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3" w:type="dxa"/>
        <w:tblInd w:w="-106" w:type="dxa"/>
        <w:tblLayout w:type="fixed"/>
        <w:tblLook w:val="0000" w:firstRow="0" w:lastRow="0" w:firstColumn="0" w:lastColumn="0" w:noHBand="0" w:noVBand="0"/>
      </w:tblPr>
      <w:tblGrid>
        <w:gridCol w:w="236"/>
        <w:gridCol w:w="461"/>
        <w:gridCol w:w="1809"/>
        <w:gridCol w:w="426"/>
        <w:gridCol w:w="1251"/>
        <w:gridCol w:w="5670"/>
      </w:tblGrid>
      <w:tr w:rsidR="005147B4" w:rsidRPr="008C6262" w14:paraId="582AFAEE" w14:textId="77777777" w:rsidTr="00991A23">
        <w:trPr>
          <w:trHeight w:val="144"/>
        </w:trPr>
        <w:tc>
          <w:tcPr>
            <w:tcW w:w="236" w:type="dxa"/>
            <w:shd w:val="clear" w:color="auto" w:fill="auto"/>
          </w:tcPr>
          <w:p w14:paraId="21E53533" w14:textId="77777777" w:rsidR="005147B4" w:rsidRPr="00293729" w:rsidRDefault="005147B4" w:rsidP="00991A23">
            <w:pPr>
              <w:pStyle w:val="af4"/>
              <w:snapToGrid w:val="0"/>
            </w:pPr>
          </w:p>
        </w:tc>
        <w:tc>
          <w:tcPr>
            <w:tcW w:w="9617" w:type="dxa"/>
            <w:gridSpan w:val="5"/>
            <w:shd w:val="clear" w:color="auto" w:fill="auto"/>
            <w:vAlign w:val="center"/>
          </w:tcPr>
          <w:p w14:paraId="7136A37E" w14:textId="77777777" w:rsidR="005147B4" w:rsidRPr="008C6262" w:rsidRDefault="005147B4" w:rsidP="00991A23">
            <w:pPr>
              <w:overflowPunct w:val="0"/>
              <w:autoSpaceDE w:val="0"/>
              <w:spacing w:after="0" w:line="240" w:lineRule="auto"/>
              <w:jc w:val="center"/>
              <w:textAlignment w:val="baseline"/>
              <w:rPr>
                <w:b/>
              </w:rPr>
            </w:pPr>
            <w:r>
              <w:rPr>
                <w:noProof/>
              </w:rPr>
              <w:drawing>
                <wp:inline distT="0" distB="0" distL="0" distR="0" wp14:anchorId="2E38855B" wp14:editId="4960C7FA">
                  <wp:extent cx="655320" cy="1078230"/>
                  <wp:effectExtent l="0" t="0" r="0" b="7620"/>
                  <wp:docPr id="1" name="Рисунок 1" descr="C:\Users\Орг1\Desktop\герб\герб_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Орг1\Desktop\герб\герб_чб.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1078230"/>
                          </a:xfrm>
                          <a:prstGeom prst="rect">
                            <a:avLst/>
                          </a:prstGeom>
                          <a:noFill/>
                          <a:ln>
                            <a:noFill/>
                          </a:ln>
                        </pic:spPr>
                      </pic:pic>
                    </a:graphicData>
                  </a:graphic>
                </wp:inline>
              </w:drawing>
            </w:r>
          </w:p>
        </w:tc>
      </w:tr>
      <w:tr w:rsidR="005147B4" w:rsidRPr="008C6262" w14:paraId="43812089" w14:textId="77777777" w:rsidTr="00991A23">
        <w:trPr>
          <w:trHeight w:val="600"/>
        </w:trPr>
        <w:tc>
          <w:tcPr>
            <w:tcW w:w="236" w:type="dxa"/>
            <w:shd w:val="clear" w:color="auto" w:fill="auto"/>
          </w:tcPr>
          <w:p w14:paraId="03E95481" w14:textId="77777777" w:rsidR="005147B4" w:rsidRPr="008C6262" w:rsidRDefault="005147B4" w:rsidP="00991A23">
            <w:pPr>
              <w:snapToGrid w:val="0"/>
              <w:spacing w:after="0" w:line="240" w:lineRule="auto"/>
              <w:rPr>
                <w:b/>
                <w:sz w:val="16"/>
                <w:szCs w:val="16"/>
              </w:rPr>
            </w:pPr>
          </w:p>
        </w:tc>
        <w:tc>
          <w:tcPr>
            <w:tcW w:w="9617" w:type="dxa"/>
            <w:gridSpan w:val="5"/>
            <w:tcBorders>
              <w:bottom w:val="double" w:sz="4" w:space="0" w:color="000000"/>
            </w:tcBorders>
            <w:shd w:val="clear" w:color="auto" w:fill="auto"/>
            <w:vAlign w:val="center"/>
          </w:tcPr>
          <w:p w14:paraId="295B9CC0" w14:textId="77777777" w:rsidR="005147B4" w:rsidRPr="008C6262" w:rsidRDefault="005147B4" w:rsidP="00991A23">
            <w:pPr>
              <w:spacing w:after="0" w:line="240" w:lineRule="auto"/>
              <w:jc w:val="center"/>
              <w:rPr>
                <w:sz w:val="32"/>
                <w:szCs w:val="32"/>
              </w:rPr>
            </w:pPr>
            <w:r w:rsidRPr="008C6262">
              <w:rPr>
                <w:sz w:val="32"/>
                <w:szCs w:val="32"/>
              </w:rPr>
              <w:t>КЕМЕРОВСКАЯ ОБЛАСТЬ</w:t>
            </w:r>
            <w:r>
              <w:rPr>
                <w:sz w:val="32"/>
                <w:szCs w:val="32"/>
              </w:rPr>
              <w:t xml:space="preserve"> </w:t>
            </w:r>
          </w:p>
          <w:p w14:paraId="3A993AF5" w14:textId="77777777" w:rsidR="005147B4" w:rsidRPr="008C6262" w:rsidRDefault="005147B4" w:rsidP="00991A23">
            <w:pPr>
              <w:spacing w:after="0" w:line="240" w:lineRule="auto"/>
              <w:jc w:val="center"/>
            </w:pPr>
            <w:r w:rsidRPr="008C6262">
              <w:rPr>
                <w:sz w:val="32"/>
                <w:szCs w:val="32"/>
              </w:rPr>
              <w:t>НОВОКУЗНЕЦКИЙ ГОРОДСКОЙ ОКРУГ</w:t>
            </w:r>
          </w:p>
          <w:p w14:paraId="23778E3D" w14:textId="77777777" w:rsidR="005147B4" w:rsidRPr="008C6262" w:rsidRDefault="005147B4" w:rsidP="00991A23">
            <w:pPr>
              <w:spacing w:after="0" w:line="240" w:lineRule="auto"/>
              <w:jc w:val="center"/>
              <w:rPr>
                <w:sz w:val="32"/>
              </w:rPr>
            </w:pPr>
            <w:r w:rsidRPr="008C6262">
              <w:rPr>
                <w:sz w:val="32"/>
              </w:rPr>
              <w:t>АДМИНИСТРАЦИЯ ГОРОДА НОВОКУЗНЕЦКА</w:t>
            </w:r>
          </w:p>
          <w:p w14:paraId="3C988DB5" w14:textId="77777777" w:rsidR="005147B4" w:rsidRPr="008C6262" w:rsidRDefault="005147B4" w:rsidP="00991A23">
            <w:pPr>
              <w:spacing w:after="0" w:line="240" w:lineRule="auto"/>
              <w:jc w:val="center"/>
              <w:rPr>
                <w:b/>
              </w:rPr>
            </w:pPr>
            <w:r w:rsidRPr="008C6262">
              <w:rPr>
                <w:sz w:val="32"/>
                <w:szCs w:val="32"/>
              </w:rPr>
              <w:t>ПОСТАНОВЛЕНИЕ</w:t>
            </w:r>
          </w:p>
        </w:tc>
      </w:tr>
      <w:tr w:rsidR="005147B4" w:rsidRPr="008C6262" w14:paraId="46FB93DD" w14:textId="77777777" w:rsidTr="00991A23">
        <w:tblPrEx>
          <w:tblCellMar>
            <w:left w:w="0" w:type="dxa"/>
            <w:right w:w="0" w:type="dxa"/>
          </w:tblCellMar>
        </w:tblPrEx>
        <w:trPr>
          <w:trHeight w:val="342"/>
        </w:trPr>
        <w:tc>
          <w:tcPr>
            <w:tcW w:w="697" w:type="dxa"/>
            <w:gridSpan w:val="2"/>
            <w:shd w:val="clear" w:color="auto" w:fill="auto"/>
          </w:tcPr>
          <w:p w14:paraId="4BCA020F" w14:textId="77777777" w:rsidR="005147B4" w:rsidRPr="008C6262" w:rsidRDefault="005147B4" w:rsidP="00991A23">
            <w:pPr>
              <w:tabs>
                <w:tab w:val="left" w:pos="214"/>
              </w:tabs>
              <w:overflowPunct w:val="0"/>
              <w:autoSpaceDE w:val="0"/>
              <w:spacing w:before="240" w:after="0" w:line="240" w:lineRule="auto"/>
              <w:ind w:right="1"/>
              <w:jc w:val="center"/>
              <w:textAlignment w:val="baseline"/>
              <w:rPr>
                <w:sz w:val="28"/>
                <w:szCs w:val="28"/>
              </w:rPr>
            </w:pPr>
            <w:r w:rsidRPr="008C6262">
              <w:rPr>
                <w:spacing w:val="15"/>
                <w:sz w:val="28"/>
                <w:szCs w:val="28"/>
              </w:rPr>
              <w:t>от</w:t>
            </w:r>
          </w:p>
        </w:tc>
        <w:tc>
          <w:tcPr>
            <w:tcW w:w="1809" w:type="dxa"/>
            <w:tcBorders>
              <w:bottom w:val="single" w:sz="4" w:space="0" w:color="000000"/>
            </w:tcBorders>
            <w:shd w:val="clear" w:color="auto" w:fill="auto"/>
          </w:tcPr>
          <w:p w14:paraId="1FBDCE92" w14:textId="241DA574" w:rsidR="005147B4" w:rsidRPr="008C6262" w:rsidRDefault="005A5258" w:rsidP="00991A23">
            <w:pPr>
              <w:overflowPunct w:val="0"/>
              <w:autoSpaceDE w:val="0"/>
              <w:snapToGrid w:val="0"/>
              <w:spacing w:before="240" w:after="0" w:line="240" w:lineRule="auto"/>
              <w:jc w:val="center"/>
              <w:textAlignment w:val="baseline"/>
              <w:rPr>
                <w:sz w:val="28"/>
                <w:szCs w:val="28"/>
              </w:rPr>
            </w:pPr>
            <w:r>
              <w:rPr>
                <w:sz w:val="28"/>
                <w:szCs w:val="28"/>
              </w:rPr>
              <w:t>20.02.2020</w:t>
            </w:r>
          </w:p>
        </w:tc>
        <w:tc>
          <w:tcPr>
            <w:tcW w:w="426" w:type="dxa"/>
            <w:shd w:val="clear" w:color="auto" w:fill="auto"/>
          </w:tcPr>
          <w:p w14:paraId="4FAA77B4" w14:textId="77777777" w:rsidR="005147B4" w:rsidRPr="008C6262" w:rsidRDefault="005147B4" w:rsidP="00991A23">
            <w:pPr>
              <w:overflowPunct w:val="0"/>
              <w:autoSpaceDE w:val="0"/>
              <w:spacing w:before="240" w:after="0" w:line="240" w:lineRule="auto"/>
              <w:ind w:right="1"/>
              <w:jc w:val="center"/>
              <w:textAlignment w:val="baseline"/>
              <w:rPr>
                <w:sz w:val="28"/>
                <w:szCs w:val="28"/>
              </w:rPr>
            </w:pPr>
            <w:r w:rsidRPr="008C6262">
              <w:rPr>
                <w:spacing w:val="15"/>
                <w:sz w:val="28"/>
                <w:szCs w:val="28"/>
              </w:rPr>
              <w:t>№</w:t>
            </w:r>
          </w:p>
        </w:tc>
        <w:tc>
          <w:tcPr>
            <w:tcW w:w="1251" w:type="dxa"/>
            <w:tcBorders>
              <w:bottom w:val="single" w:sz="4" w:space="0" w:color="000000"/>
            </w:tcBorders>
            <w:shd w:val="clear" w:color="auto" w:fill="auto"/>
          </w:tcPr>
          <w:p w14:paraId="59BF04DD" w14:textId="42DFF097" w:rsidR="005147B4" w:rsidRPr="008C6262" w:rsidRDefault="005A5258" w:rsidP="00991A23">
            <w:pPr>
              <w:overflowPunct w:val="0"/>
              <w:autoSpaceDE w:val="0"/>
              <w:snapToGrid w:val="0"/>
              <w:spacing w:before="240" w:after="0" w:line="240" w:lineRule="auto"/>
              <w:jc w:val="center"/>
              <w:textAlignment w:val="baseline"/>
              <w:rPr>
                <w:sz w:val="28"/>
                <w:szCs w:val="28"/>
              </w:rPr>
            </w:pPr>
            <w:r>
              <w:rPr>
                <w:sz w:val="28"/>
                <w:szCs w:val="28"/>
              </w:rPr>
              <w:t>30</w:t>
            </w:r>
          </w:p>
        </w:tc>
        <w:tc>
          <w:tcPr>
            <w:tcW w:w="5670" w:type="dxa"/>
            <w:shd w:val="clear" w:color="auto" w:fill="auto"/>
          </w:tcPr>
          <w:p w14:paraId="102A6F46" w14:textId="77777777" w:rsidR="005147B4" w:rsidRPr="008C6262" w:rsidRDefault="005147B4" w:rsidP="00991A23">
            <w:pPr>
              <w:snapToGrid w:val="0"/>
              <w:spacing w:before="240" w:after="0" w:line="240" w:lineRule="auto"/>
              <w:rPr>
                <w:sz w:val="28"/>
                <w:szCs w:val="28"/>
              </w:rPr>
            </w:pPr>
          </w:p>
        </w:tc>
      </w:tr>
    </w:tbl>
    <w:p w14:paraId="3C647168" w14:textId="77777777" w:rsidR="005147B4" w:rsidRPr="008C6262" w:rsidRDefault="005147B4" w:rsidP="005147B4">
      <w:pPr>
        <w:spacing w:before="480" w:after="0" w:line="240" w:lineRule="auto"/>
        <w:jc w:val="both"/>
        <w:rPr>
          <w:rStyle w:val="FontStyle13"/>
          <w:sz w:val="28"/>
          <w:szCs w:val="28"/>
        </w:rPr>
      </w:pPr>
      <w:r w:rsidRPr="008C6262">
        <w:rPr>
          <w:rStyle w:val="FontStyle13"/>
          <w:sz w:val="28"/>
          <w:szCs w:val="28"/>
        </w:rPr>
        <w:t>О внесении изменени</w:t>
      </w:r>
      <w:r>
        <w:rPr>
          <w:rStyle w:val="FontStyle13"/>
          <w:sz w:val="28"/>
          <w:szCs w:val="28"/>
        </w:rPr>
        <w:t>я</w:t>
      </w:r>
      <w:r w:rsidRPr="008C6262">
        <w:rPr>
          <w:rStyle w:val="FontStyle13"/>
          <w:sz w:val="28"/>
          <w:szCs w:val="28"/>
        </w:rPr>
        <w:t xml:space="preserve"> в постановление</w:t>
      </w:r>
    </w:p>
    <w:p w14:paraId="745F80BD" w14:textId="77777777" w:rsidR="005147B4" w:rsidRPr="008C6262" w:rsidRDefault="005147B4" w:rsidP="005147B4">
      <w:pPr>
        <w:spacing w:after="0" w:line="240" w:lineRule="auto"/>
        <w:jc w:val="both"/>
        <w:rPr>
          <w:rStyle w:val="FontStyle13"/>
          <w:sz w:val="28"/>
          <w:szCs w:val="28"/>
        </w:rPr>
      </w:pPr>
      <w:r w:rsidRPr="008C6262">
        <w:rPr>
          <w:rStyle w:val="FontStyle13"/>
          <w:sz w:val="28"/>
          <w:szCs w:val="28"/>
        </w:rPr>
        <w:t>администрации города Новокузнецка</w:t>
      </w:r>
    </w:p>
    <w:p w14:paraId="0EDACA53" w14:textId="77777777" w:rsidR="005147B4" w:rsidRPr="008C6262" w:rsidRDefault="005147B4" w:rsidP="005147B4">
      <w:pPr>
        <w:spacing w:after="0" w:line="240" w:lineRule="auto"/>
        <w:jc w:val="both"/>
        <w:rPr>
          <w:rStyle w:val="FontStyle13"/>
          <w:sz w:val="28"/>
          <w:szCs w:val="28"/>
        </w:rPr>
      </w:pPr>
      <w:r w:rsidRPr="008C6262">
        <w:rPr>
          <w:rStyle w:val="FontStyle13"/>
          <w:sz w:val="28"/>
          <w:szCs w:val="28"/>
        </w:rPr>
        <w:t>от 12.12.2014 №182 «Об утверждении</w:t>
      </w:r>
    </w:p>
    <w:p w14:paraId="4E9E1255" w14:textId="77777777" w:rsidR="009D62B6" w:rsidRDefault="005147B4" w:rsidP="005147B4">
      <w:pPr>
        <w:spacing w:after="0" w:line="240" w:lineRule="auto"/>
        <w:jc w:val="both"/>
        <w:rPr>
          <w:sz w:val="28"/>
          <w:szCs w:val="28"/>
        </w:rPr>
      </w:pPr>
      <w:r w:rsidRPr="008C6262">
        <w:rPr>
          <w:rStyle w:val="FontStyle13"/>
          <w:sz w:val="28"/>
          <w:szCs w:val="28"/>
        </w:rPr>
        <w:t>муниципальной программы</w:t>
      </w:r>
      <w:r w:rsidR="009D62B6" w:rsidRPr="009D62B6">
        <w:rPr>
          <w:sz w:val="28"/>
          <w:szCs w:val="28"/>
        </w:rPr>
        <w:t xml:space="preserve"> </w:t>
      </w:r>
      <w:proofErr w:type="gramStart"/>
      <w:r w:rsidR="009D62B6" w:rsidRPr="008C6262">
        <w:rPr>
          <w:sz w:val="28"/>
          <w:szCs w:val="28"/>
        </w:rPr>
        <w:t>Новокузнецкого</w:t>
      </w:r>
      <w:proofErr w:type="gramEnd"/>
      <w:r w:rsidR="009D62B6" w:rsidRPr="008C6262">
        <w:rPr>
          <w:sz w:val="28"/>
          <w:szCs w:val="28"/>
        </w:rPr>
        <w:t xml:space="preserve"> </w:t>
      </w:r>
    </w:p>
    <w:p w14:paraId="189BB70E" w14:textId="77777777" w:rsidR="009D62B6" w:rsidRDefault="009D62B6" w:rsidP="005147B4">
      <w:pPr>
        <w:spacing w:after="0" w:line="240" w:lineRule="auto"/>
        <w:jc w:val="both"/>
        <w:rPr>
          <w:bCs/>
          <w:color w:val="000000"/>
          <w:sz w:val="28"/>
          <w:szCs w:val="28"/>
        </w:rPr>
      </w:pPr>
      <w:r w:rsidRPr="008C6262">
        <w:rPr>
          <w:sz w:val="28"/>
          <w:szCs w:val="28"/>
        </w:rPr>
        <w:t>городского округа</w:t>
      </w:r>
      <w:r w:rsidR="005147B4" w:rsidRPr="008C6262">
        <w:rPr>
          <w:rStyle w:val="FontStyle13"/>
          <w:sz w:val="28"/>
          <w:szCs w:val="28"/>
        </w:rPr>
        <w:t xml:space="preserve"> «</w:t>
      </w:r>
      <w:r w:rsidR="005147B4" w:rsidRPr="008C6262">
        <w:rPr>
          <w:bCs/>
          <w:color w:val="000000"/>
          <w:sz w:val="28"/>
          <w:szCs w:val="28"/>
        </w:rPr>
        <w:t xml:space="preserve">Основные направления </w:t>
      </w:r>
    </w:p>
    <w:p w14:paraId="0160506A" w14:textId="0F4829EB" w:rsidR="009D62B6" w:rsidRDefault="005147B4" w:rsidP="009D62B6">
      <w:pPr>
        <w:spacing w:after="0" w:line="240" w:lineRule="auto"/>
        <w:jc w:val="both"/>
        <w:rPr>
          <w:sz w:val="28"/>
          <w:szCs w:val="28"/>
        </w:rPr>
      </w:pPr>
      <w:r w:rsidRPr="008C6262">
        <w:rPr>
          <w:bCs/>
          <w:color w:val="000000"/>
          <w:sz w:val="28"/>
          <w:szCs w:val="28"/>
        </w:rPr>
        <w:t>развития территории</w:t>
      </w:r>
      <w:r w:rsidR="009D62B6">
        <w:rPr>
          <w:bCs/>
          <w:color w:val="000000"/>
          <w:sz w:val="28"/>
          <w:szCs w:val="28"/>
        </w:rPr>
        <w:t xml:space="preserve"> </w:t>
      </w:r>
      <w:r w:rsidRPr="008C6262">
        <w:rPr>
          <w:sz w:val="28"/>
          <w:szCs w:val="28"/>
        </w:rPr>
        <w:t xml:space="preserve">Новокузнецкого </w:t>
      </w:r>
    </w:p>
    <w:p w14:paraId="33A1B4B1" w14:textId="66F9914D" w:rsidR="005147B4" w:rsidRDefault="005147B4" w:rsidP="009D62B6">
      <w:pPr>
        <w:spacing w:after="0" w:line="240" w:lineRule="auto"/>
        <w:jc w:val="both"/>
        <w:rPr>
          <w:sz w:val="28"/>
          <w:szCs w:val="28"/>
        </w:rPr>
      </w:pPr>
      <w:r w:rsidRPr="008C6262">
        <w:rPr>
          <w:sz w:val="28"/>
          <w:szCs w:val="28"/>
        </w:rPr>
        <w:t>городского округа»</w:t>
      </w:r>
    </w:p>
    <w:p w14:paraId="5E7CCD5F" w14:textId="77777777" w:rsidR="009D62B6" w:rsidRDefault="009D62B6" w:rsidP="009D62B6">
      <w:pPr>
        <w:spacing w:after="0" w:line="240" w:lineRule="auto"/>
        <w:jc w:val="both"/>
        <w:rPr>
          <w:sz w:val="28"/>
          <w:szCs w:val="28"/>
        </w:rPr>
      </w:pPr>
    </w:p>
    <w:p w14:paraId="5D9DC842" w14:textId="77777777" w:rsidR="005147B4" w:rsidRPr="007B65E7" w:rsidRDefault="005147B4" w:rsidP="005147B4">
      <w:pPr>
        <w:spacing w:after="0" w:line="240" w:lineRule="auto"/>
        <w:ind w:firstLine="709"/>
        <w:jc w:val="both"/>
        <w:rPr>
          <w:sz w:val="28"/>
          <w:szCs w:val="28"/>
        </w:rPr>
      </w:pPr>
      <w:r w:rsidRPr="008C6262">
        <w:rPr>
          <w:sz w:val="28"/>
          <w:szCs w:val="28"/>
        </w:rPr>
        <w:t>В соответствии с Федеральным законом от 06.10.2003 №131-ФЗ «Об общих принципах организации местного самоуправления в Российской Федерации», решением Новокузнецкого городского Совета народных депутатов о</w:t>
      </w:r>
      <w:r w:rsidRPr="00DC0F60">
        <w:rPr>
          <w:sz w:val="28"/>
          <w:szCs w:val="28"/>
        </w:rPr>
        <w:t>т 24.12.2019 №17/111</w:t>
      </w:r>
      <w:hyperlink r:id="rId9" w:history="1">
        <w:r w:rsidRPr="007B65E7">
          <w:rPr>
            <w:rStyle w:val="af5"/>
            <w:color w:val="auto"/>
            <w:spacing w:val="-2"/>
            <w:sz w:val="28"/>
            <w:szCs w:val="28"/>
            <w:u w:val="none"/>
            <w:bdr w:val="none" w:sz="0" w:space="0" w:color="auto" w:frame="1"/>
          </w:rPr>
          <w:t xml:space="preserve"> </w:t>
        </w:r>
        <w:r w:rsidRPr="00A35BD4">
          <w:rPr>
            <w:rStyle w:val="af5"/>
            <w:color w:val="auto"/>
            <w:spacing w:val="-2"/>
            <w:sz w:val="28"/>
            <w:szCs w:val="28"/>
            <w:u w:val="none"/>
            <w:bdr w:val="none" w:sz="0" w:space="0" w:color="auto" w:frame="1"/>
          </w:rPr>
          <w:t xml:space="preserve">«О внесении изменений в решение Новокузнецкого городского Совета народных депутатов от </w:t>
        </w:r>
        <w:r w:rsidRPr="008C6262">
          <w:rPr>
            <w:sz w:val="28"/>
            <w:szCs w:val="28"/>
          </w:rPr>
          <w:t>25.12.2018 №17/148</w:t>
        </w:r>
        <w:hyperlink r:id="rId10" w:history="1">
          <w:r w:rsidRPr="008C6262">
            <w:rPr>
              <w:rStyle w:val="af5"/>
              <w:color w:val="auto"/>
              <w:spacing w:val="-2"/>
              <w:sz w:val="28"/>
              <w:szCs w:val="28"/>
              <w:u w:val="none"/>
              <w:bdr w:val="none" w:sz="0" w:space="0" w:color="auto" w:frame="1"/>
            </w:rPr>
            <w:t xml:space="preserve"> «О бюджете Новокузнецкого городского округа на 2019 год и на плановый период 2020 и 2021 годов»</w:t>
          </w:r>
        </w:hyperlink>
      </w:hyperlink>
      <w:r w:rsidRPr="007B65E7">
        <w:rPr>
          <w:sz w:val="28"/>
          <w:szCs w:val="28"/>
        </w:rPr>
        <w:t xml:space="preserve">, постановлением администрации города Новокузнецка от </w:t>
      </w:r>
      <w:r>
        <w:rPr>
          <w:sz w:val="28"/>
          <w:szCs w:val="28"/>
        </w:rPr>
        <w:t>04</w:t>
      </w:r>
      <w:r w:rsidRPr="007B65E7">
        <w:rPr>
          <w:sz w:val="28"/>
          <w:szCs w:val="28"/>
        </w:rPr>
        <w:t>.</w:t>
      </w:r>
      <w:r>
        <w:rPr>
          <w:sz w:val="28"/>
          <w:szCs w:val="28"/>
        </w:rPr>
        <w:t>12</w:t>
      </w:r>
      <w:r w:rsidRPr="007B65E7">
        <w:rPr>
          <w:sz w:val="28"/>
          <w:szCs w:val="28"/>
        </w:rPr>
        <w:t>.201</w:t>
      </w:r>
      <w:r>
        <w:rPr>
          <w:sz w:val="28"/>
          <w:szCs w:val="28"/>
        </w:rPr>
        <w:t>9</w:t>
      </w:r>
      <w:r w:rsidRPr="007B65E7">
        <w:rPr>
          <w:sz w:val="28"/>
          <w:szCs w:val="28"/>
        </w:rPr>
        <w:t xml:space="preserve"> №1</w:t>
      </w:r>
      <w:r>
        <w:rPr>
          <w:sz w:val="28"/>
          <w:szCs w:val="28"/>
        </w:rPr>
        <w:t>99</w:t>
      </w:r>
      <w:r w:rsidRPr="007B65E7">
        <w:rPr>
          <w:sz w:val="28"/>
          <w:szCs w:val="28"/>
        </w:rPr>
        <w:t xml:space="preserve"> «Об утверждении Порядка разработки, реализации и оценки эффективности муниципальных программ Новокузнецкого городского округа», руководствуясь статьей 40 Устава Новокузнецкого городского округа:</w:t>
      </w:r>
    </w:p>
    <w:p w14:paraId="091883A4" w14:textId="77777777" w:rsidR="005147B4" w:rsidRPr="007B65E7" w:rsidRDefault="005147B4" w:rsidP="005147B4">
      <w:pPr>
        <w:spacing w:after="0" w:line="240" w:lineRule="auto"/>
        <w:ind w:firstLine="709"/>
        <w:jc w:val="both"/>
        <w:rPr>
          <w:color w:val="000000"/>
          <w:sz w:val="28"/>
          <w:szCs w:val="28"/>
        </w:rPr>
      </w:pPr>
      <w:r w:rsidRPr="007B65E7">
        <w:rPr>
          <w:sz w:val="28"/>
          <w:szCs w:val="28"/>
        </w:rPr>
        <w:t>1. Внести в постановление администрации города Новокузнецка от 12.12.2014 №182 «Об утверждении муниципальной программы Новокузнецкого городского округа «</w:t>
      </w:r>
      <w:r w:rsidRPr="007B65E7">
        <w:rPr>
          <w:bCs/>
          <w:sz w:val="28"/>
          <w:szCs w:val="28"/>
        </w:rPr>
        <w:t xml:space="preserve">Основные направления развития территории </w:t>
      </w:r>
      <w:r w:rsidRPr="007B65E7">
        <w:rPr>
          <w:sz w:val="28"/>
          <w:szCs w:val="28"/>
        </w:rPr>
        <w:t>Новокузнецкого городского округа»</w:t>
      </w:r>
      <w:r w:rsidRPr="007B65E7">
        <w:rPr>
          <w:color w:val="000000"/>
          <w:sz w:val="28"/>
          <w:szCs w:val="28"/>
        </w:rPr>
        <w:t xml:space="preserve"> изменение</w:t>
      </w:r>
      <w:r w:rsidRPr="007B65E7">
        <w:rPr>
          <w:sz w:val="28"/>
          <w:szCs w:val="28"/>
        </w:rPr>
        <w:t xml:space="preserve">, </w:t>
      </w:r>
      <w:r w:rsidRPr="007B65E7">
        <w:rPr>
          <w:color w:val="000000"/>
          <w:sz w:val="28"/>
          <w:szCs w:val="28"/>
        </w:rPr>
        <w:t xml:space="preserve">изложив приложение «Муниципальная программа </w:t>
      </w:r>
      <w:r w:rsidRPr="007B65E7">
        <w:rPr>
          <w:sz w:val="28"/>
          <w:szCs w:val="28"/>
        </w:rPr>
        <w:t xml:space="preserve">Новокузнецкого городского округа </w:t>
      </w:r>
      <w:r w:rsidRPr="007B65E7">
        <w:rPr>
          <w:color w:val="000000"/>
          <w:sz w:val="28"/>
          <w:szCs w:val="28"/>
        </w:rPr>
        <w:t>«</w:t>
      </w:r>
      <w:r w:rsidRPr="007B65E7">
        <w:rPr>
          <w:bCs/>
          <w:color w:val="000000"/>
          <w:sz w:val="28"/>
          <w:szCs w:val="28"/>
        </w:rPr>
        <w:t xml:space="preserve">Основные направления развития территории </w:t>
      </w:r>
      <w:r w:rsidRPr="007B65E7">
        <w:rPr>
          <w:sz w:val="28"/>
          <w:szCs w:val="28"/>
        </w:rPr>
        <w:t>Новокузнецкого городского округа</w:t>
      </w:r>
      <w:r w:rsidRPr="007B65E7">
        <w:rPr>
          <w:color w:val="000000"/>
          <w:sz w:val="28"/>
          <w:szCs w:val="28"/>
        </w:rPr>
        <w:t>» в новой редакции согласно приложению к настоящему постановлению.</w:t>
      </w:r>
    </w:p>
    <w:p w14:paraId="0C7EE121" w14:textId="77777777" w:rsidR="005147B4" w:rsidRPr="007B65E7" w:rsidRDefault="005147B4" w:rsidP="005147B4">
      <w:pPr>
        <w:pStyle w:val="ConsPlusNormal"/>
        <w:ind w:firstLine="709"/>
        <w:jc w:val="both"/>
        <w:rPr>
          <w:rFonts w:ascii="Times New Roman" w:hAnsi="Times New Roman" w:cs="Times New Roman"/>
          <w:sz w:val="28"/>
          <w:szCs w:val="28"/>
        </w:rPr>
      </w:pPr>
      <w:r w:rsidRPr="007B65E7">
        <w:rPr>
          <w:rFonts w:ascii="Times New Roman" w:hAnsi="Times New Roman" w:cs="Times New Roman"/>
          <w:sz w:val="28"/>
          <w:szCs w:val="28"/>
        </w:rPr>
        <w:t>2. Признать утратившим силу постановление администрации города Новокузнецка от 23.04.2019 №70 «О внесении изменения в постановление администрации города Новокузнецка от 12.12.2014 №182 «Об утверждении муниципальной программы «Основные направления развития территории Новокузнецкого городского округа».</w:t>
      </w:r>
    </w:p>
    <w:p w14:paraId="7A8F6B74" w14:textId="77777777" w:rsidR="005147B4" w:rsidRPr="007B65E7" w:rsidRDefault="005147B4" w:rsidP="005147B4">
      <w:pPr>
        <w:pStyle w:val="a3"/>
        <w:spacing w:before="0" w:beforeAutospacing="0" w:after="0" w:afterAutospacing="0" w:line="240" w:lineRule="auto"/>
        <w:ind w:firstLine="709"/>
        <w:jc w:val="both"/>
        <w:rPr>
          <w:sz w:val="28"/>
          <w:szCs w:val="28"/>
        </w:rPr>
      </w:pPr>
      <w:r w:rsidRPr="007B65E7">
        <w:rPr>
          <w:sz w:val="28"/>
          <w:szCs w:val="28"/>
        </w:rPr>
        <w:lastRenderedPageBreak/>
        <w:t>3. 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«Новокузнецк».</w:t>
      </w:r>
    </w:p>
    <w:p w14:paraId="6B1A3162" w14:textId="77777777" w:rsidR="005147B4" w:rsidRPr="007B65E7" w:rsidRDefault="005147B4" w:rsidP="005147B4">
      <w:pPr>
        <w:spacing w:after="0" w:line="240" w:lineRule="auto"/>
        <w:ind w:firstLine="709"/>
        <w:jc w:val="both"/>
        <w:rPr>
          <w:sz w:val="28"/>
          <w:szCs w:val="28"/>
        </w:rPr>
      </w:pPr>
      <w:r w:rsidRPr="007B65E7">
        <w:rPr>
          <w:sz w:val="28"/>
          <w:szCs w:val="28"/>
        </w:rPr>
        <w:t>4. Настоящее постановление вступает в силу после его официального опубликования</w:t>
      </w:r>
      <w:r w:rsidRPr="007B65E7">
        <w:rPr>
          <w:rFonts w:eastAsia="Calibri"/>
          <w:sz w:val="28"/>
          <w:szCs w:val="28"/>
          <w:lang w:eastAsia="en-US"/>
        </w:rPr>
        <w:t xml:space="preserve"> и распространяется на правоотношения, возникшие с 01.01.2019.</w:t>
      </w:r>
    </w:p>
    <w:p w14:paraId="66E55A56" w14:textId="77777777" w:rsidR="005147B4" w:rsidRPr="008C6262" w:rsidRDefault="005147B4" w:rsidP="005147B4">
      <w:pPr>
        <w:spacing w:after="0" w:line="240" w:lineRule="auto"/>
        <w:ind w:firstLine="709"/>
        <w:jc w:val="both"/>
        <w:rPr>
          <w:sz w:val="28"/>
          <w:szCs w:val="28"/>
        </w:rPr>
      </w:pPr>
      <w:r w:rsidRPr="007B65E7">
        <w:rPr>
          <w:sz w:val="28"/>
          <w:szCs w:val="28"/>
        </w:rPr>
        <w:t>5. </w:t>
      </w:r>
      <w:proofErr w:type="gramStart"/>
      <w:r w:rsidRPr="007B65E7">
        <w:rPr>
          <w:sz w:val="28"/>
          <w:szCs w:val="28"/>
        </w:rPr>
        <w:t>Контроль за</w:t>
      </w:r>
      <w:proofErr w:type="gramEnd"/>
      <w:r w:rsidRPr="007B65E7">
        <w:rPr>
          <w:sz w:val="28"/>
          <w:szCs w:val="28"/>
        </w:rPr>
        <w:t xml:space="preserve"> исполнением настоящего постановления возложить на заместителя Главы города по строительству.</w:t>
      </w:r>
    </w:p>
    <w:p w14:paraId="07C77814" w14:textId="77777777" w:rsidR="005147B4" w:rsidRDefault="005147B4" w:rsidP="005147B4">
      <w:pPr>
        <w:pStyle w:val="a3"/>
        <w:spacing w:before="720" w:beforeAutospacing="0" w:after="0" w:afterAutospacing="0" w:line="240" w:lineRule="auto"/>
        <w:jc w:val="both"/>
        <w:rPr>
          <w:color w:val="000000"/>
          <w:sz w:val="28"/>
          <w:szCs w:val="28"/>
        </w:rPr>
      </w:pPr>
      <w:r w:rsidRPr="008C6262">
        <w:rPr>
          <w:color w:val="000000"/>
          <w:sz w:val="28"/>
          <w:szCs w:val="28"/>
        </w:rPr>
        <w:t>Глава города</w:t>
      </w:r>
      <w:r w:rsidRPr="008C6262">
        <w:rPr>
          <w:color w:val="000000"/>
          <w:sz w:val="28"/>
          <w:szCs w:val="28"/>
        </w:rPr>
        <w:tab/>
      </w:r>
      <w:r w:rsidRPr="008C6262">
        <w:rPr>
          <w:color w:val="000000"/>
          <w:sz w:val="28"/>
          <w:szCs w:val="28"/>
        </w:rPr>
        <w:tab/>
      </w:r>
      <w:r w:rsidRPr="008C6262">
        <w:rPr>
          <w:color w:val="000000"/>
          <w:sz w:val="28"/>
          <w:szCs w:val="28"/>
        </w:rPr>
        <w:tab/>
      </w:r>
      <w:r w:rsidRPr="008C6262">
        <w:rPr>
          <w:color w:val="000000"/>
          <w:sz w:val="28"/>
          <w:szCs w:val="28"/>
        </w:rPr>
        <w:tab/>
      </w:r>
      <w:r w:rsidRPr="008C6262">
        <w:rPr>
          <w:color w:val="000000"/>
          <w:sz w:val="28"/>
          <w:szCs w:val="28"/>
        </w:rPr>
        <w:tab/>
      </w:r>
      <w:r w:rsidRPr="008C6262">
        <w:rPr>
          <w:color w:val="000000"/>
          <w:sz w:val="28"/>
          <w:szCs w:val="28"/>
        </w:rPr>
        <w:tab/>
      </w:r>
      <w:r w:rsidRPr="008C6262">
        <w:rPr>
          <w:color w:val="000000"/>
          <w:sz w:val="28"/>
          <w:szCs w:val="28"/>
        </w:rPr>
        <w:tab/>
      </w:r>
      <w:r w:rsidRPr="008C6262">
        <w:rPr>
          <w:color w:val="000000"/>
          <w:sz w:val="28"/>
          <w:szCs w:val="28"/>
        </w:rPr>
        <w:tab/>
      </w:r>
      <w:r w:rsidRPr="008C6262">
        <w:rPr>
          <w:color w:val="000000"/>
          <w:sz w:val="28"/>
          <w:szCs w:val="28"/>
        </w:rPr>
        <w:tab/>
        <w:t>С.Н. Кузнецов</w:t>
      </w:r>
    </w:p>
    <w:p w14:paraId="0A563AC9" w14:textId="77777777" w:rsidR="005147B4" w:rsidRPr="008C6262" w:rsidRDefault="005147B4" w:rsidP="005147B4">
      <w:pPr>
        <w:sectPr w:rsidR="005147B4" w:rsidRPr="008C6262" w:rsidSect="00991A23">
          <w:headerReference w:type="default" r:id="rId11"/>
          <w:pgSz w:w="11904" w:h="16834" w:code="9"/>
          <w:pgMar w:top="1134" w:right="851" w:bottom="1134" w:left="1418" w:header="284" w:footer="0" w:gutter="0"/>
          <w:pgNumType w:start="1"/>
          <w:cols w:space="720"/>
          <w:noEndnote/>
          <w:titlePg/>
          <w:docGrid w:linePitch="272"/>
        </w:sectPr>
      </w:pPr>
    </w:p>
    <w:p w14:paraId="2919E83E" w14:textId="77777777" w:rsidR="005147B4" w:rsidRPr="008C6262" w:rsidRDefault="005147B4" w:rsidP="005147B4">
      <w:pPr>
        <w:spacing w:after="0" w:line="240" w:lineRule="auto"/>
        <w:jc w:val="right"/>
        <w:outlineLvl w:val="0"/>
        <w:rPr>
          <w:sz w:val="28"/>
          <w:szCs w:val="24"/>
        </w:rPr>
      </w:pPr>
      <w:r w:rsidRPr="008C6262">
        <w:rPr>
          <w:sz w:val="28"/>
          <w:szCs w:val="24"/>
        </w:rPr>
        <w:lastRenderedPageBreak/>
        <w:t xml:space="preserve">Приложение к постановлению </w:t>
      </w:r>
    </w:p>
    <w:p w14:paraId="61EF6757" w14:textId="77777777" w:rsidR="005147B4" w:rsidRPr="008C6262" w:rsidRDefault="005147B4" w:rsidP="005147B4">
      <w:pPr>
        <w:spacing w:after="0" w:line="240" w:lineRule="auto"/>
        <w:jc w:val="right"/>
        <w:outlineLvl w:val="0"/>
        <w:rPr>
          <w:sz w:val="28"/>
          <w:szCs w:val="24"/>
        </w:rPr>
      </w:pPr>
      <w:r w:rsidRPr="008C6262">
        <w:rPr>
          <w:sz w:val="28"/>
          <w:szCs w:val="24"/>
        </w:rPr>
        <w:t xml:space="preserve">администрации города Новокузнецка </w:t>
      </w:r>
    </w:p>
    <w:p w14:paraId="385C661F" w14:textId="3D86895D" w:rsidR="005147B4" w:rsidRPr="008C6262" w:rsidRDefault="005147B4" w:rsidP="005147B4">
      <w:pPr>
        <w:jc w:val="right"/>
        <w:outlineLvl w:val="0"/>
        <w:rPr>
          <w:sz w:val="28"/>
          <w:szCs w:val="24"/>
        </w:rPr>
      </w:pPr>
      <w:r w:rsidRPr="008C6262">
        <w:rPr>
          <w:sz w:val="28"/>
          <w:szCs w:val="24"/>
        </w:rPr>
        <w:t xml:space="preserve">от </w:t>
      </w:r>
      <w:r w:rsidR="005A5258">
        <w:rPr>
          <w:sz w:val="28"/>
          <w:szCs w:val="24"/>
        </w:rPr>
        <w:t xml:space="preserve">20.02.2020 </w:t>
      </w:r>
      <w:r w:rsidRPr="008C6262">
        <w:rPr>
          <w:sz w:val="28"/>
          <w:szCs w:val="24"/>
        </w:rPr>
        <w:t xml:space="preserve"> №</w:t>
      </w:r>
      <w:bookmarkStart w:id="0" w:name="_GoBack"/>
      <w:bookmarkEnd w:id="0"/>
      <w:r w:rsidR="005A5258">
        <w:rPr>
          <w:sz w:val="28"/>
          <w:szCs w:val="24"/>
        </w:rPr>
        <w:t>30</w:t>
      </w:r>
    </w:p>
    <w:p w14:paraId="4BC69438" w14:textId="77777777" w:rsidR="005147B4" w:rsidRPr="008C6262" w:rsidRDefault="005147B4" w:rsidP="005147B4">
      <w:pPr>
        <w:spacing w:after="0" w:line="240" w:lineRule="auto"/>
        <w:jc w:val="right"/>
        <w:outlineLvl w:val="0"/>
        <w:rPr>
          <w:sz w:val="28"/>
          <w:szCs w:val="24"/>
        </w:rPr>
      </w:pPr>
      <w:r w:rsidRPr="008C6262">
        <w:rPr>
          <w:sz w:val="28"/>
          <w:szCs w:val="24"/>
        </w:rPr>
        <w:t>Приложение к постановлению</w:t>
      </w:r>
    </w:p>
    <w:p w14:paraId="1C3103D5" w14:textId="77777777" w:rsidR="005147B4" w:rsidRPr="008C6262" w:rsidRDefault="005147B4" w:rsidP="005147B4">
      <w:pPr>
        <w:spacing w:after="0" w:line="240" w:lineRule="auto"/>
        <w:jc w:val="right"/>
        <w:outlineLvl w:val="0"/>
        <w:rPr>
          <w:sz w:val="28"/>
          <w:szCs w:val="24"/>
        </w:rPr>
      </w:pPr>
      <w:r w:rsidRPr="008C6262">
        <w:rPr>
          <w:sz w:val="28"/>
          <w:szCs w:val="24"/>
        </w:rPr>
        <w:t xml:space="preserve">администрации города Новокузнецка </w:t>
      </w:r>
    </w:p>
    <w:p w14:paraId="1F6CD3E7" w14:textId="77777777" w:rsidR="005147B4" w:rsidRPr="008C6262" w:rsidRDefault="005147B4" w:rsidP="005147B4">
      <w:pPr>
        <w:spacing w:after="0" w:line="240" w:lineRule="auto"/>
        <w:jc w:val="right"/>
        <w:outlineLvl w:val="0"/>
        <w:rPr>
          <w:sz w:val="28"/>
          <w:szCs w:val="24"/>
        </w:rPr>
      </w:pPr>
      <w:r w:rsidRPr="008C6262">
        <w:rPr>
          <w:sz w:val="28"/>
          <w:szCs w:val="24"/>
        </w:rPr>
        <w:t>от 12.12.2014 №182</w:t>
      </w:r>
    </w:p>
    <w:p w14:paraId="2D0A105F" w14:textId="77777777" w:rsidR="005147B4" w:rsidRPr="008C6262" w:rsidRDefault="005147B4" w:rsidP="005147B4">
      <w:pPr>
        <w:spacing w:after="0" w:line="240" w:lineRule="auto"/>
        <w:jc w:val="right"/>
        <w:outlineLvl w:val="0"/>
        <w:rPr>
          <w:sz w:val="28"/>
          <w:szCs w:val="24"/>
        </w:rPr>
      </w:pPr>
    </w:p>
    <w:p w14:paraId="7622E2FA" w14:textId="77777777" w:rsidR="005147B4" w:rsidRPr="008C6262" w:rsidRDefault="005147B4" w:rsidP="005147B4">
      <w:pPr>
        <w:spacing w:after="0" w:line="240" w:lineRule="auto"/>
        <w:jc w:val="center"/>
        <w:outlineLvl w:val="0"/>
        <w:rPr>
          <w:sz w:val="28"/>
          <w:szCs w:val="28"/>
        </w:rPr>
      </w:pPr>
      <w:r w:rsidRPr="008C6262">
        <w:rPr>
          <w:color w:val="000000"/>
          <w:sz w:val="28"/>
          <w:szCs w:val="28"/>
        </w:rPr>
        <w:t xml:space="preserve">Муниципальная программа </w:t>
      </w:r>
      <w:r w:rsidRPr="008C6262">
        <w:rPr>
          <w:sz w:val="28"/>
          <w:szCs w:val="28"/>
        </w:rPr>
        <w:t>Новокузнецкого городского округа «</w:t>
      </w:r>
      <w:r w:rsidRPr="008C6262">
        <w:rPr>
          <w:bCs/>
          <w:sz w:val="28"/>
          <w:szCs w:val="28"/>
        </w:rPr>
        <w:t xml:space="preserve">Основные направления развития территории </w:t>
      </w:r>
      <w:r w:rsidRPr="008C6262">
        <w:rPr>
          <w:sz w:val="28"/>
          <w:szCs w:val="28"/>
        </w:rPr>
        <w:t>Новокузнецкого городского округа</w:t>
      </w:r>
    </w:p>
    <w:p w14:paraId="336A8230" w14:textId="77777777" w:rsidR="005147B4" w:rsidRPr="008C6262" w:rsidRDefault="005147B4" w:rsidP="005147B4">
      <w:pPr>
        <w:spacing w:after="0" w:line="240" w:lineRule="auto"/>
        <w:jc w:val="center"/>
        <w:outlineLvl w:val="0"/>
        <w:rPr>
          <w:bCs/>
          <w:sz w:val="28"/>
          <w:szCs w:val="24"/>
        </w:rPr>
      </w:pPr>
    </w:p>
    <w:p w14:paraId="18113E89" w14:textId="77777777" w:rsidR="005147B4" w:rsidRPr="008C6262" w:rsidRDefault="005147B4" w:rsidP="005147B4">
      <w:pPr>
        <w:spacing w:after="0" w:line="240" w:lineRule="auto"/>
        <w:jc w:val="center"/>
        <w:outlineLvl w:val="0"/>
        <w:rPr>
          <w:bCs/>
          <w:sz w:val="28"/>
          <w:szCs w:val="24"/>
        </w:rPr>
      </w:pPr>
      <w:r w:rsidRPr="008C6262">
        <w:rPr>
          <w:bCs/>
          <w:sz w:val="28"/>
          <w:szCs w:val="24"/>
        </w:rPr>
        <w:t xml:space="preserve">Паспорт </w:t>
      </w:r>
    </w:p>
    <w:p w14:paraId="6898D21A" w14:textId="77777777" w:rsidR="005147B4" w:rsidRPr="008C6262" w:rsidRDefault="005147B4" w:rsidP="005147B4">
      <w:pPr>
        <w:spacing w:after="0" w:line="240" w:lineRule="auto"/>
        <w:jc w:val="center"/>
        <w:outlineLvl w:val="0"/>
        <w:rPr>
          <w:bCs/>
          <w:color w:val="000000"/>
          <w:sz w:val="28"/>
          <w:szCs w:val="24"/>
        </w:rPr>
      </w:pPr>
      <w:r w:rsidRPr="008C6262">
        <w:rPr>
          <w:bCs/>
          <w:sz w:val="28"/>
          <w:szCs w:val="24"/>
        </w:rPr>
        <w:t>муниципальной программы</w:t>
      </w:r>
      <w:r w:rsidRPr="008C6262">
        <w:rPr>
          <w:b/>
          <w:bCs/>
          <w:sz w:val="28"/>
          <w:szCs w:val="24"/>
        </w:rPr>
        <w:t xml:space="preserve"> </w:t>
      </w:r>
      <w:r w:rsidRPr="008C6262">
        <w:rPr>
          <w:sz w:val="28"/>
          <w:szCs w:val="28"/>
        </w:rPr>
        <w:t>Новокузнецкого городского округа</w:t>
      </w:r>
      <w:r w:rsidRPr="008C6262">
        <w:rPr>
          <w:b/>
          <w:bCs/>
          <w:sz w:val="28"/>
          <w:szCs w:val="24"/>
        </w:rPr>
        <w:t xml:space="preserve"> «</w:t>
      </w:r>
      <w:r w:rsidRPr="008C6262">
        <w:rPr>
          <w:bCs/>
          <w:sz w:val="28"/>
          <w:szCs w:val="24"/>
        </w:rPr>
        <w:t xml:space="preserve">Основные </w:t>
      </w:r>
      <w:r w:rsidRPr="008C6262">
        <w:rPr>
          <w:bCs/>
          <w:color w:val="000000"/>
          <w:sz w:val="28"/>
          <w:szCs w:val="24"/>
        </w:rPr>
        <w:t xml:space="preserve">направления развития территории </w:t>
      </w:r>
      <w:r w:rsidRPr="008C6262">
        <w:rPr>
          <w:sz w:val="28"/>
          <w:szCs w:val="24"/>
        </w:rPr>
        <w:t>Новокузнецкого городского округа</w:t>
      </w:r>
      <w:r w:rsidRPr="008C6262">
        <w:rPr>
          <w:bCs/>
          <w:color w:val="000000"/>
          <w:sz w:val="28"/>
          <w:szCs w:val="24"/>
        </w:rPr>
        <w:t>»</w:t>
      </w:r>
    </w:p>
    <w:p w14:paraId="49C12276" w14:textId="77777777" w:rsidR="005147B4" w:rsidRPr="008C6262" w:rsidRDefault="005147B4" w:rsidP="005147B4">
      <w:pPr>
        <w:spacing w:after="0" w:line="240" w:lineRule="auto"/>
        <w:jc w:val="center"/>
        <w:outlineLvl w:val="0"/>
        <w:rPr>
          <w:bCs/>
          <w:color w:val="000000"/>
          <w:sz w:val="28"/>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0"/>
        <w:gridCol w:w="3188"/>
        <w:gridCol w:w="3332"/>
        <w:gridCol w:w="2269"/>
      </w:tblGrid>
      <w:tr w:rsidR="005147B4" w:rsidRPr="008C6262" w14:paraId="5A63EE47" w14:textId="77777777" w:rsidTr="00991A23">
        <w:trPr>
          <w:trHeight w:val="982"/>
        </w:trPr>
        <w:tc>
          <w:tcPr>
            <w:tcW w:w="850" w:type="dxa"/>
          </w:tcPr>
          <w:p w14:paraId="1153DBBE" w14:textId="77777777" w:rsidR="005147B4" w:rsidRPr="008C6262" w:rsidRDefault="005147B4" w:rsidP="00991A23">
            <w:pPr>
              <w:spacing w:after="0" w:line="240" w:lineRule="auto"/>
              <w:rPr>
                <w:color w:val="000000"/>
                <w:sz w:val="24"/>
                <w:szCs w:val="24"/>
              </w:rPr>
            </w:pPr>
            <w:r w:rsidRPr="008C6262">
              <w:rPr>
                <w:color w:val="000000"/>
                <w:sz w:val="24"/>
                <w:szCs w:val="24"/>
              </w:rPr>
              <w:t>1</w:t>
            </w:r>
          </w:p>
        </w:tc>
        <w:tc>
          <w:tcPr>
            <w:tcW w:w="3188" w:type="dxa"/>
          </w:tcPr>
          <w:p w14:paraId="5921B774" w14:textId="77777777" w:rsidR="005147B4" w:rsidRPr="008C6262" w:rsidRDefault="005147B4" w:rsidP="00991A23">
            <w:pPr>
              <w:spacing w:after="0" w:line="240" w:lineRule="auto"/>
              <w:rPr>
                <w:color w:val="000000"/>
                <w:sz w:val="24"/>
                <w:szCs w:val="24"/>
              </w:rPr>
            </w:pPr>
            <w:r w:rsidRPr="008C6262">
              <w:rPr>
                <w:color w:val="000000"/>
                <w:sz w:val="24"/>
                <w:szCs w:val="24"/>
              </w:rPr>
              <w:t>Наименование программы</w:t>
            </w:r>
          </w:p>
        </w:tc>
        <w:tc>
          <w:tcPr>
            <w:tcW w:w="5601" w:type="dxa"/>
            <w:gridSpan w:val="2"/>
          </w:tcPr>
          <w:p w14:paraId="7D87B627" w14:textId="77777777" w:rsidR="005147B4" w:rsidRPr="008C6262" w:rsidRDefault="005147B4" w:rsidP="00991A23">
            <w:pPr>
              <w:spacing w:after="0" w:line="240" w:lineRule="auto"/>
              <w:outlineLvl w:val="0"/>
              <w:rPr>
                <w:color w:val="000000"/>
                <w:sz w:val="24"/>
                <w:szCs w:val="24"/>
              </w:rPr>
            </w:pPr>
            <w:r w:rsidRPr="008C6262">
              <w:rPr>
                <w:bCs/>
                <w:color w:val="000000"/>
                <w:sz w:val="24"/>
                <w:szCs w:val="24"/>
              </w:rPr>
              <w:t xml:space="preserve">Основные направления развития территории </w:t>
            </w:r>
            <w:r w:rsidRPr="008C6262">
              <w:rPr>
                <w:sz w:val="24"/>
                <w:szCs w:val="24"/>
              </w:rPr>
              <w:t>Новокузнецкого городского округа</w:t>
            </w:r>
            <w:r w:rsidRPr="008C6262">
              <w:rPr>
                <w:bCs/>
                <w:color w:val="000000"/>
                <w:sz w:val="24"/>
                <w:szCs w:val="24"/>
              </w:rPr>
              <w:t xml:space="preserve"> (д</w:t>
            </w:r>
            <w:r w:rsidRPr="008C6262">
              <w:rPr>
                <w:color w:val="000000"/>
                <w:sz w:val="24"/>
                <w:szCs w:val="24"/>
              </w:rPr>
              <w:t>алее - программа)</w:t>
            </w:r>
          </w:p>
        </w:tc>
      </w:tr>
      <w:tr w:rsidR="005147B4" w:rsidRPr="008C6262" w14:paraId="3EE21F9C" w14:textId="77777777" w:rsidTr="00991A23">
        <w:trPr>
          <w:trHeight w:val="326"/>
        </w:trPr>
        <w:tc>
          <w:tcPr>
            <w:tcW w:w="850" w:type="dxa"/>
          </w:tcPr>
          <w:p w14:paraId="46B8FA3A" w14:textId="77777777" w:rsidR="005147B4" w:rsidRPr="008C6262" w:rsidRDefault="005147B4" w:rsidP="00991A23">
            <w:pPr>
              <w:spacing w:after="0" w:line="240" w:lineRule="auto"/>
              <w:rPr>
                <w:color w:val="000000"/>
                <w:sz w:val="24"/>
                <w:szCs w:val="24"/>
              </w:rPr>
            </w:pPr>
            <w:r>
              <w:rPr>
                <w:color w:val="000000"/>
                <w:sz w:val="24"/>
                <w:szCs w:val="24"/>
              </w:rPr>
              <w:t>2</w:t>
            </w:r>
          </w:p>
        </w:tc>
        <w:tc>
          <w:tcPr>
            <w:tcW w:w="3188" w:type="dxa"/>
          </w:tcPr>
          <w:p w14:paraId="41645425" w14:textId="77777777" w:rsidR="005147B4" w:rsidRPr="008C6262" w:rsidRDefault="005147B4" w:rsidP="00991A23">
            <w:pPr>
              <w:spacing w:line="240" w:lineRule="auto"/>
              <w:rPr>
                <w:sz w:val="24"/>
                <w:szCs w:val="24"/>
                <w:lang w:eastAsia="en-US"/>
              </w:rPr>
            </w:pPr>
            <w:r w:rsidRPr="008C6262">
              <w:rPr>
                <w:color w:val="000000"/>
                <w:sz w:val="24"/>
                <w:szCs w:val="24"/>
              </w:rPr>
              <w:t xml:space="preserve">Наименование </w:t>
            </w:r>
            <w:r>
              <w:rPr>
                <w:color w:val="000000"/>
                <w:sz w:val="24"/>
                <w:szCs w:val="24"/>
              </w:rPr>
              <w:t xml:space="preserve">государственной </w:t>
            </w:r>
            <w:r w:rsidRPr="008C6262">
              <w:rPr>
                <w:color w:val="000000"/>
                <w:sz w:val="24"/>
                <w:szCs w:val="24"/>
              </w:rPr>
              <w:t>программы</w:t>
            </w:r>
          </w:p>
        </w:tc>
        <w:tc>
          <w:tcPr>
            <w:tcW w:w="5601" w:type="dxa"/>
            <w:gridSpan w:val="2"/>
          </w:tcPr>
          <w:p w14:paraId="40FCD773" w14:textId="77777777" w:rsidR="005147B4" w:rsidRPr="008C6262" w:rsidRDefault="005147B4" w:rsidP="00991A23">
            <w:pPr>
              <w:spacing w:line="240" w:lineRule="auto"/>
              <w:jc w:val="center"/>
              <w:rPr>
                <w:sz w:val="24"/>
                <w:szCs w:val="24"/>
                <w:lang w:eastAsia="en-US"/>
              </w:rPr>
            </w:pPr>
            <w:r>
              <w:rPr>
                <w:sz w:val="24"/>
                <w:szCs w:val="24"/>
                <w:lang w:eastAsia="en-US"/>
              </w:rPr>
              <w:t>х</w:t>
            </w:r>
          </w:p>
        </w:tc>
      </w:tr>
      <w:tr w:rsidR="005147B4" w:rsidRPr="008C6262" w14:paraId="4AAE98ED" w14:textId="77777777" w:rsidTr="00991A23">
        <w:trPr>
          <w:trHeight w:val="1561"/>
        </w:trPr>
        <w:tc>
          <w:tcPr>
            <w:tcW w:w="850" w:type="dxa"/>
          </w:tcPr>
          <w:p w14:paraId="03E36C6E" w14:textId="77777777" w:rsidR="005147B4" w:rsidRPr="008C6262" w:rsidRDefault="005147B4" w:rsidP="00991A23">
            <w:pPr>
              <w:spacing w:after="0" w:line="240" w:lineRule="auto"/>
              <w:rPr>
                <w:color w:val="000000"/>
                <w:sz w:val="24"/>
                <w:szCs w:val="24"/>
              </w:rPr>
            </w:pPr>
            <w:r>
              <w:rPr>
                <w:color w:val="000000"/>
                <w:sz w:val="24"/>
                <w:szCs w:val="24"/>
              </w:rPr>
              <w:t>3</w:t>
            </w:r>
          </w:p>
        </w:tc>
        <w:tc>
          <w:tcPr>
            <w:tcW w:w="3188" w:type="dxa"/>
          </w:tcPr>
          <w:p w14:paraId="46C379BF" w14:textId="77777777" w:rsidR="005147B4" w:rsidRPr="008C6262" w:rsidRDefault="005147B4" w:rsidP="00991A23">
            <w:pPr>
              <w:spacing w:line="240" w:lineRule="auto"/>
              <w:rPr>
                <w:sz w:val="24"/>
                <w:szCs w:val="24"/>
                <w:lang w:eastAsia="en-US"/>
              </w:rPr>
            </w:pPr>
            <w:r w:rsidRPr="008C6262">
              <w:rPr>
                <w:sz w:val="24"/>
                <w:szCs w:val="24"/>
                <w:lang w:eastAsia="en-US"/>
              </w:rPr>
              <w:t>Реквизиты распоряжения администрации города Новокузнецка об утверждении перечня программ</w:t>
            </w:r>
          </w:p>
        </w:tc>
        <w:tc>
          <w:tcPr>
            <w:tcW w:w="5601" w:type="dxa"/>
            <w:gridSpan w:val="2"/>
          </w:tcPr>
          <w:p w14:paraId="542280A8" w14:textId="77777777" w:rsidR="005147B4" w:rsidRPr="008C6262" w:rsidRDefault="005147B4" w:rsidP="00991A23">
            <w:pPr>
              <w:spacing w:line="240" w:lineRule="auto"/>
              <w:rPr>
                <w:sz w:val="24"/>
                <w:szCs w:val="24"/>
                <w:lang w:eastAsia="en-US"/>
              </w:rPr>
            </w:pPr>
            <w:r w:rsidRPr="008C6262">
              <w:rPr>
                <w:sz w:val="24"/>
                <w:szCs w:val="24"/>
                <w:lang w:eastAsia="en-US"/>
              </w:rPr>
              <w:t>Распоряжение администрации города Новокузнецка от  20.08.2018  №1341 «Об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 планируемых к реализации  с начала очередного финансового года или в плановом периоде»</w:t>
            </w:r>
          </w:p>
        </w:tc>
      </w:tr>
      <w:tr w:rsidR="005147B4" w:rsidRPr="008C6262" w14:paraId="41DEE3AF" w14:textId="77777777" w:rsidTr="00991A23">
        <w:trPr>
          <w:trHeight w:val="537"/>
        </w:trPr>
        <w:tc>
          <w:tcPr>
            <w:tcW w:w="850" w:type="dxa"/>
          </w:tcPr>
          <w:p w14:paraId="272DAB85" w14:textId="77777777" w:rsidR="005147B4" w:rsidRPr="008C6262" w:rsidRDefault="005147B4" w:rsidP="00991A23">
            <w:pPr>
              <w:spacing w:after="0" w:line="240" w:lineRule="auto"/>
              <w:rPr>
                <w:color w:val="000000"/>
                <w:sz w:val="24"/>
                <w:szCs w:val="24"/>
              </w:rPr>
            </w:pPr>
            <w:r>
              <w:rPr>
                <w:color w:val="000000"/>
                <w:sz w:val="24"/>
                <w:szCs w:val="24"/>
              </w:rPr>
              <w:t>4</w:t>
            </w:r>
          </w:p>
        </w:tc>
        <w:tc>
          <w:tcPr>
            <w:tcW w:w="3188" w:type="dxa"/>
          </w:tcPr>
          <w:p w14:paraId="1E19C49E" w14:textId="77777777" w:rsidR="005147B4" w:rsidRPr="008C6262" w:rsidRDefault="005147B4" w:rsidP="00991A23">
            <w:pPr>
              <w:spacing w:after="0" w:line="240" w:lineRule="auto"/>
              <w:rPr>
                <w:color w:val="000000"/>
                <w:sz w:val="24"/>
                <w:szCs w:val="24"/>
              </w:rPr>
            </w:pPr>
            <w:r w:rsidRPr="008C6262">
              <w:rPr>
                <w:color w:val="000000"/>
                <w:sz w:val="24"/>
                <w:szCs w:val="24"/>
              </w:rPr>
              <w:t>Директор программы</w:t>
            </w:r>
          </w:p>
        </w:tc>
        <w:tc>
          <w:tcPr>
            <w:tcW w:w="5601" w:type="dxa"/>
            <w:gridSpan w:val="2"/>
          </w:tcPr>
          <w:p w14:paraId="5D9896D2" w14:textId="26ABF785" w:rsidR="005147B4" w:rsidRPr="008C6262" w:rsidRDefault="000058FC" w:rsidP="00643308">
            <w:pPr>
              <w:spacing w:after="0" w:line="240" w:lineRule="auto"/>
              <w:jc w:val="both"/>
              <w:rPr>
                <w:color w:val="000000"/>
                <w:sz w:val="24"/>
                <w:szCs w:val="24"/>
              </w:rPr>
            </w:pPr>
            <w:proofErr w:type="spellStart"/>
            <w:r>
              <w:rPr>
                <w:color w:val="000000"/>
                <w:sz w:val="24"/>
                <w:szCs w:val="24"/>
              </w:rPr>
              <w:t>И.о</w:t>
            </w:r>
            <w:proofErr w:type="spellEnd"/>
            <w:r>
              <w:rPr>
                <w:color w:val="000000"/>
                <w:sz w:val="24"/>
                <w:szCs w:val="24"/>
              </w:rPr>
              <w:t>. з</w:t>
            </w:r>
            <w:r w:rsidR="005147B4" w:rsidRPr="008C6262">
              <w:rPr>
                <w:color w:val="000000"/>
                <w:sz w:val="24"/>
                <w:szCs w:val="24"/>
              </w:rPr>
              <w:t>аместител</w:t>
            </w:r>
            <w:r>
              <w:rPr>
                <w:color w:val="000000"/>
                <w:sz w:val="24"/>
                <w:szCs w:val="24"/>
              </w:rPr>
              <w:t>я</w:t>
            </w:r>
            <w:r w:rsidR="005147B4" w:rsidRPr="008C6262">
              <w:rPr>
                <w:color w:val="000000"/>
                <w:sz w:val="24"/>
                <w:szCs w:val="24"/>
              </w:rPr>
              <w:t xml:space="preserve"> Главы города по строительству</w:t>
            </w:r>
          </w:p>
        </w:tc>
      </w:tr>
      <w:tr w:rsidR="005147B4" w:rsidRPr="008C6262" w14:paraId="7B9513F2" w14:textId="77777777" w:rsidTr="00991A23">
        <w:trPr>
          <w:trHeight w:val="973"/>
        </w:trPr>
        <w:tc>
          <w:tcPr>
            <w:tcW w:w="850" w:type="dxa"/>
          </w:tcPr>
          <w:p w14:paraId="1ED191E9" w14:textId="77777777" w:rsidR="005147B4" w:rsidRPr="008C6262" w:rsidRDefault="005147B4" w:rsidP="00991A23">
            <w:pPr>
              <w:spacing w:after="0" w:line="240" w:lineRule="auto"/>
              <w:rPr>
                <w:color w:val="000000"/>
                <w:sz w:val="24"/>
                <w:szCs w:val="24"/>
              </w:rPr>
            </w:pPr>
            <w:r>
              <w:rPr>
                <w:color w:val="000000"/>
                <w:sz w:val="24"/>
                <w:szCs w:val="24"/>
              </w:rPr>
              <w:t>5</w:t>
            </w:r>
          </w:p>
        </w:tc>
        <w:tc>
          <w:tcPr>
            <w:tcW w:w="3188" w:type="dxa"/>
          </w:tcPr>
          <w:p w14:paraId="68D7493F" w14:textId="77777777" w:rsidR="005147B4" w:rsidRPr="008C6262" w:rsidRDefault="005147B4" w:rsidP="00991A23">
            <w:pPr>
              <w:spacing w:after="0" w:line="240" w:lineRule="auto"/>
              <w:rPr>
                <w:color w:val="000000"/>
                <w:sz w:val="24"/>
                <w:szCs w:val="24"/>
              </w:rPr>
            </w:pPr>
            <w:r w:rsidRPr="008C6262">
              <w:rPr>
                <w:color w:val="000000"/>
                <w:sz w:val="24"/>
                <w:szCs w:val="24"/>
              </w:rPr>
              <w:t>Разработчик программы</w:t>
            </w:r>
          </w:p>
        </w:tc>
        <w:tc>
          <w:tcPr>
            <w:tcW w:w="5601" w:type="dxa"/>
            <w:gridSpan w:val="2"/>
          </w:tcPr>
          <w:p w14:paraId="2621D92B" w14:textId="77777777" w:rsidR="005147B4" w:rsidRPr="008C6262" w:rsidRDefault="005147B4" w:rsidP="00991A23">
            <w:pPr>
              <w:spacing w:after="0" w:line="240" w:lineRule="auto"/>
              <w:jc w:val="both"/>
              <w:rPr>
                <w:color w:val="000000"/>
                <w:sz w:val="24"/>
                <w:szCs w:val="24"/>
              </w:rPr>
            </w:pPr>
            <w:r w:rsidRPr="008C6262">
              <w:rPr>
                <w:color w:val="000000"/>
                <w:sz w:val="24"/>
                <w:szCs w:val="24"/>
              </w:rPr>
              <w:t>Комитет градостроительства и земельных ресурсов администрации города Новокузнецка (далее - Комитет)</w:t>
            </w:r>
          </w:p>
        </w:tc>
      </w:tr>
      <w:tr w:rsidR="005147B4" w:rsidRPr="008C6262" w14:paraId="090F884C" w14:textId="77777777" w:rsidTr="00991A23">
        <w:trPr>
          <w:trHeight w:val="748"/>
        </w:trPr>
        <w:tc>
          <w:tcPr>
            <w:tcW w:w="850" w:type="dxa"/>
          </w:tcPr>
          <w:p w14:paraId="212B1623" w14:textId="77777777" w:rsidR="005147B4" w:rsidRPr="008C6262" w:rsidRDefault="005147B4" w:rsidP="00991A23">
            <w:pPr>
              <w:spacing w:after="0" w:line="240" w:lineRule="auto"/>
              <w:rPr>
                <w:color w:val="000000"/>
                <w:sz w:val="24"/>
                <w:szCs w:val="24"/>
              </w:rPr>
            </w:pPr>
            <w:r>
              <w:rPr>
                <w:color w:val="000000"/>
                <w:sz w:val="24"/>
                <w:szCs w:val="24"/>
              </w:rPr>
              <w:t>6</w:t>
            </w:r>
          </w:p>
        </w:tc>
        <w:tc>
          <w:tcPr>
            <w:tcW w:w="3188" w:type="dxa"/>
          </w:tcPr>
          <w:p w14:paraId="0CFD13DC" w14:textId="62302F10" w:rsidR="005147B4" w:rsidRPr="008C6262" w:rsidRDefault="005147B4" w:rsidP="00A85321">
            <w:pPr>
              <w:spacing w:after="0" w:line="240" w:lineRule="auto"/>
              <w:rPr>
                <w:color w:val="000000"/>
                <w:sz w:val="24"/>
                <w:szCs w:val="24"/>
              </w:rPr>
            </w:pPr>
            <w:r w:rsidRPr="008C6262">
              <w:rPr>
                <w:color w:val="000000"/>
                <w:sz w:val="24"/>
                <w:szCs w:val="24"/>
              </w:rPr>
              <w:t>Цель и</w:t>
            </w:r>
            <w:r w:rsidR="00A85321">
              <w:rPr>
                <w:color w:val="000000"/>
                <w:sz w:val="24"/>
                <w:szCs w:val="24"/>
              </w:rPr>
              <w:t>ё</w:t>
            </w:r>
            <w:proofErr w:type="gramStart"/>
            <w:r w:rsidR="00A85321">
              <w:rPr>
                <w:color w:val="000000"/>
                <w:sz w:val="24"/>
                <w:szCs w:val="24"/>
              </w:rPr>
              <w:t>0</w:t>
            </w:r>
            <w:proofErr w:type="gramEnd"/>
            <w:r w:rsidR="00A85321">
              <w:rPr>
                <w:color w:val="000000"/>
                <w:sz w:val="24"/>
                <w:szCs w:val="24"/>
              </w:rPr>
              <w:t xml:space="preserve">     </w:t>
            </w:r>
            <w:r w:rsidRPr="008C6262">
              <w:rPr>
                <w:color w:val="000000"/>
                <w:sz w:val="24"/>
                <w:szCs w:val="24"/>
              </w:rPr>
              <w:t xml:space="preserve">задачи программы  </w:t>
            </w:r>
          </w:p>
        </w:tc>
        <w:tc>
          <w:tcPr>
            <w:tcW w:w="5601" w:type="dxa"/>
            <w:gridSpan w:val="2"/>
            <w:shd w:val="clear" w:color="auto" w:fill="auto"/>
            <w:vAlign w:val="center"/>
          </w:tcPr>
          <w:p w14:paraId="63EF9BE9" w14:textId="77777777" w:rsidR="005147B4" w:rsidRPr="008C6262" w:rsidRDefault="005147B4" w:rsidP="00991A23">
            <w:pPr>
              <w:tabs>
                <w:tab w:val="left" w:pos="425"/>
              </w:tabs>
              <w:spacing w:after="0" w:line="240" w:lineRule="auto"/>
              <w:jc w:val="both"/>
              <w:rPr>
                <w:sz w:val="24"/>
                <w:szCs w:val="24"/>
              </w:rPr>
            </w:pPr>
            <w:r w:rsidRPr="008C6262">
              <w:rPr>
                <w:sz w:val="24"/>
                <w:szCs w:val="24"/>
              </w:rPr>
              <w:t>Цель:</w:t>
            </w:r>
          </w:p>
          <w:p w14:paraId="7A3D344D" w14:textId="77777777" w:rsidR="005147B4" w:rsidRPr="008C6262" w:rsidRDefault="005147B4" w:rsidP="00991A23">
            <w:pPr>
              <w:spacing w:after="0" w:line="240" w:lineRule="auto"/>
              <w:jc w:val="both"/>
              <w:rPr>
                <w:sz w:val="24"/>
                <w:szCs w:val="24"/>
              </w:rPr>
            </w:pPr>
            <w:r w:rsidRPr="008C6262">
              <w:rPr>
                <w:sz w:val="24"/>
                <w:szCs w:val="24"/>
              </w:rPr>
              <w:t xml:space="preserve">Стимулирование градостроительной деятельности на территории Новокузнецкого городского округа, совершенствование системы управления земельными ресурсами на территории Новокузнецкого городского округа. </w:t>
            </w:r>
          </w:p>
          <w:p w14:paraId="190C5514" w14:textId="77777777" w:rsidR="005147B4" w:rsidRPr="008C6262" w:rsidRDefault="005147B4" w:rsidP="00991A23">
            <w:pPr>
              <w:tabs>
                <w:tab w:val="left" w:pos="425"/>
              </w:tabs>
              <w:spacing w:after="0" w:line="240" w:lineRule="auto"/>
              <w:jc w:val="both"/>
              <w:rPr>
                <w:sz w:val="24"/>
                <w:szCs w:val="24"/>
              </w:rPr>
            </w:pPr>
            <w:r w:rsidRPr="008C6262">
              <w:rPr>
                <w:sz w:val="24"/>
                <w:szCs w:val="24"/>
              </w:rPr>
              <w:t>Задачи:</w:t>
            </w:r>
          </w:p>
          <w:p w14:paraId="09289159" w14:textId="77777777" w:rsidR="005147B4" w:rsidRPr="008C6262" w:rsidRDefault="005147B4" w:rsidP="00991A23">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1. Разработка и актуализация градостроительной документации Новокузнецкого городского округа.</w:t>
            </w:r>
          </w:p>
          <w:p w14:paraId="745CB5D5" w14:textId="77777777" w:rsidR="005147B4" w:rsidRPr="008C6262" w:rsidRDefault="005147B4" w:rsidP="00991A23">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2. Формирование архитектурного облика Новокузнецкого городского округа, в том числе единого эстетического рекламно-информационного пространства.</w:t>
            </w:r>
          </w:p>
          <w:p w14:paraId="23B8968E" w14:textId="77777777" w:rsidR="005147B4" w:rsidRPr="008C6262" w:rsidRDefault="005147B4" w:rsidP="00991A23">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3. Соблюдение процедур и повышение качества </w:t>
            </w:r>
            <w:r w:rsidRPr="008C6262">
              <w:rPr>
                <w:rFonts w:ascii="Times New Roman" w:hAnsi="Times New Roman" w:cs="Times New Roman"/>
                <w:sz w:val="24"/>
                <w:szCs w:val="24"/>
              </w:rPr>
              <w:lastRenderedPageBreak/>
              <w:t xml:space="preserve">оказания муниципальных услуг в сфере строительства и в сфере земельных ресурсов в соответствии с действующим законодательством Российской Федерации. </w:t>
            </w:r>
          </w:p>
          <w:p w14:paraId="7B7487E5" w14:textId="77777777" w:rsidR="005147B4" w:rsidRPr="008C6262" w:rsidRDefault="005147B4" w:rsidP="00991A23">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4. Повышение качества оказания муниципальных услуг за счет создания инфраструктуры и актуализации пространственных данных Новокузнецкого городского округа.</w:t>
            </w:r>
          </w:p>
          <w:p w14:paraId="408E52E1" w14:textId="77777777" w:rsidR="005147B4" w:rsidRPr="008C6262" w:rsidRDefault="005147B4" w:rsidP="00991A23">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5. Увеличение доходов бюджета Новокузнецкого городского округа от использования земельных участков на праве аренды.</w:t>
            </w:r>
          </w:p>
          <w:p w14:paraId="2F0E50CA" w14:textId="77777777" w:rsidR="005147B4" w:rsidRPr="008C6262" w:rsidRDefault="005147B4" w:rsidP="00991A23">
            <w:pPr>
              <w:tabs>
                <w:tab w:val="left" w:pos="425"/>
              </w:tabs>
              <w:spacing w:after="0" w:line="240" w:lineRule="auto"/>
              <w:jc w:val="both"/>
              <w:rPr>
                <w:sz w:val="24"/>
                <w:szCs w:val="24"/>
              </w:rPr>
            </w:pPr>
            <w:r w:rsidRPr="008C6262">
              <w:rPr>
                <w:rFonts w:eastAsia="Calibri"/>
                <w:sz w:val="24"/>
                <w:szCs w:val="24"/>
                <w:lang w:eastAsia="en-US"/>
              </w:rPr>
              <w:t xml:space="preserve">6. Обеспечение </w:t>
            </w:r>
            <w:proofErr w:type="gramStart"/>
            <w:r w:rsidRPr="008C6262">
              <w:rPr>
                <w:rFonts w:eastAsia="Calibri"/>
                <w:sz w:val="24"/>
                <w:szCs w:val="24"/>
                <w:lang w:eastAsia="en-US"/>
              </w:rPr>
              <w:t>контроля за</w:t>
            </w:r>
            <w:proofErr w:type="gramEnd"/>
            <w:r w:rsidRPr="008C6262">
              <w:rPr>
                <w:rFonts w:eastAsia="Calibri"/>
                <w:sz w:val="24"/>
                <w:szCs w:val="24"/>
                <w:lang w:eastAsia="en-US"/>
              </w:rPr>
              <w:t xml:space="preserve"> соблюдением требований действующего законодательства Российской Федерации в области градостроительства и земельных правоотношений</w:t>
            </w:r>
            <w:r w:rsidRPr="008C6262">
              <w:rPr>
                <w:sz w:val="24"/>
                <w:szCs w:val="24"/>
              </w:rPr>
              <w:t>.</w:t>
            </w:r>
          </w:p>
          <w:p w14:paraId="533E210F" w14:textId="77777777" w:rsidR="005147B4" w:rsidRPr="008C6262" w:rsidRDefault="005147B4" w:rsidP="00991A23">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7. Повышение эффективности использования бюджетных средств.</w:t>
            </w:r>
          </w:p>
          <w:p w14:paraId="118727D3" w14:textId="77777777" w:rsidR="005147B4" w:rsidRPr="008C6262" w:rsidRDefault="005147B4" w:rsidP="00991A23">
            <w:pPr>
              <w:pStyle w:val="a8"/>
              <w:tabs>
                <w:tab w:val="left" w:pos="425"/>
              </w:tabs>
              <w:spacing w:after="0" w:line="240" w:lineRule="auto"/>
              <w:ind w:left="0"/>
              <w:jc w:val="both"/>
              <w:rPr>
                <w:rFonts w:ascii="Times New Roman" w:hAnsi="Times New Roman" w:cs="Times New Roman"/>
                <w:color w:val="FF0000"/>
                <w:sz w:val="24"/>
                <w:szCs w:val="24"/>
              </w:rPr>
            </w:pPr>
            <w:r w:rsidRPr="008C6262">
              <w:rPr>
                <w:rFonts w:ascii="Times New Roman" w:hAnsi="Times New Roman" w:cs="Times New Roman"/>
                <w:sz w:val="24"/>
                <w:szCs w:val="24"/>
              </w:rPr>
              <w:t>8. Эффективное управление реализацией настоящей программы</w:t>
            </w:r>
          </w:p>
        </w:tc>
      </w:tr>
      <w:tr w:rsidR="005147B4" w:rsidRPr="008C6262" w14:paraId="3189F99E" w14:textId="77777777" w:rsidTr="00991A23">
        <w:trPr>
          <w:trHeight w:val="711"/>
        </w:trPr>
        <w:tc>
          <w:tcPr>
            <w:tcW w:w="850" w:type="dxa"/>
          </w:tcPr>
          <w:p w14:paraId="33EC7964" w14:textId="77777777" w:rsidR="005147B4" w:rsidRPr="008C6262" w:rsidRDefault="005147B4" w:rsidP="00991A23">
            <w:pPr>
              <w:spacing w:after="0" w:line="240" w:lineRule="auto"/>
              <w:rPr>
                <w:color w:val="000000"/>
                <w:sz w:val="24"/>
                <w:szCs w:val="24"/>
              </w:rPr>
            </w:pPr>
            <w:r>
              <w:rPr>
                <w:color w:val="000000"/>
                <w:sz w:val="24"/>
                <w:szCs w:val="24"/>
              </w:rPr>
              <w:lastRenderedPageBreak/>
              <w:t>7</w:t>
            </w:r>
          </w:p>
        </w:tc>
        <w:tc>
          <w:tcPr>
            <w:tcW w:w="3188" w:type="dxa"/>
          </w:tcPr>
          <w:p w14:paraId="11F9CA7F"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Срок реализации программы  </w:t>
            </w:r>
          </w:p>
        </w:tc>
        <w:tc>
          <w:tcPr>
            <w:tcW w:w="5601" w:type="dxa"/>
            <w:gridSpan w:val="2"/>
            <w:shd w:val="clear" w:color="auto" w:fill="FFFFFF"/>
          </w:tcPr>
          <w:p w14:paraId="36DA2375" w14:textId="77777777" w:rsidR="005147B4" w:rsidRPr="008C6262" w:rsidRDefault="005147B4" w:rsidP="00991A23">
            <w:pPr>
              <w:pStyle w:val="a7"/>
              <w:tabs>
                <w:tab w:val="left" w:pos="425"/>
              </w:tabs>
              <w:spacing w:after="0" w:line="240" w:lineRule="auto"/>
              <w:ind w:right="0"/>
              <w:rPr>
                <w:rFonts w:ascii="Times New Roman" w:hAnsi="Times New Roman" w:cs="Times New Roman"/>
                <w:sz w:val="24"/>
                <w:szCs w:val="24"/>
              </w:rPr>
            </w:pPr>
            <w:r w:rsidRPr="008C6262">
              <w:rPr>
                <w:rFonts w:ascii="Times New Roman" w:hAnsi="Times New Roman" w:cs="Times New Roman"/>
                <w:sz w:val="24"/>
                <w:szCs w:val="24"/>
              </w:rPr>
              <w:t>2015 – 2021 годы</w:t>
            </w:r>
          </w:p>
          <w:p w14:paraId="698F179E" w14:textId="77777777" w:rsidR="005147B4" w:rsidRPr="008C6262" w:rsidRDefault="005147B4" w:rsidP="00991A23"/>
        </w:tc>
      </w:tr>
      <w:tr w:rsidR="005147B4" w:rsidRPr="008C6262" w14:paraId="79068521" w14:textId="77777777" w:rsidTr="00991A23">
        <w:trPr>
          <w:trHeight w:val="711"/>
        </w:trPr>
        <w:tc>
          <w:tcPr>
            <w:tcW w:w="850" w:type="dxa"/>
          </w:tcPr>
          <w:p w14:paraId="1539E77C" w14:textId="77777777" w:rsidR="005147B4" w:rsidRPr="008C6262" w:rsidRDefault="005147B4" w:rsidP="00991A23">
            <w:pPr>
              <w:spacing w:after="0" w:line="240" w:lineRule="auto"/>
              <w:rPr>
                <w:color w:val="000000"/>
                <w:sz w:val="24"/>
                <w:szCs w:val="24"/>
              </w:rPr>
            </w:pPr>
            <w:r>
              <w:rPr>
                <w:color w:val="000000"/>
                <w:sz w:val="24"/>
                <w:szCs w:val="24"/>
              </w:rPr>
              <w:t>8</w:t>
            </w:r>
          </w:p>
        </w:tc>
        <w:tc>
          <w:tcPr>
            <w:tcW w:w="3188" w:type="dxa"/>
          </w:tcPr>
          <w:p w14:paraId="697245A7" w14:textId="77777777" w:rsidR="005147B4" w:rsidRPr="008C6262" w:rsidRDefault="005147B4" w:rsidP="00991A23">
            <w:pPr>
              <w:spacing w:after="0" w:line="240" w:lineRule="auto"/>
              <w:rPr>
                <w:color w:val="000000"/>
                <w:sz w:val="24"/>
                <w:szCs w:val="24"/>
              </w:rPr>
            </w:pPr>
            <w:r w:rsidRPr="008C6262">
              <w:rPr>
                <w:color w:val="000000"/>
                <w:sz w:val="24"/>
                <w:szCs w:val="24"/>
              </w:rPr>
              <w:t>Целевые индикаторы программы</w:t>
            </w:r>
          </w:p>
        </w:tc>
        <w:tc>
          <w:tcPr>
            <w:tcW w:w="5601" w:type="dxa"/>
            <w:gridSpan w:val="2"/>
            <w:shd w:val="clear" w:color="auto" w:fill="FFFFFF"/>
          </w:tcPr>
          <w:p w14:paraId="5FE70E0E" w14:textId="77777777" w:rsidR="005147B4" w:rsidRPr="008C6262" w:rsidRDefault="005147B4" w:rsidP="00991A23">
            <w:pPr>
              <w:tabs>
                <w:tab w:val="left" w:pos="425"/>
              </w:tabs>
              <w:spacing w:after="0" w:line="240" w:lineRule="auto"/>
              <w:jc w:val="both"/>
              <w:rPr>
                <w:sz w:val="24"/>
                <w:szCs w:val="24"/>
              </w:rPr>
            </w:pPr>
            <w:r w:rsidRPr="008C6262">
              <w:rPr>
                <w:color w:val="000000"/>
                <w:sz w:val="24"/>
                <w:szCs w:val="24"/>
              </w:rPr>
              <w:t>Целевые индикаторы программы:</w:t>
            </w:r>
          </w:p>
          <w:p w14:paraId="3E1308A0" w14:textId="77777777" w:rsidR="005147B4" w:rsidRPr="008C6262" w:rsidRDefault="005147B4" w:rsidP="00991A23">
            <w:pPr>
              <w:pStyle w:val="a8"/>
              <w:tabs>
                <w:tab w:val="left" w:pos="601"/>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1. Доля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w:t>
            </w:r>
          </w:p>
          <w:p w14:paraId="7B3EBE49" w14:textId="77777777" w:rsidR="005147B4" w:rsidRPr="008C6262" w:rsidRDefault="005147B4" w:rsidP="00991A23">
            <w:pPr>
              <w:pStyle w:val="a8"/>
              <w:tabs>
                <w:tab w:val="left" w:pos="601"/>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2. Доля площади земельных участков, вовлеченных в экономический оборот, в общей площади территории Новокузнецкого городского округа.</w:t>
            </w:r>
          </w:p>
          <w:p w14:paraId="3116E065" w14:textId="77777777" w:rsidR="005147B4" w:rsidRPr="008C6262" w:rsidRDefault="005147B4" w:rsidP="00991A23">
            <w:pPr>
              <w:pStyle w:val="a8"/>
              <w:tabs>
                <w:tab w:val="left" w:pos="601"/>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3. Процент выполнения плана по размещению социальной рекламы на рекламных конструкциях, включенных в схему размещения рекламных конструкций. </w:t>
            </w:r>
          </w:p>
          <w:p w14:paraId="55AB4F7E" w14:textId="77777777" w:rsidR="005147B4" w:rsidRPr="008C6262" w:rsidRDefault="005147B4" w:rsidP="00991A23">
            <w:pPr>
              <w:pStyle w:val="a8"/>
              <w:tabs>
                <w:tab w:val="left" w:pos="601"/>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4. Сроки оказания муниципальных услуг в сфере строительства, в сфере управления земельными ресурсами.</w:t>
            </w:r>
          </w:p>
          <w:p w14:paraId="28157595" w14:textId="77777777" w:rsidR="005147B4" w:rsidRPr="008C6262" w:rsidRDefault="005147B4" w:rsidP="00991A23">
            <w:pPr>
              <w:pStyle w:val="a8"/>
              <w:tabs>
                <w:tab w:val="left" w:pos="601"/>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5. Процент выполнения плана по доходам от предоставления сведений и копий документов, содержащихся в информационной системе обеспечения градостроительной деятельности  (далее – ИСОГД).</w:t>
            </w:r>
          </w:p>
          <w:p w14:paraId="5A4CA2AE" w14:textId="77777777" w:rsidR="005147B4" w:rsidRPr="008C6262" w:rsidRDefault="005147B4" w:rsidP="00991A23">
            <w:pPr>
              <w:pStyle w:val="a8"/>
              <w:tabs>
                <w:tab w:val="left" w:pos="-108"/>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6. Площадь территории Новокузнецкого городского округа, обеспеченная обновленным топографическим планом масштаба 1:500.</w:t>
            </w:r>
          </w:p>
          <w:p w14:paraId="4909C6FA" w14:textId="77777777" w:rsidR="005147B4" w:rsidRPr="008C6262" w:rsidRDefault="005147B4" w:rsidP="00991A23">
            <w:pPr>
              <w:pStyle w:val="a8"/>
              <w:tabs>
                <w:tab w:val="left" w:pos="-108"/>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7. Доля площади территории, обеспеченной пространственными данными масштаба 1:500 в цифровом виде, в общей площади территории Новокузнецкого городского округа, обеспеченной картографическим материалом масштаба 1:500.</w:t>
            </w:r>
          </w:p>
          <w:p w14:paraId="17232F87" w14:textId="77777777" w:rsidR="005147B4" w:rsidRPr="008C6262" w:rsidRDefault="005147B4" w:rsidP="00991A23">
            <w:pPr>
              <w:pStyle w:val="a8"/>
              <w:tabs>
                <w:tab w:val="left" w:pos="-108"/>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8. Уровень собираемости арендной платы.</w:t>
            </w:r>
          </w:p>
          <w:p w14:paraId="3BE30531" w14:textId="77777777" w:rsidR="005147B4" w:rsidRPr="008C6262" w:rsidRDefault="005147B4" w:rsidP="00991A23">
            <w:pPr>
              <w:pStyle w:val="a8"/>
              <w:tabs>
                <w:tab w:val="left" w:pos="-108"/>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lastRenderedPageBreak/>
              <w:t>9. Процент выполнения плана плановых проверок.</w:t>
            </w:r>
          </w:p>
          <w:p w14:paraId="0F4AF6A8" w14:textId="77777777" w:rsidR="005147B4" w:rsidRPr="008C6262" w:rsidRDefault="005147B4" w:rsidP="00991A23">
            <w:pPr>
              <w:pStyle w:val="a8"/>
              <w:tabs>
                <w:tab w:val="left" w:pos="-108"/>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10. Процент сокращения задолженности по бюджетным обязательствам прошлых отчетных периодов.</w:t>
            </w:r>
          </w:p>
          <w:p w14:paraId="49E533F1" w14:textId="77777777" w:rsidR="005147B4" w:rsidRPr="008C6262" w:rsidRDefault="005147B4" w:rsidP="00991A23">
            <w:pPr>
              <w:pStyle w:val="a8"/>
              <w:tabs>
                <w:tab w:val="left" w:pos="-108"/>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11. Количество нарушений исполнительской и (или) финансовой дисциплины сотрудников Комитета, приведших к наложению штрафных санкций</w:t>
            </w:r>
          </w:p>
        </w:tc>
      </w:tr>
      <w:tr w:rsidR="005147B4" w:rsidRPr="008C6262" w14:paraId="3D0A4453" w14:textId="77777777" w:rsidTr="00991A23">
        <w:trPr>
          <w:trHeight w:val="619"/>
        </w:trPr>
        <w:tc>
          <w:tcPr>
            <w:tcW w:w="850" w:type="dxa"/>
          </w:tcPr>
          <w:p w14:paraId="0A2E485D" w14:textId="77777777" w:rsidR="005147B4" w:rsidRPr="008C6262" w:rsidRDefault="005147B4" w:rsidP="00991A23">
            <w:pPr>
              <w:spacing w:after="0" w:line="240" w:lineRule="auto"/>
              <w:rPr>
                <w:color w:val="000000"/>
                <w:sz w:val="24"/>
                <w:szCs w:val="24"/>
              </w:rPr>
            </w:pPr>
            <w:r>
              <w:rPr>
                <w:color w:val="000000"/>
                <w:sz w:val="24"/>
                <w:szCs w:val="24"/>
              </w:rPr>
              <w:lastRenderedPageBreak/>
              <w:t>9</w:t>
            </w:r>
          </w:p>
        </w:tc>
        <w:tc>
          <w:tcPr>
            <w:tcW w:w="3188" w:type="dxa"/>
          </w:tcPr>
          <w:p w14:paraId="2C9AD78D" w14:textId="77777777" w:rsidR="005147B4" w:rsidRPr="008C6262" w:rsidRDefault="005147B4" w:rsidP="00991A23">
            <w:pPr>
              <w:spacing w:after="0" w:line="240" w:lineRule="auto"/>
              <w:rPr>
                <w:color w:val="000000"/>
                <w:sz w:val="24"/>
                <w:szCs w:val="24"/>
              </w:rPr>
            </w:pPr>
            <w:r w:rsidRPr="008C6262">
              <w:rPr>
                <w:color w:val="000000"/>
                <w:sz w:val="24"/>
                <w:szCs w:val="24"/>
              </w:rPr>
              <w:t>Перечень основных мероприятий программы</w:t>
            </w:r>
          </w:p>
        </w:tc>
        <w:tc>
          <w:tcPr>
            <w:tcW w:w="5601" w:type="dxa"/>
            <w:gridSpan w:val="2"/>
          </w:tcPr>
          <w:p w14:paraId="4B4C05CD" w14:textId="77777777" w:rsidR="005147B4" w:rsidRPr="008C6262" w:rsidRDefault="005147B4" w:rsidP="00991A23">
            <w:pPr>
              <w:tabs>
                <w:tab w:val="left" w:pos="425"/>
              </w:tabs>
              <w:spacing w:after="0" w:line="240" w:lineRule="auto"/>
              <w:rPr>
                <w:sz w:val="24"/>
                <w:szCs w:val="24"/>
              </w:rPr>
            </w:pPr>
            <w:r w:rsidRPr="008C6262">
              <w:rPr>
                <w:sz w:val="24"/>
                <w:szCs w:val="24"/>
              </w:rPr>
              <w:t>Основные мероприятия программы:</w:t>
            </w:r>
          </w:p>
          <w:p w14:paraId="3E87718C" w14:textId="77777777" w:rsidR="005147B4" w:rsidRPr="008C6262" w:rsidRDefault="005147B4" w:rsidP="00991A23">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1. Внесение изменений в документы территориального планирования и градостроительного зонирования</w:t>
            </w:r>
            <w:r w:rsidRPr="008C6262">
              <w:rPr>
                <w:rFonts w:ascii="Times New Roman" w:hAnsi="Times New Roman" w:cs="Times New Roman"/>
                <w:bCs/>
                <w:color w:val="000000"/>
                <w:sz w:val="24"/>
                <w:szCs w:val="24"/>
              </w:rPr>
              <w:t xml:space="preserve"> территории </w:t>
            </w:r>
            <w:r w:rsidRPr="008C6262">
              <w:rPr>
                <w:rFonts w:ascii="Times New Roman" w:hAnsi="Times New Roman" w:cs="Times New Roman"/>
                <w:sz w:val="24"/>
                <w:szCs w:val="24"/>
              </w:rPr>
              <w:t>Новокузнецкого городского округа.</w:t>
            </w:r>
          </w:p>
          <w:p w14:paraId="6D1BED29" w14:textId="77777777" w:rsidR="005147B4" w:rsidRPr="008C6262" w:rsidRDefault="005147B4" w:rsidP="00991A23">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2. Разработка проектов планировок, проектов межевания, схем территориального планирования и схем инженерной инфраструктуры, подготовка изменений (корректировка) в проектную документацию по планировке территории  Новокузнецкого городского округа.</w:t>
            </w:r>
          </w:p>
          <w:p w14:paraId="63662DE9" w14:textId="77777777" w:rsidR="005147B4" w:rsidRPr="008C6262" w:rsidRDefault="005147B4" w:rsidP="00991A23">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3.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 </w:t>
            </w:r>
          </w:p>
          <w:p w14:paraId="61FC32C3" w14:textId="77777777" w:rsidR="005147B4" w:rsidRPr="008C6262" w:rsidRDefault="005147B4" w:rsidP="00991A23">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4. Предоставление муниципальных услуг в сфере строительства.</w:t>
            </w:r>
          </w:p>
          <w:p w14:paraId="23344AFE" w14:textId="77777777" w:rsidR="005147B4" w:rsidRPr="008C6262" w:rsidRDefault="005147B4" w:rsidP="00991A23">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5. Обеспечение исполнения полномочий по предоставлению прав на земельные участки.</w:t>
            </w:r>
          </w:p>
          <w:p w14:paraId="282DB82F" w14:textId="77777777" w:rsidR="005147B4" w:rsidRPr="008C6262" w:rsidRDefault="005147B4" w:rsidP="00991A23">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6. Техническое обеспечение ИСОГД.</w:t>
            </w:r>
          </w:p>
          <w:p w14:paraId="7CFFA89B" w14:textId="77777777" w:rsidR="005147B4" w:rsidRPr="008C6262" w:rsidRDefault="005147B4" w:rsidP="00991A23">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eastAsia="Calibri" w:hAnsi="Times New Roman" w:cs="Times New Roman"/>
                <w:sz w:val="24"/>
                <w:szCs w:val="24"/>
              </w:rPr>
              <w:t xml:space="preserve">7. Предоставление сведений и копий документов, содержащихся в ИСОГД. </w:t>
            </w:r>
          </w:p>
          <w:p w14:paraId="76F431B9" w14:textId="77777777" w:rsidR="005147B4" w:rsidRPr="008C6262" w:rsidRDefault="005147B4" w:rsidP="00991A23">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eastAsia="Calibri" w:hAnsi="Times New Roman" w:cs="Times New Roman"/>
                <w:sz w:val="24"/>
                <w:szCs w:val="24"/>
              </w:rPr>
              <w:t xml:space="preserve">8.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w:t>
            </w:r>
            <w:r w:rsidRPr="008C6262">
              <w:rPr>
                <w:rFonts w:ascii="Times New Roman" w:hAnsi="Times New Roman" w:cs="Times New Roman"/>
                <w:sz w:val="24"/>
                <w:szCs w:val="24"/>
              </w:rPr>
              <w:t>Новокузнецкого городского округа.</w:t>
            </w:r>
          </w:p>
          <w:p w14:paraId="11248A4F" w14:textId="77777777" w:rsidR="005147B4" w:rsidRPr="008C6262" w:rsidRDefault="005147B4" w:rsidP="00991A23">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9. Создание центра геоинформационных технологий (далее - ГИС-центр).</w:t>
            </w:r>
          </w:p>
          <w:p w14:paraId="41DAB52B" w14:textId="77777777" w:rsidR="005147B4" w:rsidRPr="008C6262" w:rsidRDefault="005147B4" w:rsidP="00991A23">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10. Инвентаризация земель на </w:t>
            </w:r>
            <w:r w:rsidRPr="008C6262">
              <w:rPr>
                <w:rFonts w:ascii="Times New Roman" w:hAnsi="Times New Roman" w:cs="Times New Roman"/>
                <w:bCs/>
                <w:color w:val="000000"/>
                <w:sz w:val="24"/>
                <w:szCs w:val="24"/>
              </w:rPr>
              <w:t xml:space="preserve">территории </w:t>
            </w:r>
            <w:r w:rsidRPr="008C6262">
              <w:rPr>
                <w:rFonts w:ascii="Times New Roman" w:hAnsi="Times New Roman" w:cs="Times New Roman"/>
                <w:sz w:val="24"/>
                <w:szCs w:val="24"/>
              </w:rPr>
              <w:t>Новокузнецкого городского округа.</w:t>
            </w:r>
          </w:p>
          <w:p w14:paraId="7E64FC7F" w14:textId="77777777" w:rsidR="005147B4" w:rsidRPr="008C6262" w:rsidRDefault="005147B4" w:rsidP="00991A23">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11. </w:t>
            </w:r>
            <w:proofErr w:type="gramStart"/>
            <w:r w:rsidRPr="008C6262">
              <w:rPr>
                <w:rFonts w:ascii="Times New Roman" w:hAnsi="Times New Roman" w:cs="Times New Roman"/>
                <w:sz w:val="24"/>
                <w:szCs w:val="24"/>
              </w:rPr>
              <w:t>Контроль за</w:t>
            </w:r>
            <w:proofErr w:type="gramEnd"/>
            <w:r w:rsidRPr="008C6262">
              <w:rPr>
                <w:rFonts w:ascii="Times New Roman" w:hAnsi="Times New Roman" w:cs="Times New Roman"/>
                <w:sz w:val="24"/>
                <w:szCs w:val="24"/>
              </w:rPr>
              <w:t xml:space="preserve"> выполнением условий договоров аренды, договоров безвозмездного пользования земельными участками и договоров на установку и эксплуатацию рекламных конструкций, договоров на размещение нестационарных торговых объектов, разрешений на использование земель.</w:t>
            </w:r>
          </w:p>
          <w:p w14:paraId="03379817" w14:textId="77777777" w:rsidR="005147B4" w:rsidRPr="008C6262" w:rsidRDefault="005147B4" w:rsidP="00991A23">
            <w:pPr>
              <w:widowControl w:val="0"/>
              <w:tabs>
                <w:tab w:val="left" w:pos="0"/>
              </w:tabs>
              <w:spacing w:after="0" w:line="240" w:lineRule="auto"/>
              <w:jc w:val="both"/>
              <w:rPr>
                <w:sz w:val="24"/>
                <w:szCs w:val="24"/>
              </w:rPr>
            </w:pPr>
            <w:r w:rsidRPr="008C6262">
              <w:rPr>
                <w:sz w:val="24"/>
                <w:szCs w:val="24"/>
              </w:rPr>
              <w:t>12. Осуществление муниципального земельного контроля на территории Новокузнецкого городского округа.</w:t>
            </w:r>
          </w:p>
          <w:p w14:paraId="06D258E4" w14:textId="77777777" w:rsidR="005147B4" w:rsidRPr="008C6262" w:rsidRDefault="005147B4" w:rsidP="00991A23">
            <w:pPr>
              <w:pStyle w:val="a8"/>
              <w:tabs>
                <w:tab w:val="left" w:pos="0"/>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13. Финансовое оздоровление сферы управления градостроительной деятельностью и управления земельными ресурсами.</w:t>
            </w:r>
          </w:p>
          <w:p w14:paraId="4EA8CE97" w14:textId="77777777" w:rsidR="005147B4" w:rsidRPr="008C6262" w:rsidRDefault="005147B4" w:rsidP="00991A23">
            <w:pPr>
              <w:pStyle w:val="a8"/>
              <w:tabs>
                <w:tab w:val="left" w:pos="0"/>
              </w:tabs>
              <w:spacing w:after="0" w:line="240" w:lineRule="auto"/>
              <w:ind w:left="0"/>
              <w:jc w:val="both"/>
              <w:rPr>
                <w:rFonts w:ascii="Times New Roman" w:hAnsi="Times New Roman" w:cs="Times New Roman"/>
                <w:color w:val="FF0000"/>
                <w:sz w:val="24"/>
                <w:szCs w:val="24"/>
              </w:rPr>
            </w:pPr>
            <w:r w:rsidRPr="008C6262">
              <w:rPr>
                <w:rFonts w:ascii="Times New Roman" w:hAnsi="Times New Roman" w:cs="Times New Roman"/>
                <w:sz w:val="24"/>
                <w:szCs w:val="24"/>
              </w:rPr>
              <w:t xml:space="preserve">14. Обеспечение функционирования Комитета </w:t>
            </w:r>
            <w:r w:rsidRPr="008C6262">
              <w:rPr>
                <w:rFonts w:ascii="Times New Roman" w:hAnsi="Times New Roman" w:cs="Times New Roman"/>
                <w:sz w:val="24"/>
                <w:szCs w:val="24"/>
              </w:rPr>
              <w:lastRenderedPageBreak/>
              <w:t xml:space="preserve">градостроительства и земельных ресурсов </w:t>
            </w:r>
            <w:r w:rsidRPr="008C6262">
              <w:rPr>
                <w:rFonts w:ascii="Times New Roman" w:hAnsi="Times New Roman" w:cs="Times New Roman"/>
                <w:color w:val="000000"/>
                <w:sz w:val="24"/>
                <w:szCs w:val="24"/>
              </w:rPr>
              <w:t>администрации города Новокузнецка</w:t>
            </w:r>
            <w:r w:rsidRPr="008C6262">
              <w:rPr>
                <w:rFonts w:ascii="Times New Roman" w:hAnsi="Times New Roman" w:cs="Times New Roman"/>
                <w:sz w:val="24"/>
                <w:szCs w:val="24"/>
              </w:rPr>
              <w:t xml:space="preserve"> по реализации программы </w:t>
            </w:r>
          </w:p>
        </w:tc>
      </w:tr>
      <w:tr w:rsidR="005147B4" w:rsidRPr="008C6262" w14:paraId="23BC4537" w14:textId="77777777" w:rsidTr="00991A23">
        <w:trPr>
          <w:trHeight w:val="415"/>
        </w:trPr>
        <w:tc>
          <w:tcPr>
            <w:tcW w:w="850" w:type="dxa"/>
          </w:tcPr>
          <w:p w14:paraId="4DEBE7AA" w14:textId="77777777" w:rsidR="005147B4" w:rsidRPr="008C6262" w:rsidRDefault="005147B4" w:rsidP="00991A23">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3188" w:type="dxa"/>
          </w:tcPr>
          <w:p w14:paraId="6E23317B" w14:textId="77777777" w:rsidR="005147B4" w:rsidRDefault="005147B4" w:rsidP="00991A23">
            <w:pPr>
              <w:pStyle w:val="ConsPlusCell"/>
              <w:jc w:val="both"/>
              <w:rPr>
                <w:rFonts w:ascii="Times New Roman" w:hAnsi="Times New Roman" w:cs="Times New Roman"/>
                <w:sz w:val="24"/>
                <w:szCs w:val="24"/>
              </w:rPr>
            </w:pPr>
            <w:r>
              <w:rPr>
                <w:rFonts w:ascii="Times New Roman" w:hAnsi="Times New Roman" w:cs="Times New Roman"/>
                <w:sz w:val="24"/>
                <w:szCs w:val="24"/>
              </w:rPr>
              <w:t>Исполнитель программы</w:t>
            </w:r>
          </w:p>
        </w:tc>
        <w:tc>
          <w:tcPr>
            <w:tcW w:w="5601" w:type="dxa"/>
            <w:gridSpan w:val="2"/>
          </w:tcPr>
          <w:p w14:paraId="572E3BE3" w14:textId="77777777" w:rsidR="005147B4" w:rsidRPr="008C6262" w:rsidRDefault="005147B4" w:rsidP="00991A23">
            <w:pPr>
              <w:tabs>
                <w:tab w:val="left" w:pos="425"/>
              </w:tabs>
              <w:spacing w:after="0" w:line="240" w:lineRule="auto"/>
              <w:jc w:val="both"/>
              <w:rPr>
                <w:color w:val="000000"/>
                <w:sz w:val="24"/>
                <w:szCs w:val="24"/>
              </w:rPr>
            </w:pPr>
            <w:r>
              <w:rPr>
                <w:color w:val="000000"/>
                <w:sz w:val="24"/>
                <w:szCs w:val="24"/>
              </w:rPr>
              <w:t>Комитет</w:t>
            </w:r>
          </w:p>
        </w:tc>
      </w:tr>
      <w:tr w:rsidR="005147B4" w:rsidRPr="008C6262" w14:paraId="0CCAE42F" w14:textId="77777777" w:rsidTr="00991A23">
        <w:trPr>
          <w:trHeight w:val="415"/>
        </w:trPr>
        <w:tc>
          <w:tcPr>
            <w:tcW w:w="850" w:type="dxa"/>
          </w:tcPr>
          <w:p w14:paraId="08B808FB" w14:textId="77777777" w:rsidR="005147B4" w:rsidRPr="008C6262" w:rsidRDefault="005147B4" w:rsidP="00991A23">
            <w:pPr>
              <w:pStyle w:val="ConsPlusCell"/>
              <w:jc w:val="both"/>
              <w:rPr>
                <w:rFonts w:ascii="Times New Roman" w:hAnsi="Times New Roman" w:cs="Times New Roman"/>
                <w:sz w:val="24"/>
                <w:szCs w:val="24"/>
              </w:rPr>
            </w:pPr>
            <w:r>
              <w:rPr>
                <w:rFonts w:ascii="Times New Roman" w:hAnsi="Times New Roman" w:cs="Times New Roman"/>
                <w:sz w:val="24"/>
                <w:szCs w:val="24"/>
              </w:rPr>
              <w:t>11</w:t>
            </w:r>
          </w:p>
        </w:tc>
        <w:tc>
          <w:tcPr>
            <w:tcW w:w="3188" w:type="dxa"/>
          </w:tcPr>
          <w:p w14:paraId="173D28ED" w14:textId="77777777" w:rsidR="005147B4" w:rsidRPr="008C6262" w:rsidRDefault="005147B4" w:rsidP="00991A23">
            <w:pPr>
              <w:pStyle w:val="ConsPlusCell"/>
              <w:jc w:val="both"/>
              <w:rPr>
                <w:rFonts w:ascii="Times New Roman" w:hAnsi="Times New Roman" w:cs="Times New Roman"/>
                <w:color w:val="000000"/>
                <w:sz w:val="24"/>
                <w:szCs w:val="24"/>
              </w:rPr>
            </w:pPr>
            <w:r>
              <w:rPr>
                <w:rFonts w:ascii="Times New Roman" w:hAnsi="Times New Roman" w:cs="Times New Roman"/>
                <w:sz w:val="24"/>
                <w:szCs w:val="24"/>
              </w:rPr>
              <w:t xml:space="preserve">Участники </w:t>
            </w:r>
            <w:r w:rsidRPr="008C6262">
              <w:rPr>
                <w:rFonts w:ascii="Times New Roman" w:hAnsi="Times New Roman" w:cs="Times New Roman"/>
                <w:sz w:val="24"/>
                <w:szCs w:val="24"/>
              </w:rPr>
              <w:t xml:space="preserve">программы </w:t>
            </w:r>
          </w:p>
        </w:tc>
        <w:tc>
          <w:tcPr>
            <w:tcW w:w="5601" w:type="dxa"/>
            <w:gridSpan w:val="2"/>
          </w:tcPr>
          <w:p w14:paraId="2057D83A" w14:textId="77777777" w:rsidR="005147B4" w:rsidRPr="008C6262" w:rsidRDefault="005147B4" w:rsidP="00991A23">
            <w:pPr>
              <w:tabs>
                <w:tab w:val="left" w:pos="425"/>
              </w:tabs>
              <w:spacing w:after="0" w:line="240" w:lineRule="auto"/>
              <w:jc w:val="both"/>
              <w:rPr>
                <w:color w:val="000000"/>
                <w:sz w:val="24"/>
                <w:szCs w:val="24"/>
              </w:rPr>
            </w:pPr>
            <w:r w:rsidRPr="008C6262">
              <w:rPr>
                <w:color w:val="000000"/>
                <w:sz w:val="24"/>
                <w:szCs w:val="24"/>
              </w:rPr>
              <w:t xml:space="preserve">Комитет жилищно-коммунального хозяйства </w:t>
            </w:r>
            <w:r w:rsidRPr="008C6262">
              <w:rPr>
                <w:rFonts w:eastAsia="Calibri"/>
                <w:sz w:val="24"/>
                <w:szCs w:val="24"/>
                <w:lang w:eastAsia="en-US"/>
              </w:rPr>
              <w:t xml:space="preserve">администрации города Новокузнецка (далее –  Комитет ЖКХ </w:t>
            </w:r>
            <w:proofErr w:type="spellStart"/>
            <w:r w:rsidRPr="008C6262">
              <w:rPr>
                <w:rFonts w:eastAsia="Calibri"/>
                <w:sz w:val="24"/>
                <w:szCs w:val="24"/>
                <w:lang w:eastAsia="en-US"/>
              </w:rPr>
              <w:t>г</w:t>
            </w:r>
            <w:proofErr w:type="gramStart"/>
            <w:r w:rsidRPr="008C6262">
              <w:rPr>
                <w:rFonts w:eastAsia="Calibri"/>
                <w:sz w:val="24"/>
                <w:szCs w:val="24"/>
                <w:lang w:eastAsia="en-US"/>
              </w:rPr>
              <w:t>.Н</w:t>
            </w:r>
            <w:proofErr w:type="gramEnd"/>
            <w:r w:rsidRPr="008C6262">
              <w:rPr>
                <w:rFonts w:eastAsia="Calibri"/>
                <w:sz w:val="24"/>
                <w:szCs w:val="24"/>
                <w:lang w:eastAsia="en-US"/>
              </w:rPr>
              <w:t>овокузнецка</w:t>
            </w:r>
            <w:proofErr w:type="spellEnd"/>
            <w:r w:rsidRPr="008C6262">
              <w:rPr>
                <w:rFonts w:eastAsia="Calibri"/>
                <w:sz w:val="24"/>
                <w:szCs w:val="24"/>
                <w:lang w:eastAsia="en-US"/>
              </w:rPr>
              <w:t>)</w:t>
            </w:r>
            <w:r w:rsidRPr="008C6262">
              <w:rPr>
                <w:color w:val="000000"/>
                <w:sz w:val="24"/>
                <w:szCs w:val="24"/>
              </w:rPr>
              <w:t>;</w:t>
            </w:r>
          </w:p>
          <w:p w14:paraId="650EF186" w14:textId="77777777" w:rsidR="005147B4" w:rsidRPr="008C6262" w:rsidRDefault="005147B4" w:rsidP="00991A23">
            <w:pPr>
              <w:tabs>
                <w:tab w:val="left" w:pos="425"/>
              </w:tabs>
              <w:spacing w:after="0" w:line="240" w:lineRule="auto"/>
              <w:jc w:val="both"/>
              <w:rPr>
                <w:color w:val="000000"/>
                <w:sz w:val="24"/>
                <w:szCs w:val="24"/>
              </w:rPr>
            </w:pPr>
            <w:r w:rsidRPr="008C6262">
              <w:rPr>
                <w:color w:val="000000"/>
                <w:sz w:val="24"/>
                <w:szCs w:val="24"/>
              </w:rPr>
              <w:t>Управление мобилизационной подготовки, административных органов, ГО и ЧС</w:t>
            </w:r>
            <w:r w:rsidRPr="008C6262">
              <w:rPr>
                <w:rFonts w:eastAsia="Calibri"/>
                <w:sz w:val="24"/>
                <w:szCs w:val="24"/>
                <w:lang w:eastAsia="en-US"/>
              </w:rPr>
              <w:t xml:space="preserve"> администрации города Новокузнецка (далее – Управление МП, АО, ГО и ЧС)</w:t>
            </w:r>
            <w:r w:rsidRPr="008C6262">
              <w:rPr>
                <w:color w:val="000000"/>
                <w:sz w:val="24"/>
                <w:szCs w:val="24"/>
              </w:rPr>
              <w:t>;</w:t>
            </w:r>
          </w:p>
          <w:p w14:paraId="09549453" w14:textId="77777777" w:rsidR="005147B4" w:rsidRPr="008C6262" w:rsidRDefault="005147B4" w:rsidP="00991A23">
            <w:pPr>
              <w:tabs>
                <w:tab w:val="left" w:pos="425"/>
              </w:tabs>
              <w:spacing w:after="0" w:line="240" w:lineRule="auto"/>
              <w:jc w:val="both"/>
              <w:rPr>
                <w:color w:val="000000"/>
                <w:sz w:val="24"/>
                <w:szCs w:val="24"/>
              </w:rPr>
            </w:pPr>
            <w:r w:rsidRPr="008C6262">
              <w:rPr>
                <w:color w:val="000000"/>
                <w:sz w:val="24"/>
                <w:szCs w:val="24"/>
              </w:rPr>
              <w:t>Управление дорожно-коммунального хозяйства и благоустройства города</w:t>
            </w:r>
            <w:r w:rsidRPr="008C6262">
              <w:rPr>
                <w:rFonts w:eastAsia="Calibri"/>
                <w:sz w:val="24"/>
                <w:szCs w:val="24"/>
                <w:lang w:eastAsia="en-US"/>
              </w:rPr>
              <w:t xml:space="preserve"> администрации города Новокузнецка (далее – </w:t>
            </w:r>
            <w:proofErr w:type="spellStart"/>
            <w:r w:rsidRPr="008C6262">
              <w:rPr>
                <w:rFonts w:eastAsia="Calibri"/>
                <w:sz w:val="24"/>
                <w:szCs w:val="24"/>
                <w:lang w:eastAsia="en-US"/>
              </w:rPr>
              <w:t>УДКХиБ</w:t>
            </w:r>
            <w:proofErr w:type="spellEnd"/>
            <w:r w:rsidRPr="008C6262">
              <w:rPr>
                <w:rFonts w:eastAsia="Calibri"/>
                <w:sz w:val="24"/>
                <w:szCs w:val="24"/>
                <w:lang w:eastAsia="en-US"/>
              </w:rPr>
              <w:t>)</w:t>
            </w:r>
          </w:p>
        </w:tc>
      </w:tr>
      <w:tr w:rsidR="005147B4" w:rsidRPr="008C6262" w14:paraId="055C9B70" w14:textId="77777777" w:rsidTr="00991A23">
        <w:trPr>
          <w:trHeight w:val="840"/>
        </w:trPr>
        <w:tc>
          <w:tcPr>
            <w:tcW w:w="850" w:type="dxa"/>
          </w:tcPr>
          <w:p w14:paraId="5EA0A31C" w14:textId="77777777" w:rsidR="005147B4" w:rsidRPr="008C6262" w:rsidRDefault="005147B4" w:rsidP="00991A23">
            <w:pPr>
              <w:spacing w:after="0" w:line="240" w:lineRule="auto"/>
              <w:rPr>
                <w:color w:val="000000"/>
                <w:sz w:val="24"/>
                <w:szCs w:val="24"/>
              </w:rPr>
            </w:pPr>
            <w:r w:rsidRPr="008C6262">
              <w:rPr>
                <w:color w:val="000000"/>
                <w:sz w:val="24"/>
                <w:szCs w:val="24"/>
              </w:rPr>
              <w:t>1</w:t>
            </w:r>
            <w:r>
              <w:rPr>
                <w:color w:val="000000"/>
                <w:sz w:val="24"/>
                <w:szCs w:val="24"/>
              </w:rPr>
              <w:t>2</w:t>
            </w:r>
          </w:p>
        </w:tc>
        <w:tc>
          <w:tcPr>
            <w:tcW w:w="3188" w:type="dxa"/>
          </w:tcPr>
          <w:p w14:paraId="539E4050"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Объемы и источники финансирования  программы, тыс. рублей </w:t>
            </w:r>
          </w:p>
        </w:tc>
        <w:tc>
          <w:tcPr>
            <w:tcW w:w="3332" w:type="dxa"/>
          </w:tcPr>
          <w:p w14:paraId="7916206A"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План</w:t>
            </w:r>
          </w:p>
        </w:tc>
        <w:tc>
          <w:tcPr>
            <w:tcW w:w="2269" w:type="dxa"/>
          </w:tcPr>
          <w:p w14:paraId="60E67D2A" w14:textId="77777777" w:rsidR="005147B4" w:rsidRPr="008C6262" w:rsidRDefault="005147B4" w:rsidP="00991A23">
            <w:pPr>
              <w:tabs>
                <w:tab w:val="left" w:pos="425"/>
              </w:tabs>
              <w:spacing w:after="0" w:line="240" w:lineRule="auto"/>
              <w:jc w:val="center"/>
              <w:rPr>
                <w:color w:val="000000"/>
                <w:sz w:val="24"/>
                <w:szCs w:val="24"/>
              </w:rPr>
            </w:pPr>
            <w:r>
              <w:rPr>
                <w:color w:val="000000"/>
                <w:sz w:val="24"/>
                <w:szCs w:val="24"/>
              </w:rPr>
              <w:t>Согласованное финансирование</w:t>
            </w:r>
          </w:p>
        </w:tc>
      </w:tr>
      <w:tr w:rsidR="005147B4" w:rsidRPr="008C6262" w14:paraId="117E6380" w14:textId="77777777" w:rsidTr="00991A23">
        <w:tc>
          <w:tcPr>
            <w:tcW w:w="850" w:type="dxa"/>
          </w:tcPr>
          <w:p w14:paraId="4CC3CFBC" w14:textId="77777777" w:rsidR="005147B4" w:rsidRPr="008C6262" w:rsidRDefault="005147B4" w:rsidP="00991A23">
            <w:pPr>
              <w:spacing w:after="0" w:line="240" w:lineRule="auto"/>
              <w:rPr>
                <w:color w:val="000000"/>
                <w:sz w:val="24"/>
                <w:szCs w:val="24"/>
              </w:rPr>
            </w:pPr>
            <w:r w:rsidRPr="008C6262">
              <w:rPr>
                <w:color w:val="000000"/>
                <w:sz w:val="24"/>
                <w:szCs w:val="24"/>
              </w:rPr>
              <w:t>1</w:t>
            </w:r>
            <w:r>
              <w:rPr>
                <w:color w:val="000000"/>
                <w:sz w:val="24"/>
                <w:szCs w:val="24"/>
              </w:rPr>
              <w:t>2</w:t>
            </w:r>
            <w:r w:rsidRPr="008C6262">
              <w:rPr>
                <w:color w:val="000000"/>
                <w:sz w:val="24"/>
                <w:szCs w:val="24"/>
              </w:rPr>
              <w:t>.1</w:t>
            </w:r>
          </w:p>
        </w:tc>
        <w:tc>
          <w:tcPr>
            <w:tcW w:w="3188" w:type="dxa"/>
          </w:tcPr>
          <w:p w14:paraId="0F05340B"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Всего по источникам </w:t>
            </w:r>
          </w:p>
        </w:tc>
        <w:tc>
          <w:tcPr>
            <w:tcW w:w="3332" w:type="dxa"/>
          </w:tcPr>
          <w:p w14:paraId="55AA4E2E" w14:textId="77777777" w:rsidR="005147B4" w:rsidRPr="008C6262" w:rsidRDefault="005147B4" w:rsidP="00991A23">
            <w:pPr>
              <w:tabs>
                <w:tab w:val="left" w:pos="425"/>
              </w:tabs>
              <w:spacing w:after="0" w:line="240" w:lineRule="auto"/>
              <w:jc w:val="center"/>
              <w:rPr>
                <w:sz w:val="24"/>
                <w:szCs w:val="24"/>
              </w:rPr>
            </w:pPr>
            <w:r w:rsidRPr="008C6262">
              <w:rPr>
                <w:sz w:val="24"/>
                <w:szCs w:val="24"/>
              </w:rPr>
              <w:t>х</w:t>
            </w:r>
          </w:p>
        </w:tc>
        <w:tc>
          <w:tcPr>
            <w:tcW w:w="2269" w:type="dxa"/>
          </w:tcPr>
          <w:p w14:paraId="01861FCB"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х</w:t>
            </w:r>
          </w:p>
        </w:tc>
      </w:tr>
      <w:tr w:rsidR="005147B4" w:rsidRPr="008C6262" w14:paraId="6D26135C" w14:textId="77777777" w:rsidTr="00991A23">
        <w:tc>
          <w:tcPr>
            <w:tcW w:w="850" w:type="dxa"/>
          </w:tcPr>
          <w:p w14:paraId="38BBD42F" w14:textId="77777777" w:rsidR="005147B4" w:rsidRPr="008C6262" w:rsidRDefault="005147B4" w:rsidP="00991A23">
            <w:pPr>
              <w:spacing w:after="0" w:line="240" w:lineRule="auto"/>
              <w:rPr>
                <w:color w:val="000000"/>
                <w:sz w:val="24"/>
                <w:szCs w:val="24"/>
              </w:rPr>
            </w:pPr>
          </w:p>
        </w:tc>
        <w:tc>
          <w:tcPr>
            <w:tcW w:w="3188" w:type="dxa"/>
          </w:tcPr>
          <w:p w14:paraId="18C7D446" w14:textId="77777777" w:rsidR="005147B4" w:rsidRPr="008C6262" w:rsidRDefault="005147B4" w:rsidP="00991A23">
            <w:pPr>
              <w:spacing w:after="0" w:line="240" w:lineRule="auto"/>
              <w:rPr>
                <w:color w:val="000000"/>
                <w:sz w:val="24"/>
                <w:szCs w:val="24"/>
              </w:rPr>
            </w:pPr>
            <w:r w:rsidRPr="008C6262">
              <w:rPr>
                <w:color w:val="000000"/>
                <w:sz w:val="24"/>
                <w:szCs w:val="24"/>
              </w:rPr>
              <w:t>2015-2021 гг.</w:t>
            </w:r>
          </w:p>
        </w:tc>
        <w:tc>
          <w:tcPr>
            <w:tcW w:w="3332" w:type="dxa"/>
          </w:tcPr>
          <w:p w14:paraId="45273E45" w14:textId="77777777" w:rsidR="005147B4" w:rsidRPr="008C6262" w:rsidRDefault="005147B4" w:rsidP="00991A23">
            <w:pPr>
              <w:tabs>
                <w:tab w:val="left" w:pos="425"/>
              </w:tabs>
              <w:spacing w:after="0" w:line="240" w:lineRule="auto"/>
              <w:jc w:val="center"/>
              <w:rPr>
                <w:color w:val="000000"/>
                <w:sz w:val="24"/>
                <w:szCs w:val="24"/>
              </w:rPr>
            </w:pPr>
            <w:r w:rsidRPr="008C6262">
              <w:rPr>
                <w:sz w:val="24"/>
                <w:szCs w:val="24"/>
              </w:rPr>
              <w:t>641202</w:t>
            </w:r>
          </w:p>
        </w:tc>
        <w:tc>
          <w:tcPr>
            <w:tcW w:w="2269" w:type="dxa"/>
          </w:tcPr>
          <w:p w14:paraId="0D8CC9CA" w14:textId="77777777" w:rsidR="005147B4" w:rsidRPr="008C6262" w:rsidRDefault="005147B4" w:rsidP="00991A23">
            <w:pPr>
              <w:tabs>
                <w:tab w:val="left" w:pos="425"/>
              </w:tabs>
              <w:spacing w:after="0" w:line="240" w:lineRule="auto"/>
              <w:jc w:val="center"/>
              <w:rPr>
                <w:color w:val="000000"/>
                <w:sz w:val="24"/>
                <w:szCs w:val="24"/>
              </w:rPr>
            </w:pPr>
            <w:r>
              <w:rPr>
                <w:color w:val="000000"/>
                <w:sz w:val="24"/>
                <w:szCs w:val="24"/>
              </w:rPr>
              <w:t>358700</w:t>
            </w:r>
          </w:p>
        </w:tc>
      </w:tr>
      <w:tr w:rsidR="005147B4" w:rsidRPr="008C6262" w14:paraId="656EDC07" w14:textId="77777777" w:rsidTr="00991A23">
        <w:tc>
          <w:tcPr>
            <w:tcW w:w="850" w:type="dxa"/>
          </w:tcPr>
          <w:p w14:paraId="68C1AD7A" w14:textId="77777777" w:rsidR="005147B4" w:rsidRPr="008C6262" w:rsidRDefault="005147B4" w:rsidP="00991A23">
            <w:pPr>
              <w:spacing w:after="0" w:line="240" w:lineRule="auto"/>
              <w:rPr>
                <w:color w:val="000000"/>
                <w:sz w:val="24"/>
                <w:szCs w:val="24"/>
              </w:rPr>
            </w:pPr>
          </w:p>
        </w:tc>
        <w:tc>
          <w:tcPr>
            <w:tcW w:w="3188" w:type="dxa"/>
          </w:tcPr>
          <w:p w14:paraId="6929014D" w14:textId="77777777" w:rsidR="005147B4" w:rsidRPr="00255183" w:rsidRDefault="005147B4" w:rsidP="00991A23">
            <w:pPr>
              <w:spacing w:after="0" w:line="240" w:lineRule="auto"/>
              <w:rPr>
                <w:sz w:val="24"/>
                <w:szCs w:val="24"/>
              </w:rPr>
            </w:pPr>
            <w:r w:rsidRPr="00255183">
              <w:rPr>
                <w:sz w:val="24"/>
                <w:szCs w:val="24"/>
              </w:rPr>
              <w:t>2015-2017 гг.</w:t>
            </w:r>
          </w:p>
        </w:tc>
        <w:tc>
          <w:tcPr>
            <w:tcW w:w="3332" w:type="dxa"/>
          </w:tcPr>
          <w:p w14:paraId="6523DAF6" w14:textId="77777777" w:rsidR="005147B4" w:rsidRPr="00255183" w:rsidRDefault="005147B4" w:rsidP="00991A23">
            <w:pPr>
              <w:tabs>
                <w:tab w:val="left" w:pos="425"/>
              </w:tabs>
              <w:spacing w:after="0" w:line="240" w:lineRule="auto"/>
              <w:jc w:val="center"/>
              <w:rPr>
                <w:sz w:val="24"/>
                <w:szCs w:val="24"/>
              </w:rPr>
            </w:pPr>
            <w:r w:rsidRPr="00255183">
              <w:rPr>
                <w:sz w:val="24"/>
                <w:szCs w:val="24"/>
              </w:rPr>
              <w:t>395079</w:t>
            </w:r>
          </w:p>
        </w:tc>
        <w:tc>
          <w:tcPr>
            <w:tcW w:w="2269" w:type="dxa"/>
          </w:tcPr>
          <w:p w14:paraId="2B93F01A" w14:textId="77777777" w:rsidR="005147B4" w:rsidRPr="00255183" w:rsidRDefault="005147B4" w:rsidP="00991A23">
            <w:pPr>
              <w:tabs>
                <w:tab w:val="left" w:pos="425"/>
              </w:tabs>
              <w:spacing w:after="0" w:line="240" w:lineRule="auto"/>
              <w:jc w:val="center"/>
              <w:rPr>
                <w:sz w:val="24"/>
                <w:szCs w:val="24"/>
              </w:rPr>
            </w:pPr>
            <w:r w:rsidRPr="00255183">
              <w:rPr>
                <w:sz w:val="24"/>
                <w:szCs w:val="24"/>
              </w:rPr>
              <w:t>151208</w:t>
            </w:r>
          </w:p>
        </w:tc>
      </w:tr>
      <w:tr w:rsidR="005147B4" w:rsidRPr="008C6262" w14:paraId="3ABDECA2" w14:textId="77777777" w:rsidTr="00991A23">
        <w:tc>
          <w:tcPr>
            <w:tcW w:w="850" w:type="dxa"/>
          </w:tcPr>
          <w:p w14:paraId="68FBD66D" w14:textId="77777777" w:rsidR="005147B4" w:rsidRPr="008C6262" w:rsidRDefault="005147B4" w:rsidP="00991A23">
            <w:pPr>
              <w:spacing w:after="0" w:line="240" w:lineRule="auto"/>
              <w:rPr>
                <w:color w:val="000000"/>
                <w:sz w:val="24"/>
                <w:szCs w:val="24"/>
              </w:rPr>
            </w:pPr>
          </w:p>
        </w:tc>
        <w:tc>
          <w:tcPr>
            <w:tcW w:w="3188" w:type="dxa"/>
          </w:tcPr>
          <w:p w14:paraId="205E044B" w14:textId="77777777" w:rsidR="005147B4" w:rsidRPr="00255183" w:rsidRDefault="005147B4" w:rsidP="00991A23">
            <w:pPr>
              <w:spacing w:after="0" w:line="240" w:lineRule="auto"/>
              <w:rPr>
                <w:sz w:val="24"/>
                <w:szCs w:val="24"/>
              </w:rPr>
            </w:pPr>
            <w:r w:rsidRPr="00255183">
              <w:rPr>
                <w:sz w:val="24"/>
                <w:szCs w:val="24"/>
              </w:rPr>
              <w:t>2018 г.</w:t>
            </w:r>
          </w:p>
        </w:tc>
        <w:tc>
          <w:tcPr>
            <w:tcW w:w="3332" w:type="dxa"/>
          </w:tcPr>
          <w:p w14:paraId="51D76BEA" w14:textId="77777777" w:rsidR="005147B4" w:rsidRPr="00255183" w:rsidRDefault="005147B4" w:rsidP="00991A23">
            <w:pPr>
              <w:tabs>
                <w:tab w:val="left" w:pos="425"/>
              </w:tabs>
              <w:spacing w:after="0" w:line="240" w:lineRule="auto"/>
              <w:jc w:val="center"/>
              <w:rPr>
                <w:sz w:val="24"/>
                <w:szCs w:val="24"/>
              </w:rPr>
            </w:pPr>
            <w:r w:rsidRPr="00255183">
              <w:rPr>
                <w:sz w:val="24"/>
                <w:szCs w:val="24"/>
              </w:rPr>
              <w:t>82146</w:t>
            </w:r>
          </w:p>
        </w:tc>
        <w:tc>
          <w:tcPr>
            <w:tcW w:w="2269" w:type="dxa"/>
          </w:tcPr>
          <w:p w14:paraId="5053D277" w14:textId="77777777" w:rsidR="005147B4" w:rsidRPr="00255183" w:rsidRDefault="005147B4" w:rsidP="00991A23">
            <w:pPr>
              <w:tabs>
                <w:tab w:val="left" w:pos="425"/>
              </w:tabs>
              <w:spacing w:after="0" w:line="240" w:lineRule="auto"/>
              <w:jc w:val="center"/>
              <w:rPr>
                <w:sz w:val="24"/>
                <w:szCs w:val="24"/>
              </w:rPr>
            </w:pPr>
            <w:r w:rsidRPr="00255183">
              <w:rPr>
                <w:sz w:val="24"/>
                <w:szCs w:val="24"/>
              </w:rPr>
              <w:t>52893</w:t>
            </w:r>
          </w:p>
        </w:tc>
      </w:tr>
      <w:tr w:rsidR="005147B4" w:rsidRPr="008C6262" w14:paraId="2C116033" w14:textId="77777777" w:rsidTr="00991A23">
        <w:tc>
          <w:tcPr>
            <w:tcW w:w="850" w:type="dxa"/>
          </w:tcPr>
          <w:p w14:paraId="232BCEAE" w14:textId="77777777" w:rsidR="005147B4" w:rsidRPr="008C6262" w:rsidRDefault="005147B4" w:rsidP="00991A23">
            <w:pPr>
              <w:spacing w:after="0" w:line="240" w:lineRule="auto"/>
              <w:rPr>
                <w:color w:val="000000"/>
                <w:sz w:val="24"/>
                <w:szCs w:val="24"/>
              </w:rPr>
            </w:pPr>
          </w:p>
        </w:tc>
        <w:tc>
          <w:tcPr>
            <w:tcW w:w="3188" w:type="dxa"/>
          </w:tcPr>
          <w:p w14:paraId="62A4BC28" w14:textId="77777777" w:rsidR="005147B4" w:rsidRPr="008C6262" w:rsidRDefault="005147B4" w:rsidP="00991A23">
            <w:pPr>
              <w:spacing w:after="0" w:line="240" w:lineRule="auto"/>
              <w:rPr>
                <w:color w:val="000000"/>
                <w:sz w:val="24"/>
                <w:szCs w:val="24"/>
              </w:rPr>
            </w:pPr>
            <w:r w:rsidRPr="008C6262">
              <w:rPr>
                <w:color w:val="000000"/>
                <w:sz w:val="24"/>
                <w:szCs w:val="24"/>
              </w:rPr>
              <w:t>2019 г.</w:t>
            </w:r>
          </w:p>
        </w:tc>
        <w:tc>
          <w:tcPr>
            <w:tcW w:w="3332" w:type="dxa"/>
          </w:tcPr>
          <w:p w14:paraId="64D3274A" w14:textId="77777777" w:rsidR="005147B4" w:rsidRPr="008C6262" w:rsidRDefault="005147B4" w:rsidP="00991A23">
            <w:pPr>
              <w:tabs>
                <w:tab w:val="left" w:pos="425"/>
              </w:tabs>
              <w:spacing w:after="0" w:line="240" w:lineRule="auto"/>
              <w:jc w:val="center"/>
              <w:rPr>
                <w:sz w:val="24"/>
                <w:szCs w:val="24"/>
              </w:rPr>
            </w:pPr>
            <w:r w:rsidRPr="008C6262">
              <w:rPr>
                <w:sz w:val="24"/>
                <w:szCs w:val="24"/>
              </w:rPr>
              <w:t>63973</w:t>
            </w:r>
          </w:p>
        </w:tc>
        <w:tc>
          <w:tcPr>
            <w:tcW w:w="2269" w:type="dxa"/>
          </w:tcPr>
          <w:p w14:paraId="13973D25" w14:textId="77777777" w:rsidR="005147B4" w:rsidRPr="007B65E7" w:rsidRDefault="005147B4" w:rsidP="00991A23">
            <w:pPr>
              <w:tabs>
                <w:tab w:val="left" w:pos="425"/>
              </w:tabs>
              <w:spacing w:after="0" w:line="240" w:lineRule="auto"/>
              <w:jc w:val="center"/>
              <w:rPr>
                <w:color w:val="000000"/>
                <w:sz w:val="24"/>
                <w:szCs w:val="24"/>
                <w:highlight w:val="yellow"/>
              </w:rPr>
            </w:pPr>
            <w:r w:rsidRPr="005B088D">
              <w:rPr>
                <w:color w:val="000000"/>
                <w:sz w:val="24"/>
                <w:szCs w:val="24"/>
              </w:rPr>
              <w:t>5</w:t>
            </w:r>
            <w:r>
              <w:rPr>
                <w:color w:val="000000"/>
                <w:sz w:val="24"/>
                <w:szCs w:val="24"/>
              </w:rPr>
              <w:t>4595</w:t>
            </w:r>
          </w:p>
        </w:tc>
      </w:tr>
      <w:tr w:rsidR="005147B4" w:rsidRPr="008C6262" w14:paraId="1D5ED234" w14:textId="77777777" w:rsidTr="00991A23">
        <w:tc>
          <w:tcPr>
            <w:tcW w:w="850" w:type="dxa"/>
          </w:tcPr>
          <w:p w14:paraId="31A4615D" w14:textId="77777777" w:rsidR="005147B4" w:rsidRPr="008C6262" w:rsidRDefault="005147B4" w:rsidP="00991A23">
            <w:pPr>
              <w:spacing w:after="0" w:line="240" w:lineRule="auto"/>
              <w:rPr>
                <w:color w:val="000000"/>
                <w:sz w:val="24"/>
                <w:szCs w:val="24"/>
              </w:rPr>
            </w:pPr>
          </w:p>
        </w:tc>
        <w:tc>
          <w:tcPr>
            <w:tcW w:w="3188" w:type="dxa"/>
          </w:tcPr>
          <w:p w14:paraId="0A3808A7" w14:textId="77777777" w:rsidR="005147B4" w:rsidRPr="008C6262" w:rsidRDefault="005147B4" w:rsidP="00991A23">
            <w:pPr>
              <w:spacing w:after="0" w:line="240" w:lineRule="auto"/>
              <w:rPr>
                <w:color w:val="000000"/>
                <w:sz w:val="24"/>
                <w:szCs w:val="24"/>
              </w:rPr>
            </w:pPr>
            <w:r w:rsidRPr="008C6262">
              <w:rPr>
                <w:color w:val="000000"/>
                <w:sz w:val="24"/>
                <w:szCs w:val="24"/>
              </w:rPr>
              <w:t>2020 г.</w:t>
            </w:r>
          </w:p>
        </w:tc>
        <w:tc>
          <w:tcPr>
            <w:tcW w:w="3332" w:type="dxa"/>
          </w:tcPr>
          <w:p w14:paraId="22B0964F" w14:textId="77777777" w:rsidR="005147B4" w:rsidRPr="008C6262" w:rsidRDefault="005147B4" w:rsidP="00991A23">
            <w:pPr>
              <w:tabs>
                <w:tab w:val="left" w:pos="425"/>
              </w:tabs>
              <w:spacing w:after="0" w:line="240" w:lineRule="auto"/>
              <w:jc w:val="center"/>
              <w:rPr>
                <w:sz w:val="24"/>
                <w:szCs w:val="24"/>
              </w:rPr>
            </w:pPr>
            <w:r w:rsidRPr="008C6262">
              <w:rPr>
                <w:color w:val="000000"/>
                <w:sz w:val="24"/>
                <w:szCs w:val="24"/>
              </w:rPr>
              <w:t>50075</w:t>
            </w:r>
          </w:p>
        </w:tc>
        <w:tc>
          <w:tcPr>
            <w:tcW w:w="2269" w:type="dxa"/>
          </w:tcPr>
          <w:p w14:paraId="6B830B8B" w14:textId="77777777" w:rsidR="005147B4" w:rsidRPr="00B9550A" w:rsidRDefault="005147B4" w:rsidP="00991A23">
            <w:pPr>
              <w:tabs>
                <w:tab w:val="left" w:pos="425"/>
              </w:tabs>
              <w:spacing w:after="0" w:line="240" w:lineRule="auto"/>
              <w:jc w:val="center"/>
              <w:rPr>
                <w:color w:val="000000"/>
                <w:sz w:val="24"/>
                <w:szCs w:val="24"/>
              </w:rPr>
            </w:pPr>
            <w:r w:rsidRPr="00B9550A">
              <w:rPr>
                <w:color w:val="000000"/>
                <w:sz w:val="24"/>
                <w:szCs w:val="24"/>
              </w:rPr>
              <w:t>50075</w:t>
            </w:r>
          </w:p>
        </w:tc>
      </w:tr>
      <w:tr w:rsidR="005147B4" w:rsidRPr="008C6262" w14:paraId="66EB02F5" w14:textId="77777777" w:rsidTr="00991A23">
        <w:tc>
          <w:tcPr>
            <w:tcW w:w="850" w:type="dxa"/>
          </w:tcPr>
          <w:p w14:paraId="59B2CE5C" w14:textId="77777777" w:rsidR="005147B4" w:rsidRPr="008C6262" w:rsidRDefault="005147B4" w:rsidP="00991A23">
            <w:pPr>
              <w:spacing w:after="0" w:line="240" w:lineRule="auto"/>
              <w:rPr>
                <w:color w:val="000000"/>
                <w:sz w:val="24"/>
                <w:szCs w:val="24"/>
              </w:rPr>
            </w:pPr>
          </w:p>
        </w:tc>
        <w:tc>
          <w:tcPr>
            <w:tcW w:w="3188" w:type="dxa"/>
          </w:tcPr>
          <w:p w14:paraId="3BA3857A" w14:textId="77777777" w:rsidR="005147B4" w:rsidRPr="008C6262" w:rsidRDefault="005147B4" w:rsidP="00991A23">
            <w:pPr>
              <w:spacing w:after="0" w:line="240" w:lineRule="auto"/>
              <w:rPr>
                <w:color w:val="000000"/>
                <w:sz w:val="24"/>
                <w:szCs w:val="24"/>
              </w:rPr>
            </w:pPr>
            <w:r w:rsidRPr="008C6262">
              <w:rPr>
                <w:color w:val="000000"/>
                <w:sz w:val="24"/>
                <w:szCs w:val="24"/>
              </w:rPr>
              <w:t>2021 г.</w:t>
            </w:r>
          </w:p>
        </w:tc>
        <w:tc>
          <w:tcPr>
            <w:tcW w:w="3332" w:type="dxa"/>
          </w:tcPr>
          <w:p w14:paraId="0B445BEF" w14:textId="77777777" w:rsidR="005147B4" w:rsidRPr="008C6262" w:rsidRDefault="005147B4" w:rsidP="00991A23">
            <w:pPr>
              <w:tabs>
                <w:tab w:val="left" w:pos="425"/>
              </w:tabs>
              <w:spacing w:after="0" w:line="240" w:lineRule="auto"/>
              <w:jc w:val="center"/>
              <w:rPr>
                <w:sz w:val="24"/>
                <w:szCs w:val="24"/>
              </w:rPr>
            </w:pPr>
            <w:r w:rsidRPr="008C6262">
              <w:rPr>
                <w:color w:val="000000"/>
                <w:sz w:val="24"/>
                <w:szCs w:val="24"/>
              </w:rPr>
              <w:t>49929</w:t>
            </w:r>
          </w:p>
        </w:tc>
        <w:tc>
          <w:tcPr>
            <w:tcW w:w="2269" w:type="dxa"/>
          </w:tcPr>
          <w:p w14:paraId="5887A5A8" w14:textId="77777777" w:rsidR="005147B4" w:rsidRPr="00B9550A" w:rsidRDefault="005147B4" w:rsidP="00991A23">
            <w:pPr>
              <w:tabs>
                <w:tab w:val="left" w:pos="425"/>
              </w:tabs>
              <w:spacing w:after="0" w:line="240" w:lineRule="auto"/>
              <w:jc w:val="center"/>
              <w:rPr>
                <w:color w:val="000000"/>
                <w:sz w:val="24"/>
                <w:szCs w:val="24"/>
              </w:rPr>
            </w:pPr>
            <w:r w:rsidRPr="00B9550A">
              <w:rPr>
                <w:color w:val="000000"/>
                <w:sz w:val="24"/>
                <w:szCs w:val="24"/>
              </w:rPr>
              <w:t>49929</w:t>
            </w:r>
          </w:p>
        </w:tc>
      </w:tr>
      <w:tr w:rsidR="005147B4" w:rsidRPr="008C6262" w14:paraId="269BE09C" w14:textId="77777777" w:rsidTr="00991A23">
        <w:tc>
          <w:tcPr>
            <w:tcW w:w="850" w:type="dxa"/>
          </w:tcPr>
          <w:p w14:paraId="60DD648B" w14:textId="77777777" w:rsidR="005147B4" w:rsidRPr="008C6262" w:rsidRDefault="005147B4" w:rsidP="00991A23">
            <w:pPr>
              <w:spacing w:after="0" w:line="240" w:lineRule="auto"/>
              <w:rPr>
                <w:color w:val="000000"/>
                <w:sz w:val="24"/>
                <w:szCs w:val="24"/>
              </w:rPr>
            </w:pPr>
            <w:r w:rsidRPr="008C6262">
              <w:rPr>
                <w:color w:val="000000"/>
                <w:sz w:val="24"/>
                <w:szCs w:val="24"/>
              </w:rPr>
              <w:t>1</w:t>
            </w:r>
            <w:r>
              <w:rPr>
                <w:color w:val="000000"/>
                <w:sz w:val="24"/>
                <w:szCs w:val="24"/>
              </w:rPr>
              <w:t>2</w:t>
            </w:r>
            <w:r w:rsidRPr="008C6262">
              <w:rPr>
                <w:color w:val="000000"/>
                <w:sz w:val="24"/>
                <w:szCs w:val="24"/>
              </w:rPr>
              <w:t>.2</w:t>
            </w:r>
          </w:p>
        </w:tc>
        <w:tc>
          <w:tcPr>
            <w:tcW w:w="3188" w:type="dxa"/>
          </w:tcPr>
          <w:p w14:paraId="286705C9" w14:textId="77777777" w:rsidR="005147B4" w:rsidRPr="008C6262" w:rsidRDefault="005147B4" w:rsidP="00991A23">
            <w:pPr>
              <w:spacing w:after="0" w:line="240" w:lineRule="auto"/>
              <w:rPr>
                <w:color w:val="000000"/>
                <w:sz w:val="24"/>
                <w:szCs w:val="24"/>
              </w:rPr>
            </w:pPr>
            <w:r w:rsidRPr="008C6262">
              <w:rPr>
                <w:color w:val="000000"/>
                <w:sz w:val="24"/>
                <w:szCs w:val="24"/>
              </w:rPr>
              <w:t>Федеральный бюджет</w:t>
            </w:r>
          </w:p>
        </w:tc>
        <w:tc>
          <w:tcPr>
            <w:tcW w:w="3332" w:type="dxa"/>
          </w:tcPr>
          <w:p w14:paraId="1355A8F8" w14:textId="77777777" w:rsidR="005147B4" w:rsidRPr="008C6262" w:rsidRDefault="005147B4" w:rsidP="00991A23">
            <w:pPr>
              <w:tabs>
                <w:tab w:val="left" w:pos="425"/>
              </w:tabs>
              <w:spacing w:after="0" w:line="240" w:lineRule="auto"/>
              <w:jc w:val="center"/>
              <w:rPr>
                <w:sz w:val="24"/>
                <w:szCs w:val="24"/>
              </w:rPr>
            </w:pPr>
            <w:r w:rsidRPr="008C6262">
              <w:rPr>
                <w:sz w:val="24"/>
                <w:szCs w:val="24"/>
              </w:rPr>
              <w:t>х</w:t>
            </w:r>
          </w:p>
        </w:tc>
        <w:tc>
          <w:tcPr>
            <w:tcW w:w="2269" w:type="dxa"/>
          </w:tcPr>
          <w:p w14:paraId="583FE75E"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х</w:t>
            </w:r>
          </w:p>
        </w:tc>
      </w:tr>
      <w:tr w:rsidR="005147B4" w:rsidRPr="008C6262" w14:paraId="5B631736" w14:textId="77777777" w:rsidTr="00991A23">
        <w:tc>
          <w:tcPr>
            <w:tcW w:w="850" w:type="dxa"/>
          </w:tcPr>
          <w:p w14:paraId="450483E2" w14:textId="77777777" w:rsidR="005147B4" w:rsidRPr="008C6262" w:rsidRDefault="005147B4" w:rsidP="00991A23">
            <w:pPr>
              <w:spacing w:after="0" w:line="240" w:lineRule="auto"/>
              <w:rPr>
                <w:color w:val="000000"/>
                <w:sz w:val="24"/>
                <w:szCs w:val="24"/>
              </w:rPr>
            </w:pPr>
          </w:p>
        </w:tc>
        <w:tc>
          <w:tcPr>
            <w:tcW w:w="3188" w:type="dxa"/>
          </w:tcPr>
          <w:p w14:paraId="59444C51" w14:textId="77777777" w:rsidR="005147B4" w:rsidRPr="008C6262" w:rsidRDefault="005147B4" w:rsidP="00991A23">
            <w:pPr>
              <w:spacing w:after="0" w:line="240" w:lineRule="auto"/>
              <w:rPr>
                <w:color w:val="000000"/>
                <w:sz w:val="24"/>
                <w:szCs w:val="24"/>
              </w:rPr>
            </w:pPr>
            <w:r w:rsidRPr="008C6262">
              <w:rPr>
                <w:color w:val="000000"/>
                <w:sz w:val="24"/>
                <w:szCs w:val="24"/>
              </w:rPr>
              <w:t>2015-2021 гг.</w:t>
            </w:r>
          </w:p>
        </w:tc>
        <w:tc>
          <w:tcPr>
            <w:tcW w:w="3332" w:type="dxa"/>
          </w:tcPr>
          <w:p w14:paraId="2C30A9C0"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14:paraId="61ECFAEC"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w:t>
            </w:r>
          </w:p>
        </w:tc>
      </w:tr>
      <w:tr w:rsidR="005147B4" w:rsidRPr="008C6262" w14:paraId="00B15712" w14:textId="77777777" w:rsidTr="00991A23">
        <w:tc>
          <w:tcPr>
            <w:tcW w:w="850" w:type="dxa"/>
          </w:tcPr>
          <w:p w14:paraId="037E468A" w14:textId="77777777" w:rsidR="005147B4" w:rsidRPr="00255183" w:rsidRDefault="005147B4" w:rsidP="00991A23">
            <w:pPr>
              <w:spacing w:after="0" w:line="240" w:lineRule="auto"/>
              <w:rPr>
                <w:sz w:val="24"/>
                <w:szCs w:val="24"/>
              </w:rPr>
            </w:pPr>
          </w:p>
        </w:tc>
        <w:tc>
          <w:tcPr>
            <w:tcW w:w="3188" w:type="dxa"/>
          </w:tcPr>
          <w:p w14:paraId="1E64E065" w14:textId="77777777" w:rsidR="005147B4" w:rsidRPr="00255183" w:rsidRDefault="005147B4" w:rsidP="00991A23">
            <w:pPr>
              <w:spacing w:after="0" w:line="240" w:lineRule="auto"/>
              <w:rPr>
                <w:sz w:val="24"/>
                <w:szCs w:val="24"/>
              </w:rPr>
            </w:pPr>
            <w:r w:rsidRPr="00255183">
              <w:rPr>
                <w:sz w:val="24"/>
                <w:szCs w:val="24"/>
              </w:rPr>
              <w:t>2015-2017 гг.</w:t>
            </w:r>
          </w:p>
        </w:tc>
        <w:tc>
          <w:tcPr>
            <w:tcW w:w="3332" w:type="dxa"/>
          </w:tcPr>
          <w:p w14:paraId="1F014861" w14:textId="77777777" w:rsidR="005147B4" w:rsidRPr="008C6262" w:rsidRDefault="005147B4" w:rsidP="00991A23">
            <w:pPr>
              <w:tabs>
                <w:tab w:val="left" w:pos="425"/>
              </w:tabs>
              <w:spacing w:after="0" w:line="240" w:lineRule="auto"/>
              <w:jc w:val="center"/>
              <w:rPr>
                <w:color w:val="000000"/>
                <w:sz w:val="24"/>
                <w:szCs w:val="24"/>
              </w:rPr>
            </w:pPr>
            <w:r>
              <w:rPr>
                <w:color w:val="000000"/>
                <w:sz w:val="24"/>
                <w:szCs w:val="24"/>
              </w:rPr>
              <w:t>-</w:t>
            </w:r>
          </w:p>
        </w:tc>
        <w:tc>
          <w:tcPr>
            <w:tcW w:w="2269" w:type="dxa"/>
          </w:tcPr>
          <w:p w14:paraId="0F4261DF" w14:textId="77777777" w:rsidR="005147B4" w:rsidRPr="008C6262" w:rsidRDefault="005147B4" w:rsidP="00991A23">
            <w:pPr>
              <w:tabs>
                <w:tab w:val="left" w:pos="425"/>
              </w:tabs>
              <w:spacing w:after="0" w:line="240" w:lineRule="auto"/>
              <w:jc w:val="center"/>
              <w:rPr>
                <w:color w:val="000000"/>
                <w:sz w:val="24"/>
                <w:szCs w:val="24"/>
              </w:rPr>
            </w:pPr>
            <w:r>
              <w:rPr>
                <w:color w:val="000000"/>
                <w:sz w:val="24"/>
                <w:szCs w:val="24"/>
              </w:rPr>
              <w:t>-</w:t>
            </w:r>
          </w:p>
        </w:tc>
      </w:tr>
      <w:tr w:rsidR="005147B4" w:rsidRPr="008C6262" w14:paraId="1C5A866E" w14:textId="77777777" w:rsidTr="00991A23">
        <w:tc>
          <w:tcPr>
            <w:tcW w:w="850" w:type="dxa"/>
          </w:tcPr>
          <w:p w14:paraId="2E6603B7" w14:textId="77777777" w:rsidR="005147B4" w:rsidRPr="00255183" w:rsidRDefault="005147B4" w:rsidP="00991A23">
            <w:pPr>
              <w:spacing w:after="0" w:line="240" w:lineRule="auto"/>
              <w:rPr>
                <w:sz w:val="24"/>
                <w:szCs w:val="24"/>
              </w:rPr>
            </w:pPr>
          </w:p>
        </w:tc>
        <w:tc>
          <w:tcPr>
            <w:tcW w:w="3188" w:type="dxa"/>
          </w:tcPr>
          <w:p w14:paraId="1AA94379" w14:textId="77777777" w:rsidR="005147B4" w:rsidRPr="00255183" w:rsidRDefault="005147B4" w:rsidP="00991A23">
            <w:pPr>
              <w:spacing w:after="0" w:line="240" w:lineRule="auto"/>
              <w:rPr>
                <w:sz w:val="24"/>
                <w:szCs w:val="24"/>
              </w:rPr>
            </w:pPr>
            <w:r w:rsidRPr="00255183">
              <w:rPr>
                <w:sz w:val="24"/>
                <w:szCs w:val="24"/>
              </w:rPr>
              <w:t>2018 г.</w:t>
            </w:r>
          </w:p>
        </w:tc>
        <w:tc>
          <w:tcPr>
            <w:tcW w:w="3332" w:type="dxa"/>
          </w:tcPr>
          <w:p w14:paraId="6A8E3C94" w14:textId="77777777" w:rsidR="005147B4" w:rsidRPr="008C6262" w:rsidRDefault="005147B4" w:rsidP="00991A23">
            <w:pPr>
              <w:tabs>
                <w:tab w:val="left" w:pos="425"/>
              </w:tabs>
              <w:spacing w:after="0" w:line="240" w:lineRule="auto"/>
              <w:jc w:val="center"/>
              <w:rPr>
                <w:color w:val="000000"/>
                <w:sz w:val="24"/>
                <w:szCs w:val="24"/>
              </w:rPr>
            </w:pPr>
            <w:r>
              <w:rPr>
                <w:color w:val="000000"/>
                <w:sz w:val="24"/>
                <w:szCs w:val="24"/>
              </w:rPr>
              <w:t>-</w:t>
            </w:r>
          </w:p>
        </w:tc>
        <w:tc>
          <w:tcPr>
            <w:tcW w:w="2269" w:type="dxa"/>
          </w:tcPr>
          <w:p w14:paraId="6DB6E420" w14:textId="77777777" w:rsidR="005147B4" w:rsidRPr="008C6262" w:rsidRDefault="005147B4" w:rsidP="00991A23">
            <w:pPr>
              <w:tabs>
                <w:tab w:val="left" w:pos="425"/>
              </w:tabs>
              <w:spacing w:after="0" w:line="240" w:lineRule="auto"/>
              <w:jc w:val="center"/>
              <w:rPr>
                <w:color w:val="000000"/>
                <w:sz w:val="24"/>
                <w:szCs w:val="24"/>
              </w:rPr>
            </w:pPr>
            <w:r>
              <w:rPr>
                <w:color w:val="000000"/>
                <w:sz w:val="24"/>
                <w:szCs w:val="24"/>
              </w:rPr>
              <w:t>-</w:t>
            </w:r>
          </w:p>
        </w:tc>
      </w:tr>
      <w:tr w:rsidR="005147B4" w:rsidRPr="008C6262" w14:paraId="414F02FD" w14:textId="77777777" w:rsidTr="00991A23">
        <w:tc>
          <w:tcPr>
            <w:tcW w:w="850" w:type="dxa"/>
          </w:tcPr>
          <w:p w14:paraId="57E3E587" w14:textId="77777777" w:rsidR="005147B4" w:rsidRPr="008C6262" w:rsidRDefault="005147B4" w:rsidP="00991A23">
            <w:pPr>
              <w:spacing w:after="0" w:line="240" w:lineRule="auto"/>
              <w:rPr>
                <w:color w:val="000000"/>
                <w:sz w:val="24"/>
                <w:szCs w:val="24"/>
              </w:rPr>
            </w:pPr>
          </w:p>
        </w:tc>
        <w:tc>
          <w:tcPr>
            <w:tcW w:w="3188" w:type="dxa"/>
          </w:tcPr>
          <w:p w14:paraId="5CE95564" w14:textId="77777777" w:rsidR="005147B4" w:rsidRPr="008C6262" w:rsidRDefault="005147B4" w:rsidP="00991A23">
            <w:pPr>
              <w:spacing w:after="0" w:line="240" w:lineRule="auto"/>
              <w:rPr>
                <w:color w:val="000000"/>
                <w:sz w:val="24"/>
                <w:szCs w:val="24"/>
              </w:rPr>
            </w:pPr>
            <w:r w:rsidRPr="008C6262">
              <w:rPr>
                <w:color w:val="000000"/>
                <w:sz w:val="24"/>
                <w:szCs w:val="24"/>
              </w:rPr>
              <w:t>2019 г.</w:t>
            </w:r>
          </w:p>
        </w:tc>
        <w:tc>
          <w:tcPr>
            <w:tcW w:w="3332" w:type="dxa"/>
          </w:tcPr>
          <w:p w14:paraId="7E7DC600"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14:paraId="3A21E4B0"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w:t>
            </w:r>
          </w:p>
        </w:tc>
      </w:tr>
      <w:tr w:rsidR="005147B4" w:rsidRPr="008C6262" w14:paraId="0C6637B6" w14:textId="77777777" w:rsidTr="00991A23">
        <w:tc>
          <w:tcPr>
            <w:tcW w:w="850" w:type="dxa"/>
          </w:tcPr>
          <w:p w14:paraId="0F326F97" w14:textId="77777777" w:rsidR="005147B4" w:rsidRPr="008C6262" w:rsidRDefault="005147B4" w:rsidP="00991A23">
            <w:pPr>
              <w:spacing w:after="0" w:line="240" w:lineRule="auto"/>
              <w:rPr>
                <w:color w:val="000000"/>
                <w:sz w:val="24"/>
                <w:szCs w:val="24"/>
              </w:rPr>
            </w:pPr>
          </w:p>
        </w:tc>
        <w:tc>
          <w:tcPr>
            <w:tcW w:w="3188" w:type="dxa"/>
          </w:tcPr>
          <w:p w14:paraId="1CEFB8DE" w14:textId="77777777" w:rsidR="005147B4" w:rsidRPr="008C6262" w:rsidRDefault="005147B4" w:rsidP="00991A23">
            <w:pPr>
              <w:spacing w:after="0" w:line="240" w:lineRule="auto"/>
              <w:rPr>
                <w:color w:val="000000"/>
                <w:sz w:val="24"/>
                <w:szCs w:val="24"/>
              </w:rPr>
            </w:pPr>
            <w:r w:rsidRPr="008C6262">
              <w:rPr>
                <w:color w:val="000000"/>
                <w:sz w:val="24"/>
                <w:szCs w:val="24"/>
              </w:rPr>
              <w:t>2020 г.</w:t>
            </w:r>
          </w:p>
        </w:tc>
        <w:tc>
          <w:tcPr>
            <w:tcW w:w="3332" w:type="dxa"/>
          </w:tcPr>
          <w:p w14:paraId="3393DB4A" w14:textId="77777777" w:rsidR="005147B4" w:rsidRPr="008C6262" w:rsidRDefault="005147B4" w:rsidP="00991A23">
            <w:pPr>
              <w:tabs>
                <w:tab w:val="left" w:pos="425"/>
              </w:tabs>
              <w:spacing w:after="0" w:line="240" w:lineRule="auto"/>
              <w:jc w:val="center"/>
              <w:rPr>
                <w:sz w:val="24"/>
                <w:szCs w:val="24"/>
              </w:rPr>
            </w:pPr>
            <w:r w:rsidRPr="008C6262">
              <w:rPr>
                <w:sz w:val="24"/>
                <w:szCs w:val="24"/>
              </w:rPr>
              <w:t>-</w:t>
            </w:r>
          </w:p>
        </w:tc>
        <w:tc>
          <w:tcPr>
            <w:tcW w:w="2269" w:type="dxa"/>
          </w:tcPr>
          <w:p w14:paraId="4A507A07"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w:t>
            </w:r>
          </w:p>
        </w:tc>
      </w:tr>
      <w:tr w:rsidR="005147B4" w:rsidRPr="008C6262" w14:paraId="1269C594" w14:textId="77777777" w:rsidTr="00991A23">
        <w:tc>
          <w:tcPr>
            <w:tcW w:w="850" w:type="dxa"/>
          </w:tcPr>
          <w:p w14:paraId="4873FA70" w14:textId="77777777" w:rsidR="005147B4" w:rsidRPr="008C6262" w:rsidRDefault="005147B4" w:rsidP="00991A23">
            <w:pPr>
              <w:spacing w:after="0" w:line="240" w:lineRule="auto"/>
              <w:rPr>
                <w:color w:val="000000"/>
                <w:sz w:val="24"/>
                <w:szCs w:val="24"/>
              </w:rPr>
            </w:pPr>
          </w:p>
        </w:tc>
        <w:tc>
          <w:tcPr>
            <w:tcW w:w="3188" w:type="dxa"/>
          </w:tcPr>
          <w:p w14:paraId="245B72CE" w14:textId="77777777" w:rsidR="005147B4" w:rsidRPr="008C6262" w:rsidRDefault="005147B4" w:rsidP="00991A23">
            <w:pPr>
              <w:spacing w:after="0" w:line="240" w:lineRule="auto"/>
              <w:rPr>
                <w:color w:val="000000"/>
                <w:sz w:val="24"/>
                <w:szCs w:val="24"/>
              </w:rPr>
            </w:pPr>
            <w:r w:rsidRPr="008C6262">
              <w:rPr>
                <w:color w:val="000000"/>
                <w:sz w:val="24"/>
                <w:szCs w:val="24"/>
              </w:rPr>
              <w:t>2021 г.</w:t>
            </w:r>
          </w:p>
        </w:tc>
        <w:tc>
          <w:tcPr>
            <w:tcW w:w="3332" w:type="dxa"/>
          </w:tcPr>
          <w:p w14:paraId="635013B0" w14:textId="77777777" w:rsidR="005147B4" w:rsidRPr="008C6262" w:rsidRDefault="005147B4" w:rsidP="00991A23">
            <w:pPr>
              <w:tabs>
                <w:tab w:val="left" w:pos="425"/>
              </w:tabs>
              <w:spacing w:after="0" w:line="240" w:lineRule="auto"/>
              <w:jc w:val="center"/>
              <w:rPr>
                <w:sz w:val="24"/>
                <w:szCs w:val="24"/>
              </w:rPr>
            </w:pPr>
            <w:r w:rsidRPr="008C6262">
              <w:rPr>
                <w:sz w:val="24"/>
                <w:szCs w:val="24"/>
              </w:rPr>
              <w:t>-</w:t>
            </w:r>
          </w:p>
        </w:tc>
        <w:tc>
          <w:tcPr>
            <w:tcW w:w="2269" w:type="dxa"/>
          </w:tcPr>
          <w:p w14:paraId="12103263"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w:t>
            </w:r>
          </w:p>
        </w:tc>
      </w:tr>
      <w:tr w:rsidR="005147B4" w:rsidRPr="008C6262" w14:paraId="0FBDB9DF" w14:textId="77777777" w:rsidTr="00991A23">
        <w:tc>
          <w:tcPr>
            <w:tcW w:w="850" w:type="dxa"/>
          </w:tcPr>
          <w:p w14:paraId="7ECD686C" w14:textId="77777777" w:rsidR="005147B4" w:rsidRPr="008C6262" w:rsidRDefault="005147B4" w:rsidP="00991A23">
            <w:pPr>
              <w:spacing w:after="0" w:line="240" w:lineRule="auto"/>
              <w:rPr>
                <w:color w:val="000000"/>
                <w:sz w:val="24"/>
                <w:szCs w:val="24"/>
              </w:rPr>
            </w:pPr>
            <w:r w:rsidRPr="008C6262">
              <w:rPr>
                <w:color w:val="000000"/>
                <w:sz w:val="24"/>
                <w:szCs w:val="24"/>
              </w:rPr>
              <w:t>1</w:t>
            </w:r>
            <w:r>
              <w:rPr>
                <w:color w:val="000000"/>
                <w:sz w:val="24"/>
                <w:szCs w:val="24"/>
              </w:rPr>
              <w:t>2</w:t>
            </w:r>
            <w:r w:rsidRPr="008C6262">
              <w:rPr>
                <w:color w:val="000000"/>
                <w:sz w:val="24"/>
                <w:szCs w:val="24"/>
              </w:rPr>
              <w:t>.3</w:t>
            </w:r>
          </w:p>
        </w:tc>
        <w:tc>
          <w:tcPr>
            <w:tcW w:w="3188" w:type="dxa"/>
          </w:tcPr>
          <w:p w14:paraId="292BF724" w14:textId="77777777" w:rsidR="005147B4" w:rsidRPr="008C6262" w:rsidRDefault="005147B4" w:rsidP="00991A23">
            <w:pPr>
              <w:spacing w:after="0" w:line="240" w:lineRule="auto"/>
              <w:rPr>
                <w:color w:val="000000"/>
                <w:sz w:val="24"/>
                <w:szCs w:val="24"/>
              </w:rPr>
            </w:pPr>
            <w:r w:rsidRPr="008C6262">
              <w:rPr>
                <w:color w:val="000000"/>
                <w:sz w:val="24"/>
                <w:szCs w:val="24"/>
              </w:rPr>
              <w:t>Областной бюджет</w:t>
            </w:r>
          </w:p>
        </w:tc>
        <w:tc>
          <w:tcPr>
            <w:tcW w:w="3332" w:type="dxa"/>
          </w:tcPr>
          <w:p w14:paraId="16B4D5F4" w14:textId="77777777" w:rsidR="005147B4" w:rsidRPr="008C6262" w:rsidRDefault="005147B4" w:rsidP="00991A23">
            <w:pPr>
              <w:tabs>
                <w:tab w:val="left" w:pos="425"/>
              </w:tabs>
              <w:spacing w:after="0" w:line="240" w:lineRule="auto"/>
              <w:jc w:val="center"/>
              <w:rPr>
                <w:sz w:val="24"/>
                <w:szCs w:val="24"/>
              </w:rPr>
            </w:pPr>
            <w:r w:rsidRPr="008C6262">
              <w:rPr>
                <w:sz w:val="24"/>
                <w:szCs w:val="24"/>
              </w:rPr>
              <w:t>х</w:t>
            </w:r>
          </w:p>
        </w:tc>
        <w:tc>
          <w:tcPr>
            <w:tcW w:w="2269" w:type="dxa"/>
          </w:tcPr>
          <w:p w14:paraId="3280BC1F"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х</w:t>
            </w:r>
          </w:p>
        </w:tc>
      </w:tr>
      <w:tr w:rsidR="005147B4" w:rsidRPr="008C6262" w14:paraId="594A617C" w14:textId="77777777" w:rsidTr="00991A23">
        <w:tc>
          <w:tcPr>
            <w:tcW w:w="850" w:type="dxa"/>
          </w:tcPr>
          <w:p w14:paraId="7C9053DC" w14:textId="77777777" w:rsidR="005147B4" w:rsidRPr="008C6262" w:rsidRDefault="005147B4" w:rsidP="00991A23">
            <w:pPr>
              <w:spacing w:after="0" w:line="240" w:lineRule="auto"/>
              <w:rPr>
                <w:color w:val="000000"/>
                <w:sz w:val="24"/>
                <w:szCs w:val="24"/>
              </w:rPr>
            </w:pPr>
          </w:p>
        </w:tc>
        <w:tc>
          <w:tcPr>
            <w:tcW w:w="3188" w:type="dxa"/>
          </w:tcPr>
          <w:p w14:paraId="47EE136F" w14:textId="77777777" w:rsidR="005147B4" w:rsidRPr="008C6262" w:rsidRDefault="005147B4" w:rsidP="00991A23">
            <w:pPr>
              <w:spacing w:after="0" w:line="240" w:lineRule="auto"/>
              <w:rPr>
                <w:color w:val="000000"/>
                <w:sz w:val="24"/>
                <w:szCs w:val="24"/>
              </w:rPr>
            </w:pPr>
            <w:r w:rsidRPr="008C6262">
              <w:rPr>
                <w:color w:val="000000"/>
                <w:sz w:val="24"/>
                <w:szCs w:val="24"/>
              </w:rPr>
              <w:t>2015-2021 гг.</w:t>
            </w:r>
          </w:p>
        </w:tc>
        <w:tc>
          <w:tcPr>
            <w:tcW w:w="3332" w:type="dxa"/>
          </w:tcPr>
          <w:p w14:paraId="136C748D"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14:paraId="42BFF5ED"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w:t>
            </w:r>
          </w:p>
        </w:tc>
      </w:tr>
      <w:tr w:rsidR="005147B4" w:rsidRPr="008C6262" w14:paraId="39A2FC03" w14:textId="77777777" w:rsidTr="00991A23">
        <w:tc>
          <w:tcPr>
            <w:tcW w:w="850" w:type="dxa"/>
          </w:tcPr>
          <w:p w14:paraId="158AAA77" w14:textId="77777777" w:rsidR="005147B4" w:rsidRPr="008C6262" w:rsidRDefault="005147B4" w:rsidP="00991A23">
            <w:pPr>
              <w:spacing w:after="0" w:line="240" w:lineRule="auto"/>
              <w:rPr>
                <w:color w:val="000000"/>
                <w:sz w:val="24"/>
                <w:szCs w:val="24"/>
              </w:rPr>
            </w:pPr>
          </w:p>
        </w:tc>
        <w:tc>
          <w:tcPr>
            <w:tcW w:w="3188" w:type="dxa"/>
          </w:tcPr>
          <w:p w14:paraId="03BA5799" w14:textId="77777777" w:rsidR="005147B4" w:rsidRPr="00255183" w:rsidRDefault="005147B4" w:rsidP="00991A23">
            <w:pPr>
              <w:spacing w:after="0" w:line="240" w:lineRule="auto"/>
              <w:rPr>
                <w:sz w:val="24"/>
                <w:szCs w:val="24"/>
              </w:rPr>
            </w:pPr>
            <w:r w:rsidRPr="00255183">
              <w:rPr>
                <w:sz w:val="24"/>
                <w:szCs w:val="24"/>
              </w:rPr>
              <w:t>2015-2017 гг.</w:t>
            </w:r>
          </w:p>
        </w:tc>
        <w:tc>
          <w:tcPr>
            <w:tcW w:w="3332" w:type="dxa"/>
          </w:tcPr>
          <w:p w14:paraId="1EBF3D2F" w14:textId="77777777" w:rsidR="005147B4" w:rsidRPr="008C6262" w:rsidRDefault="005147B4" w:rsidP="00991A23">
            <w:pPr>
              <w:tabs>
                <w:tab w:val="left" w:pos="425"/>
              </w:tabs>
              <w:spacing w:after="0" w:line="240" w:lineRule="auto"/>
              <w:jc w:val="center"/>
              <w:rPr>
                <w:color w:val="000000"/>
                <w:sz w:val="24"/>
                <w:szCs w:val="24"/>
              </w:rPr>
            </w:pPr>
            <w:r>
              <w:rPr>
                <w:color w:val="000000"/>
                <w:sz w:val="24"/>
                <w:szCs w:val="24"/>
              </w:rPr>
              <w:t>-</w:t>
            </w:r>
          </w:p>
        </w:tc>
        <w:tc>
          <w:tcPr>
            <w:tcW w:w="2269" w:type="dxa"/>
          </w:tcPr>
          <w:p w14:paraId="299AFB2F" w14:textId="77777777" w:rsidR="005147B4" w:rsidRPr="008C6262" w:rsidRDefault="005147B4" w:rsidP="00991A23">
            <w:pPr>
              <w:tabs>
                <w:tab w:val="left" w:pos="425"/>
              </w:tabs>
              <w:spacing w:after="0" w:line="240" w:lineRule="auto"/>
              <w:jc w:val="center"/>
              <w:rPr>
                <w:color w:val="000000"/>
                <w:sz w:val="24"/>
                <w:szCs w:val="24"/>
              </w:rPr>
            </w:pPr>
            <w:r>
              <w:rPr>
                <w:color w:val="000000"/>
                <w:sz w:val="24"/>
                <w:szCs w:val="24"/>
              </w:rPr>
              <w:t>-</w:t>
            </w:r>
          </w:p>
        </w:tc>
      </w:tr>
      <w:tr w:rsidR="005147B4" w:rsidRPr="008C6262" w14:paraId="3793E8FC" w14:textId="77777777" w:rsidTr="00991A23">
        <w:tc>
          <w:tcPr>
            <w:tcW w:w="850" w:type="dxa"/>
          </w:tcPr>
          <w:p w14:paraId="3CAAD2EF" w14:textId="77777777" w:rsidR="005147B4" w:rsidRPr="008C6262" w:rsidRDefault="005147B4" w:rsidP="00991A23">
            <w:pPr>
              <w:spacing w:after="0" w:line="240" w:lineRule="auto"/>
              <w:rPr>
                <w:color w:val="000000"/>
                <w:sz w:val="24"/>
                <w:szCs w:val="24"/>
              </w:rPr>
            </w:pPr>
          </w:p>
        </w:tc>
        <w:tc>
          <w:tcPr>
            <w:tcW w:w="3188" w:type="dxa"/>
          </w:tcPr>
          <w:p w14:paraId="006AFE7C" w14:textId="77777777" w:rsidR="005147B4" w:rsidRPr="00255183" w:rsidRDefault="005147B4" w:rsidP="00991A23">
            <w:pPr>
              <w:spacing w:after="0" w:line="240" w:lineRule="auto"/>
              <w:rPr>
                <w:sz w:val="24"/>
                <w:szCs w:val="24"/>
              </w:rPr>
            </w:pPr>
            <w:r w:rsidRPr="00255183">
              <w:rPr>
                <w:sz w:val="24"/>
                <w:szCs w:val="24"/>
              </w:rPr>
              <w:t>2018 г.</w:t>
            </w:r>
          </w:p>
        </w:tc>
        <w:tc>
          <w:tcPr>
            <w:tcW w:w="3332" w:type="dxa"/>
          </w:tcPr>
          <w:p w14:paraId="23B17E7D" w14:textId="77777777" w:rsidR="005147B4" w:rsidRPr="008C6262" w:rsidRDefault="005147B4" w:rsidP="00991A23">
            <w:pPr>
              <w:tabs>
                <w:tab w:val="left" w:pos="425"/>
              </w:tabs>
              <w:spacing w:after="0" w:line="240" w:lineRule="auto"/>
              <w:jc w:val="center"/>
              <w:rPr>
                <w:color w:val="000000"/>
                <w:sz w:val="24"/>
                <w:szCs w:val="24"/>
              </w:rPr>
            </w:pPr>
            <w:r>
              <w:rPr>
                <w:color w:val="000000"/>
                <w:sz w:val="24"/>
                <w:szCs w:val="24"/>
              </w:rPr>
              <w:t>-</w:t>
            </w:r>
          </w:p>
        </w:tc>
        <w:tc>
          <w:tcPr>
            <w:tcW w:w="2269" w:type="dxa"/>
          </w:tcPr>
          <w:p w14:paraId="6B4E5807" w14:textId="77777777" w:rsidR="005147B4" w:rsidRPr="008C6262" w:rsidRDefault="005147B4" w:rsidP="00991A23">
            <w:pPr>
              <w:tabs>
                <w:tab w:val="left" w:pos="425"/>
              </w:tabs>
              <w:spacing w:after="0" w:line="240" w:lineRule="auto"/>
              <w:jc w:val="center"/>
              <w:rPr>
                <w:color w:val="000000"/>
                <w:sz w:val="24"/>
                <w:szCs w:val="24"/>
              </w:rPr>
            </w:pPr>
            <w:r>
              <w:rPr>
                <w:color w:val="000000"/>
                <w:sz w:val="24"/>
                <w:szCs w:val="24"/>
              </w:rPr>
              <w:t>-</w:t>
            </w:r>
          </w:p>
        </w:tc>
      </w:tr>
      <w:tr w:rsidR="005147B4" w:rsidRPr="008C6262" w14:paraId="7FA6EBEA" w14:textId="77777777" w:rsidTr="00991A23">
        <w:tc>
          <w:tcPr>
            <w:tcW w:w="850" w:type="dxa"/>
          </w:tcPr>
          <w:p w14:paraId="405DE516" w14:textId="77777777" w:rsidR="005147B4" w:rsidRPr="008C6262" w:rsidRDefault="005147B4" w:rsidP="00991A23">
            <w:pPr>
              <w:spacing w:after="0" w:line="240" w:lineRule="auto"/>
              <w:rPr>
                <w:color w:val="000000"/>
                <w:sz w:val="24"/>
                <w:szCs w:val="24"/>
              </w:rPr>
            </w:pPr>
          </w:p>
        </w:tc>
        <w:tc>
          <w:tcPr>
            <w:tcW w:w="3188" w:type="dxa"/>
          </w:tcPr>
          <w:p w14:paraId="6D2A5927" w14:textId="77777777" w:rsidR="005147B4" w:rsidRPr="00255183" w:rsidRDefault="005147B4" w:rsidP="00991A23">
            <w:pPr>
              <w:spacing w:after="0" w:line="240" w:lineRule="auto"/>
              <w:rPr>
                <w:sz w:val="24"/>
                <w:szCs w:val="24"/>
              </w:rPr>
            </w:pPr>
            <w:r w:rsidRPr="00255183">
              <w:rPr>
                <w:sz w:val="24"/>
                <w:szCs w:val="24"/>
              </w:rPr>
              <w:t>2019 г.</w:t>
            </w:r>
          </w:p>
        </w:tc>
        <w:tc>
          <w:tcPr>
            <w:tcW w:w="3332" w:type="dxa"/>
          </w:tcPr>
          <w:p w14:paraId="0CAB170C"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14:paraId="1A9FCDCD"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w:t>
            </w:r>
          </w:p>
        </w:tc>
      </w:tr>
      <w:tr w:rsidR="005147B4" w:rsidRPr="008C6262" w14:paraId="3B9CFC79" w14:textId="77777777" w:rsidTr="00991A23">
        <w:tc>
          <w:tcPr>
            <w:tcW w:w="850" w:type="dxa"/>
          </w:tcPr>
          <w:p w14:paraId="41B563EC" w14:textId="77777777" w:rsidR="005147B4" w:rsidRPr="008C6262" w:rsidRDefault="005147B4" w:rsidP="00991A23">
            <w:pPr>
              <w:spacing w:after="0" w:line="240" w:lineRule="auto"/>
              <w:rPr>
                <w:color w:val="000000"/>
                <w:sz w:val="24"/>
                <w:szCs w:val="24"/>
              </w:rPr>
            </w:pPr>
          </w:p>
        </w:tc>
        <w:tc>
          <w:tcPr>
            <w:tcW w:w="3188" w:type="dxa"/>
          </w:tcPr>
          <w:p w14:paraId="66C72E92" w14:textId="77777777" w:rsidR="005147B4" w:rsidRPr="00255183" w:rsidRDefault="005147B4" w:rsidP="00991A23">
            <w:pPr>
              <w:spacing w:after="0" w:line="240" w:lineRule="auto"/>
              <w:rPr>
                <w:sz w:val="24"/>
                <w:szCs w:val="24"/>
              </w:rPr>
            </w:pPr>
            <w:r w:rsidRPr="00255183">
              <w:rPr>
                <w:sz w:val="24"/>
                <w:szCs w:val="24"/>
              </w:rPr>
              <w:t>2020 г.</w:t>
            </w:r>
          </w:p>
        </w:tc>
        <w:tc>
          <w:tcPr>
            <w:tcW w:w="3332" w:type="dxa"/>
          </w:tcPr>
          <w:p w14:paraId="02528F14" w14:textId="77777777" w:rsidR="005147B4" w:rsidRPr="008C6262" w:rsidRDefault="005147B4" w:rsidP="00991A23">
            <w:pPr>
              <w:tabs>
                <w:tab w:val="left" w:pos="425"/>
              </w:tabs>
              <w:spacing w:after="0" w:line="240" w:lineRule="auto"/>
              <w:jc w:val="center"/>
              <w:rPr>
                <w:sz w:val="24"/>
                <w:szCs w:val="24"/>
              </w:rPr>
            </w:pPr>
            <w:r w:rsidRPr="008C6262">
              <w:rPr>
                <w:sz w:val="24"/>
                <w:szCs w:val="24"/>
              </w:rPr>
              <w:t>-</w:t>
            </w:r>
          </w:p>
        </w:tc>
        <w:tc>
          <w:tcPr>
            <w:tcW w:w="2269" w:type="dxa"/>
          </w:tcPr>
          <w:p w14:paraId="3447A54B"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w:t>
            </w:r>
          </w:p>
        </w:tc>
      </w:tr>
      <w:tr w:rsidR="005147B4" w:rsidRPr="008C6262" w14:paraId="11985D29" w14:textId="77777777" w:rsidTr="00991A23">
        <w:tc>
          <w:tcPr>
            <w:tcW w:w="850" w:type="dxa"/>
          </w:tcPr>
          <w:p w14:paraId="108E90B7" w14:textId="77777777" w:rsidR="005147B4" w:rsidRPr="008C6262" w:rsidRDefault="005147B4" w:rsidP="00991A23">
            <w:pPr>
              <w:spacing w:after="0" w:line="240" w:lineRule="auto"/>
              <w:rPr>
                <w:color w:val="000000"/>
                <w:sz w:val="24"/>
                <w:szCs w:val="24"/>
              </w:rPr>
            </w:pPr>
          </w:p>
        </w:tc>
        <w:tc>
          <w:tcPr>
            <w:tcW w:w="3188" w:type="dxa"/>
          </w:tcPr>
          <w:p w14:paraId="48527F64" w14:textId="77777777" w:rsidR="005147B4" w:rsidRPr="00255183" w:rsidRDefault="005147B4" w:rsidP="00991A23">
            <w:pPr>
              <w:spacing w:after="0" w:line="240" w:lineRule="auto"/>
              <w:rPr>
                <w:sz w:val="24"/>
                <w:szCs w:val="24"/>
              </w:rPr>
            </w:pPr>
            <w:r w:rsidRPr="00255183">
              <w:rPr>
                <w:sz w:val="24"/>
                <w:szCs w:val="24"/>
              </w:rPr>
              <w:t>2021 г.</w:t>
            </w:r>
          </w:p>
        </w:tc>
        <w:tc>
          <w:tcPr>
            <w:tcW w:w="3332" w:type="dxa"/>
          </w:tcPr>
          <w:p w14:paraId="1FEE0109" w14:textId="77777777" w:rsidR="005147B4" w:rsidRPr="008C6262" w:rsidRDefault="005147B4" w:rsidP="00991A23">
            <w:pPr>
              <w:tabs>
                <w:tab w:val="left" w:pos="425"/>
              </w:tabs>
              <w:spacing w:after="0" w:line="240" w:lineRule="auto"/>
              <w:jc w:val="center"/>
              <w:rPr>
                <w:sz w:val="24"/>
                <w:szCs w:val="24"/>
              </w:rPr>
            </w:pPr>
            <w:r w:rsidRPr="008C6262">
              <w:rPr>
                <w:sz w:val="24"/>
                <w:szCs w:val="24"/>
              </w:rPr>
              <w:t>-</w:t>
            </w:r>
          </w:p>
        </w:tc>
        <w:tc>
          <w:tcPr>
            <w:tcW w:w="2269" w:type="dxa"/>
          </w:tcPr>
          <w:p w14:paraId="08AA8AB8"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w:t>
            </w:r>
          </w:p>
        </w:tc>
      </w:tr>
      <w:tr w:rsidR="005147B4" w:rsidRPr="008C6262" w14:paraId="2A4AAFBB" w14:textId="77777777" w:rsidTr="00991A23">
        <w:tc>
          <w:tcPr>
            <w:tcW w:w="850" w:type="dxa"/>
          </w:tcPr>
          <w:p w14:paraId="1D3A96BC" w14:textId="77777777" w:rsidR="005147B4" w:rsidRPr="008C6262" w:rsidRDefault="005147B4" w:rsidP="00991A23">
            <w:pPr>
              <w:spacing w:after="0" w:line="240" w:lineRule="auto"/>
              <w:rPr>
                <w:color w:val="000000"/>
                <w:sz w:val="24"/>
                <w:szCs w:val="24"/>
              </w:rPr>
            </w:pPr>
            <w:r w:rsidRPr="008C6262">
              <w:rPr>
                <w:color w:val="000000"/>
                <w:sz w:val="24"/>
                <w:szCs w:val="24"/>
              </w:rPr>
              <w:t>1</w:t>
            </w:r>
            <w:r>
              <w:rPr>
                <w:color w:val="000000"/>
                <w:sz w:val="24"/>
                <w:szCs w:val="24"/>
              </w:rPr>
              <w:t>2</w:t>
            </w:r>
            <w:r w:rsidRPr="008C6262">
              <w:rPr>
                <w:color w:val="000000"/>
                <w:sz w:val="24"/>
                <w:szCs w:val="24"/>
              </w:rPr>
              <w:t>.4</w:t>
            </w:r>
          </w:p>
        </w:tc>
        <w:tc>
          <w:tcPr>
            <w:tcW w:w="3188" w:type="dxa"/>
          </w:tcPr>
          <w:p w14:paraId="6BB55D8C" w14:textId="77777777" w:rsidR="005147B4" w:rsidRPr="00255183" w:rsidRDefault="005147B4" w:rsidP="00991A23">
            <w:pPr>
              <w:spacing w:after="0" w:line="240" w:lineRule="auto"/>
              <w:rPr>
                <w:sz w:val="24"/>
                <w:szCs w:val="24"/>
              </w:rPr>
            </w:pPr>
            <w:r w:rsidRPr="00255183">
              <w:rPr>
                <w:sz w:val="24"/>
                <w:szCs w:val="24"/>
              </w:rPr>
              <w:t>Местный бюджет</w:t>
            </w:r>
          </w:p>
        </w:tc>
        <w:tc>
          <w:tcPr>
            <w:tcW w:w="3332" w:type="dxa"/>
          </w:tcPr>
          <w:p w14:paraId="27D2A6FE" w14:textId="77777777" w:rsidR="005147B4" w:rsidRPr="008C6262" w:rsidRDefault="005147B4" w:rsidP="00991A23">
            <w:pPr>
              <w:tabs>
                <w:tab w:val="left" w:pos="425"/>
              </w:tabs>
              <w:spacing w:after="0" w:line="240" w:lineRule="auto"/>
              <w:jc w:val="center"/>
              <w:rPr>
                <w:sz w:val="24"/>
                <w:szCs w:val="24"/>
              </w:rPr>
            </w:pPr>
            <w:r w:rsidRPr="008C6262">
              <w:rPr>
                <w:sz w:val="24"/>
                <w:szCs w:val="24"/>
              </w:rPr>
              <w:t>х</w:t>
            </w:r>
          </w:p>
        </w:tc>
        <w:tc>
          <w:tcPr>
            <w:tcW w:w="2269" w:type="dxa"/>
          </w:tcPr>
          <w:p w14:paraId="575D1DBD"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х</w:t>
            </w:r>
          </w:p>
        </w:tc>
      </w:tr>
      <w:tr w:rsidR="005147B4" w:rsidRPr="008C6262" w14:paraId="7810BC94" w14:textId="77777777" w:rsidTr="00991A23">
        <w:tc>
          <w:tcPr>
            <w:tcW w:w="850" w:type="dxa"/>
          </w:tcPr>
          <w:p w14:paraId="0E446B22" w14:textId="77777777" w:rsidR="005147B4" w:rsidRPr="008C6262" w:rsidRDefault="005147B4" w:rsidP="00991A23">
            <w:pPr>
              <w:spacing w:after="0" w:line="240" w:lineRule="auto"/>
              <w:rPr>
                <w:color w:val="000000"/>
                <w:sz w:val="24"/>
                <w:szCs w:val="24"/>
              </w:rPr>
            </w:pPr>
          </w:p>
        </w:tc>
        <w:tc>
          <w:tcPr>
            <w:tcW w:w="3188" w:type="dxa"/>
          </w:tcPr>
          <w:p w14:paraId="71CEB4CA" w14:textId="77777777" w:rsidR="005147B4" w:rsidRPr="00255183" w:rsidRDefault="005147B4" w:rsidP="00991A23">
            <w:pPr>
              <w:spacing w:after="0" w:line="240" w:lineRule="auto"/>
              <w:rPr>
                <w:sz w:val="24"/>
                <w:szCs w:val="24"/>
              </w:rPr>
            </w:pPr>
            <w:r w:rsidRPr="00255183">
              <w:rPr>
                <w:sz w:val="24"/>
                <w:szCs w:val="24"/>
              </w:rPr>
              <w:t>2015-2021 гг.</w:t>
            </w:r>
          </w:p>
        </w:tc>
        <w:tc>
          <w:tcPr>
            <w:tcW w:w="3332" w:type="dxa"/>
          </w:tcPr>
          <w:p w14:paraId="21FAA77D" w14:textId="77777777" w:rsidR="005147B4" w:rsidRPr="008C6262" w:rsidRDefault="005147B4" w:rsidP="00991A23">
            <w:pPr>
              <w:tabs>
                <w:tab w:val="left" w:pos="425"/>
              </w:tabs>
              <w:spacing w:after="0" w:line="240" w:lineRule="auto"/>
              <w:jc w:val="center"/>
              <w:rPr>
                <w:color w:val="000000"/>
                <w:sz w:val="24"/>
                <w:szCs w:val="24"/>
              </w:rPr>
            </w:pPr>
            <w:r w:rsidRPr="008C6262">
              <w:rPr>
                <w:sz w:val="24"/>
                <w:szCs w:val="24"/>
              </w:rPr>
              <w:t>641202</w:t>
            </w:r>
          </w:p>
        </w:tc>
        <w:tc>
          <w:tcPr>
            <w:tcW w:w="2269" w:type="dxa"/>
          </w:tcPr>
          <w:p w14:paraId="27F834DD" w14:textId="77777777" w:rsidR="005147B4" w:rsidRPr="008C6262" w:rsidRDefault="005147B4" w:rsidP="00991A23">
            <w:pPr>
              <w:tabs>
                <w:tab w:val="left" w:pos="425"/>
              </w:tabs>
              <w:spacing w:after="0" w:line="240" w:lineRule="auto"/>
              <w:jc w:val="center"/>
              <w:rPr>
                <w:color w:val="000000"/>
                <w:sz w:val="24"/>
                <w:szCs w:val="24"/>
              </w:rPr>
            </w:pPr>
            <w:r>
              <w:rPr>
                <w:color w:val="000000"/>
                <w:sz w:val="24"/>
                <w:szCs w:val="24"/>
              </w:rPr>
              <w:t>358700</w:t>
            </w:r>
          </w:p>
        </w:tc>
      </w:tr>
      <w:tr w:rsidR="005147B4" w:rsidRPr="008C6262" w14:paraId="177F8739" w14:textId="77777777" w:rsidTr="00991A23">
        <w:tc>
          <w:tcPr>
            <w:tcW w:w="850" w:type="dxa"/>
          </w:tcPr>
          <w:p w14:paraId="351F5FBE" w14:textId="77777777" w:rsidR="005147B4" w:rsidRPr="008C6262" w:rsidRDefault="005147B4" w:rsidP="00991A23">
            <w:pPr>
              <w:spacing w:after="0" w:line="240" w:lineRule="auto"/>
              <w:rPr>
                <w:color w:val="000000"/>
                <w:sz w:val="24"/>
                <w:szCs w:val="24"/>
              </w:rPr>
            </w:pPr>
          </w:p>
        </w:tc>
        <w:tc>
          <w:tcPr>
            <w:tcW w:w="3188" w:type="dxa"/>
          </w:tcPr>
          <w:p w14:paraId="0FA8DE1C" w14:textId="77777777" w:rsidR="005147B4" w:rsidRPr="00255183" w:rsidRDefault="005147B4" w:rsidP="00991A23">
            <w:pPr>
              <w:spacing w:after="0" w:line="240" w:lineRule="auto"/>
              <w:rPr>
                <w:sz w:val="24"/>
                <w:szCs w:val="24"/>
              </w:rPr>
            </w:pPr>
            <w:r w:rsidRPr="00255183">
              <w:rPr>
                <w:sz w:val="24"/>
                <w:szCs w:val="24"/>
              </w:rPr>
              <w:t>2015-2017 гг.</w:t>
            </w:r>
          </w:p>
        </w:tc>
        <w:tc>
          <w:tcPr>
            <w:tcW w:w="3332" w:type="dxa"/>
          </w:tcPr>
          <w:p w14:paraId="5C5D82BB" w14:textId="77777777" w:rsidR="005147B4" w:rsidRPr="00AC0BFA" w:rsidRDefault="005147B4" w:rsidP="00991A23">
            <w:pPr>
              <w:tabs>
                <w:tab w:val="left" w:pos="425"/>
              </w:tabs>
              <w:spacing w:after="0" w:line="240" w:lineRule="auto"/>
              <w:jc w:val="center"/>
              <w:rPr>
                <w:color w:val="FF0000"/>
                <w:sz w:val="24"/>
                <w:szCs w:val="24"/>
              </w:rPr>
            </w:pPr>
            <w:r w:rsidRPr="00255183">
              <w:rPr>
                <w:sz w:val="24"/>
                <w:szCs w:val="24"/>
              </w:rPr>
              <w:t>395079</w:t>
            </w:r>
          </w:p>
        </w:tc>
        <w:tc>
          <w:tcPr>
            <w:tcW w:w="2269" w:type="dxa"/>
          </w:tcPr>
          <w:p w14:paraId="0A6D205F" w14:textId="77777777" w:rsidR="005147B4" w:rsidRPr="00AC0BFA" w:rsidRDefault="005147B4" w:rsidP="00991A23">
            <w:pPr>
              <w:tabs>
                <w:tab w:val="left" w:pos="425"/>
              </w:tabs>
              <w:spacing w:after="0" w:line="240" w:lineRule="auto"/>
              <w:jc w:val="center"/>
              <w:rPr>
                <w:color w:val="FF0000"/>
                <w:sz w:val="24"/>
                <w:szCs w:val="24"/>
              </w:rPr>
            </w:pPr>
            <w:r w:rsidRPr="00255183">
              <w:rPr>
                <w:sz w:val="24"/>
                <w:szCs w:val="24"/>
              </w:rPr>
              <w:t>151208</w:t>
            </w:r>
          </w:p>
        </w:tc>
      </w:tr>
      <w:tr w:rsidR="005147B4" w:rsidRPr="008C6262" w14:paraId="506E5A1E" w14:textId="77777777" w:rsidTr="00991A23">
        <w:tc>
          <w:tcPr>
            <w:tcW w:w="850" w:type="dxa"/>
          </w:tcPr>
          <w:p w14:paraId="12735DB7" w14:textId="77777777" w:rsidR="005147B4" w:rsidRPr="008C6262" w:rsidRDefault="005147B4" w:rsidP="00991A23">
            <w:pPr>
              <w:spacing w:after="0" w:line="240" w:lineRule="auto"/>
              <w:rPr>
                <w:color w:val="000000"/>
                <w:sz w:val="24"/>
                <w:szCs w:val="24"/>
              </w:rPr>
            </w:pPr>
          </w:p>
        </w:tc>
        <w:tc>
          <w:tcPr>
            <w:tcW w:w="3188" w:type="dxa"/>
          </w:tcPr>
          <w:p w14:paraId="6EDEFE4F" w14:textId="77777777" w:rsidR="005147B4" w:rsidRPr="00255183" w:rsidRDefault="005147B4" w:rsidP="00991A23">
            <w:pPr>
              <w:spacing w:after="0" w:line="240" w:lineRule="auto"/>
              <w:rPr>
                <w:sz w:val="24"/>
                <w:szCs w:val="24"/>
              </w:rPr>
            </w:pPr>
            <w:r w:rsidRPr="00255183">
              <w:rPr>
                <w:sz w:val="24"/>
                <w:szCs w:val="24"/>
              </w:rPr>
              <w:t>2018 г.</w:t>
            </w:r>
          </w:p>
        </w:tc>
        <w:tc>
          <w:tcPr>
            <w:tcW w:w="3332" w:type="dxa"/>
          </w:tcPr>
          <w:p w14:paraId="7BCF0BD1" w14:textId="77777777" w:rsidR="005147B4" w:rsidRPr="00C60837" w:rsidRDefault="005147B4" w:rsidP="00991A23">
            <w:pPr>
              <w:tabs>
                <w:tab w:val="left" w:pos="425"/>
              </w:tabs>
              <w:spacing w:after="0" w:line="240" w:lineRule="auto"/>
              <w:jc w:val="center"/>
              <w:rPr>
                <w:color w:val="FF0000"/>
                <w:sz w:val="24"/>
                <w:szCs w:val="24"/>
              </w:rPr>
            </w:pPr>
            <w:r w:rsidRPr="00255183">
              <w:rPr>
                <w:sz w:val="24"/>
                <w:szCs w:val="24"/>
              </w:rPr>
              <w:t>82146</w:t>
            </w:r>
          </w:p>
        </w:tc>
        <w:tc>
          <w:tcPr>
            <w:tcW w:w="2269" w:type="dxa"/>
          </w:tcPr>
          <w:p w14:paraId="51053926" w14:textId="77777777" w:rsidR="005147B4" w:rsidRPr="00C60837" w:rsidRDefault="005147B4" w:rsidP="00991A23">
            <w:pPr>
              <w:tabs>
                <w:tab w:val="left" w:pos="425"/>
              </w:tabs>
              <w:spacing w:after="0" w:line="240" w:lineRule="auto"/>
              <w:jc w:val="center"/>
              <w:rPr>
                <w:color w:val="FF0000"/>
                <w:sz w:val="24"/>
                <w:szCs w:val="24"/>
              </w:rPr>
            </w:pPr>
            <w:r w:rsidRPr="00255183">
              <w:rPr>
                <w:sz w:val="24"/>
                <w:szCs w:val="24"/>
              </w:rPr>
              <w:t>52893</w:t>
            </w:r>
          </w:p>
        </w:tc>
      </w:tr>
      <w:tr w:rsidR="005147B4" w:rsidRPr="008C6262" w14:paraId="47DDD606" w14:textId="77777777" w:rsidTr="00991A23">
        <w:tc>
          <w:tcPr>
            <w:tcW w:w="850" w:type="dxa"/>
          </w:tcPr>
          <w:p w14:paraId="34841FA5" w14:textId="77777777" w:rsidR="005147B4" w:rsidRPr="008C6262" w:rsidRDefault="005147B4" w:rsidP="00991A23">
            <w:pPr>
              <w:spacing w:after="0" w:line="240" w:lineRule="auto"/>
              <w:rPr>
                <w:color w:val="000000"/>
                <w:sz w:val="24"/>
                <w:szCs w:val="24"/>
              </w:rPr>
            </w:pPr>
          </w:p>
        </w:tc>
        <w:tc>
          <w:tcPr>
            <w:tcW w:w="3188" w:type="dxa"/>
          </w:tcPr>
          <w:p w14:paraId="4BBEC240" w14:textId="77777777" w:rsidR="005147B4" w:rsidRPr="00255183" w:rsidRDefault="005147B4" w:rsidP="00991A23">
            <w:pPr>
              <w:spacing w:after="0" w:line="240" w:lineRule="auto"/>
              <w:rPr>
                <w:sz w:val="24"/>
                <w:szCs w:val="24"/>
              </w:rPr>
            </w:pPr>
            <w:r w:rsidRPr="00255183">
              <w:rPr>
                <w:sz w:val="24"/>
                <w:szCs w:val="24"/>
              </w:rPr>
              <w:t>2019 г.</w:t>
            </w:r>
          </w:p>
        </w:tc>
        <w:tc>
          <w:tcPr>
            <w:tcW w:w="3332" w:type="dxa"/>
          </w:tcPr>
          <w:p w14:paraId="702EEBC3" w14:textId="77777777" w:rsidR="005147B4" w:rsidRPr="008C6262" w:rsidRDefault="005147B4" w:rsidP="00991A23">
            <w:pPr>
              <w:tabs>
                <w:tab w:val="left" w:pos="425"/>
              </w:tabs>
              <w:spacing w:after="0" w:line="240" w:lineRule="auto"/>
              <w:jc w:val="center"/>
              <w:rPr>
                <w:sz w:val="24"/>
                <w:szCs w:val="24"/>
              </w:rPr>
            </w:pPr>
            <w:r w:rsidRPr="008C6262">
              <w:rPr>
                <w:sz w:val="24"/>
                <w:szCs w:val="24"/>
              </w:rPr>
              <w:t>63973</w:t>
            </w:r>
          </w:p>
        </w:tc>
        <w:tc>
          <w:tcPr>
            <w:tcW w:w="2269" w:type="dxa"/>
          </w:tcPr>
          <w:p w14:paraId="531781DD" w14:textId="77777777" w:rsidR="005147B4" w:rsidRPr="008C6262" w:rsidRDefault="005147B4" w:rsidP="00991A23">
            <w:pPr>
              <w:tabs>
                <w:tab w:val="left" w:pos="425"/>
              </w:tabs>
              <w:spacing w:after="0" w:line="240" w:lineRule="auto"/>
              <w:jc w:val="center"/>
              <w:rPr>
                <w:color w:val="000000"/>
                <w:sz w:val="24"/>
                <w:szCs w:val="24"/>
              </w:rPr>
            </w:pPr>
            <w:r w:rsidRPr="005B088D">
              <w:rPr>
                <w:color w:val="000000"/>
                <w:sz w:val="24"/>
                <w:szCs w:val="24"/>
              </w:rPr>
              <w:t>5</w:t>
            </w:r>
            <w:r>
              <w:rPr>
                <w:color w:val="000000"/>
                <w:sz w:val="24"/>
                <w:szCs w:val="24"/>
              </w:rPr>
              <w:t>4595</w:t>
            </w:r>
          </w:p>
        </w:tc>
      </w:tr>
      <w:tr w:rsidR="005147B4" w:rsidRPr="008C6262" w14:paraId="2EC8E682" w14:textId="77777777" w:rsidTr="00991A23">
        <w:tc>
          <w:tcPr>
            <w:tcW w:w="850" w:type="dxa"/>
          </w:tcPr>
          <w:p w14:paraId="24687CBF" w14:textId="77777777" w:rsidR="005147B4" w:rsidRPr="008C6262" w:rsidRDefault="005147B4" w:rsidP="00991A23">
            <w:pPr>
              <w:spacing w:after="0" w:line="240" w:lineRule="auto"/>
              <w:rPr>
                <w:color w:val="000000"/>
                <w:sz w:val="24"/>
                <w:szCs w:val="24"/>
              </w:rPr>
            </w:pPr>
          </w:p>
        </w:tc>
        <w:tc>
          <w:tcPr>
            <w:tcW w:w="3188" w:type="dxa"/>
          </w:tcPr>
          <w:p w14:paraId="578679B0" w14:textId="77777777" w:rsidR="005147B4" w:rsidRPr="00255183" w:rsidRDefault="005147B4" w:rsidP="00991A23">
            <w:pPr>
              <w:spacing w:after="0" w:line="240" w:lineRule="auto"/>
              <w:rPr>
                <w:sz w:val="24"/>
                <w:szCs w:val="24"/>
              </w:rPr>
            </w:pPr>
            <w:r w:rsidRPr="00255183">
              <w:rPr>
                <w:sz w:val="24"/>
                <w:szCs w:val="24"/>
              </w:rPr>
              <w:t>2020 г.</w:t>
            </w:r>
          </w:p>
        </w:tc>
        <w:tc>
          <w:tcPr>
            <w:tcW w:w="3332" w:type="dxa"/>
          </w:tcPr>
          <w:p w14:paraId="5CF727A8" w14:textId="77777777" w:rsidR="005147B4" w:rsidRPr="008C6262" w:rsidRDefault="005147B4" w:rsidP="00991A23">
            <w:pPr>
              <w:tabs>
                <w:tab w:val="left" w:pos="425"/>
              </w:tabs>
              <w:spacing w:after="0" w:line="240" w:lineRule="auto"/>
              <w:jc w:val="center"/>
              <w:rPr>
                <w:sz w:val="24"/>
                <w:szCs w:val="24"/>
              </w:rPr>
            </w:pPr>
            <w:r w:rsidRPr="008C6262">
              <w:rPr>
                <w:color w:val="000000"/>
                <w:sz w:val="24"/>
                <w:szCs w:val="24"/>
              </w:rPr>
              <w:t>50075</w:t>
            </w:r>
          </w:p>
        </w:tc>
        <w:tc>
          <w:tcPr>
            <w:tcW w:w="2269" w:type="dxa"/>
          </w:tcPr>
          <w:p w14:paraId="10B94641" w14:textId="77777777" w:rsidR="005147B4" w:rsidRPr="008C6262" w:rsidRDefault="005147B4" w:rsidP="00991A23">
            <w:pPr>
              <w:tabs>
                <w:tab w:val="left" w:pos="425"/>
              </w:tabs>
              <w:spacing w:after="0" w:line="240" w:lineRule="auto"/>
              <w:jc w:val="center"/>
              <w:rPr>
                <w:color w:val="000000"/>
                <w:sz w:val="24"/>
                <w:szCs w:val="24"/>
              </w:rPr>
            </w:pPr>
            <w:r w:rsidRPr="00B9550A">
              <w:rPr>
                <w:color w:val="000000"/>
                <w:sz w:val="24"/>
                <w:szCs w:val="24"/>
              </w:rPr>
              <w:t>50075</w:t>
            </w:r>
          </w:p>
        </w:tc>
      </w:tr>
      <w:tr w:rsidR="005147B4" w:rsidRPr="008C6262" w14:paraId="29554109" w14:textId="77777777" w:rsidTr="00991A23">
        <w:tc>
          <w:tcPr>
            <w:tcW w:w="850" w:type="dxa"/>
          </w:tcPr>
          <w:p w14:paraId="6C3FDA39" w14:textId="77777777" w:rsidR="005147B4" w:rsidRPr="008C6262" w:rsidRDefault="005147B4" w:rsidP="00991A23">
            <w:pPr>
              <w:spacing w:after="0" w:line="240" w:lineRule="auto"/>
              <w:rPr>
                <w:color w:val="000000"/>
                <w:sz w:val="24"/>
                <w:szCs w:val="24"/>
              </w:rPr>
            </w:pPr>
          </w:p>
        </w:tc>
        <w:tc>
          <w:tcPr>
            <w:tcW w:w="3188" w:type="dxa"/>
          </w:tcPr>
          <w:p w14:paraId="68A3A41B" w14:textId="77777777" w:rsidR="005147B4" w:rsidRPr="00255183" w:rsidRDefault="005147B4" w:rsidP="00991A23">
            <w:pPr>
              <w:spacing w:after="0" w:line="240" w:lineRule="auto"/>
              <w:rPr>
                <w:sz w:val="24"/>
                <w:szCs w:val="24"/>
              </w:rPr>
            </w:pPr>
            <w:r w:rsidRPr="00255183">
              <w:rPr>
                <w:sz w:val="24"/>
                <w:szCs w:val="24"/>
              </w:rPr>
              <w:t>2021 г.</w:t>
            </w:r>
          </w:p>
        </w:tc>
        <w:tc>
          <w:tcPr>
            <w:tcW w:w="3332" w:type="dxa"/>
          </w:tcPr>
          <w:p w14:paraId="68DB931F" w14:textId="77777777" w:rsidR="005147B4" w:rsidRPr="008C6262" w:rsidRDefault="005147B4" w:rsidP="00991A23">
            <w:pPr>
              <w:tabs>
                <w:tab w:val="left" w:pos="425"/>
              </w:tabs>
              <w:spacing w:after="0" w:line="240" w:lineRule="auto"/>
              <w:jc w:val="center"/>
              <w:rPr>
                <w:sz w:val="24"/>
                <w:szCs w:val="24"/>
              </w:rPr>
            </w:pPr>
            <w:r w:rsidRPr="008C6262">
              <w:rPr>
                <w:color w:val="000000"/>
                <w:sz w:val="24"/>
                <w:szCs w:val="24"/>
              </w:rPr>
              <w:t>49929</w:t>
            </w:r>
          </w:p>
        </w:tc>
        <w:tc>
          <w:tcPr>
            <w:tcW w:w="2269" w:type="dxa"/>
          </w:tcPr>
          <w:p w14:paraId="4AA7FB01" w14:textId="77777777" w:rsidR="005147B4" w:rsidRPr="008C6262" w:rsidRDefault="005147B4" w:rsidP="00991A23">
            <w:pPr>
              <w:tabs>
                <w:tab w:val="left" w:pos="425"/>
              </w:tabs>
              <w:spacing w:after="0" w:line="240" w:lineRule="auto"/>
              <w:jc w:val="center"/>
              <w:rPr>
                <w:color w:val="000000"/>
                <w:sz w:val="24"/>
                <w:szCs w:val="24"/>
              </w:rPr>
            </w:pPr>
            <w:r w:rsidRPr="00B9550A">
              <w:rPr>
                <w:color w:val="000000"/>
                <w:sz w:val="24"/>
                <w:szCs w:val="24"/>
              </w:rPr>
              <w:t>49929</w:t>
            </w:r>
          </w:p>
        </w:tc>
      </w:tr>
      <w:tr w:rsidR="005147B4" w:rsidRPr="008C6262" w14:paraId="4852CB9F" w14:textId="77777777" w:rsidTr="00991A23">
        <w:tc>
          <w:tcPr>
            <w:tcW w:w="850" w:type="dxa"/>
          </w:tcPr>
          <w:p w14:paraId="46ACD0C8" w14:textId="77777777" w:rsidR="005147B4" w:rsidRPr="008C6262" w:rsidRDefault="005147B4" w:rsidP="00991A23">
            <w:pPr>
              <w:spacing w:after="0" w:line="240" w:lineRule="auto"/>
              <w:rPr>
                <w:color w:val="000000"/>
                <w:sz w:val="24"/>
                <w:szCs w:val="24"/>
              </w:rPr>
            </w:pPr>
            <w:r w:rsidRPr="008C6262">
              <w:rPr>
                <w:color w:val="000000"/>
                <w:sz w:val="24"/>
                <w:szCs w:val="24"/>
              </w:rPr>
              <w:t>1</w:t>
            </w:r>
            <w:r>
              <w:rPr>
                <w:color w:val="000000"/>
                <w:sz w:val="24"/>
                <w:szCs w:val="24"/>
              </w:rPr>
              <w:t>2</w:t>
            </w:r>
            <w:r w:rsidRPr="008C6262">
              <w:rPr>
                <w:color w:val="000000"/>
                <w:sz w:val="24"/>
                <w:szCs w:val="24"/>
              </w:rPr>
              <w:t>.5</w:t>
            </w:r>
          </w:p>
        </w:tc>
        <w:tc>
          <w:tcPr>
            <w:tcW w:w="3188" w:type="dxa"/>
          </w:tcPr>
          <w:p w14:paraId="6ED272AD" w14:textId="77777777" w:rsidR="005147B4" w:rsidRPr="00255183" w:rsidRDefault="005147B4" w:rsidP="00991A23">
            <w:pPr>
              <w:spacing w:after="0" w:line="240" w:lineRule="auto"/>
              <w:rPr>
                <w:sz w:val="24"/>
                <w:szCs w:val="24"/>
              </w:rPr>
            </w:pPr>
            <w:r w:rsidRPr="00255183">
              <w:rPr>
                <w:sz w:val="24"/>
                <w:szCs w:val="24"/>
              </w:rPr>
              <w:t>Иные источники</w:t>
            </w:r>
          </w:p>
        </w:tc>
        <w:tc>
          <w:tcPr>
            <w:tcW w:w="3332" w:type="dxa"/>
          </w:tcPr>
          <w:p w14:paraId="1A8657E0" w14:textId="77777777" w:rsidR="005147B4" w:rsidRPr="008C6262" w:rsidRDefault="005147B4" w:rsidP="00991A23">
            <w:pPr>
              <w:tabs>
                <w:tab w:val="left" w:pos="425"/>
              </w:tabs>
              <w:spacing w:after="0" w:line="240" w:lineRule="auto"/>
              <w:jc w:val="center"/>
              <w:rPr>
                <w:sz w:val="24"/>
                <w:szCs w:val="24"/>
              </w:rPr>
            </w:pPr>
            <w:r w:rsidRPr="008C6262">
              <w:rPr>
                <w:sz w:val="24"/>
                <w:szCs w:val="24"/>
              </w:rPr>
              <w:t>х</w:t>
            </w:r>
          </w:p>
        </w:tc>
        <w:tc>
          <w:tcPr>
            <w:tcW w:w="2269" w:type="dxa"/>
          </w:tcPr>
          <w:p w14:paraId="2EE5FE20"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х</w:t>
            </w:r>
          </w:p>
        </w:tc>
      </w:tr>
      <w:tr w:rsidR="005147B4" w:rsidRPr="008C6262" w14:paraId="472842EF" w14:textId="77777777" w:rsidTr="00991A23">
        <w:tc>
          <w:tcPr>
            <w:tcW w:w="850" w:type="dxa"/>
          </w:tcPr>
          <w:p w14:paraId="2B5A5CDE" w14:textId="77777777" w:rsidR="005147B4" w:rsidRPr="008C6262" w:rsidRDefault="005147B4" w:rsidP="00991A23">
            <w:pPr>
              <w:spacing w:after="0" w:line="240" w:lineRule="auto"/>
              <w:rPr>
                <w:color w:val="000000"/>
                <w:sz w:val="24"/>
                <w:szCs w:val="24"/>
              </w:rPr>
            </w:pPr>
          </w:p>
        </w:tc>
        <w:tc>
          <w:tcPr>
            <w:tcW w:w="3188" w:type="dxa"/>
          </w:tcPr>
          <w:p w14:paraId="44A97CC7" w14:textId="77777777" w:rsidR="005147B4" w:rsidRPr="00255183" w:rsidRDefault="005147B4" w:rsidP="00991A23">
            <w:pPr>
              <w:spacing w:after="0" w:line="240" w:lineRule="auto"/>
              <w:rPr>
                <w:sz w:val="24"/>
                <w:szCs w:val="24"/>
              </w:rPr>
            </w:pPr>
            <w:r w:rsidRPr="00255183">
              <w:rPr>
                <w:sz w:val="24"/>
                <w:szCs w:val="24"/>
              </w:rPr>
              <w:t>2015-2021 гг.</w:t>
            </w:r>
          </w:p>
        </w:tc>
        <w:tc>
          <w:tcPr>
            <w:tcW w:w="3332" w:type="dxa"/>
          </w:tcPr>
          <w:p w14:paraId="3524A6C0"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14:paraId="5A1DE007"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w:t>
            </w:r>
          </w:p>
        </w:tc>
      </w:tr>
      <w:tr w:rsidR="005147B4" w:rsidRPr="008C6262" w14:paraId="75D779EC" w14:textId="77777777" w:rsidTr="00991A23">
        <w:tc>
          <w:tcPr>
            <w:tcW w:w="850" w:type="dxa"/>
          </w:tcPr>
          <w:p w14:paraId="6E9CB538" w14:textId="77777777" w:rsidR="005147B4" w:rsidRPr="008C6262" w:rsidRDefault="005147B4" w:rsidP="00991A23">
            <w:pPr>
              <w:spacing w:after="0" w:line="240" w:lineRule="auto"/>
              <w:rPr>
                <w:color w:val="000000"/>
                <w:sz w:val="24"/>
                <w:szCs w:val="24"/>
              </w:rPr>
            </w:pPr>
          </w:p>
        </w:tc>
        <w:tc>
          <w:tcPr>
            <w:tcW w:w="3188" w:type="dxa"/>
          </w:tcPr>
          <w:p w14:paraId="0CE122DA" w14:textId="77777777" w:rsidR="005147B4" w:rsidRPr="00255183" w:rsidRDefault="005147B4" w:rsidP="00991A23">
            <w:pPr>
              <w:spacing w:after="0" w:line="240" w:lineRule="auto"/>
              <w:rPr>
                <w:sz w:val="24"/>
                <w:szCs w:val="24"/>
              </w:rPr>
            </w:pPr>
            <w:r w:rsidRPr="00255183">
              <w:rPr>
                <w:sz w:val="24"/>
                <w:szCs w:val="24"/>
              </w:rPr>
              <w:t>2015-2017 гг.</w:t>
            </w:r>
          </w:p>
        </w:tc>
        <w:tc>
          <w:tcPr>
            <w:tcW w:w="3332" w:type="dxa"/>
          </w:tcPr>
          <w:p w14:paraId="3402C243" w14:textId="77777777" w:rsidR="005147B4" w:rsidRPr="008C6262" w:rsidRDefault="005147B4" w:rsidP="00991A23">
            <w:pPr>
              <w:tabs>
                <w:tab w:val="left" w:pos="425"/>
              </w:tabs>
              <w:spacing w:after="0" w:line="240" w:lineRule="auto"/>
              <w:jc w:val="center"/>
              <w:rPr>
                <w:color w:val="000000"/>
                <w:sz w:val="24"/>
                <w:szCs w:val="24"/>
              </w:rPr>
            </w:pPr>
            <w:r>
              <w:rPr>
                <w:color w:val="000000"/>
                <w:sz w:val="24"/>
                <w:szCs w:val="24"/>
              </w:rPr>
              <w:t>-</w:t>
            </w:r>
          </w:p>
        </w:tc>
        <w:tc>
          <w:tcPr>
            <w:tcW w:w="2269" w:type="dxa"/>
          </w:tcPr>
          <w:p w14:paraId="68E35F9A" w14:textId="77777777" w:rsidR="005147B4" w:rsidRPr="008C6262" w:rsidRDefault="005147B4" w:rsidP="00991A23">
            <w:pPr>
              <w:tabs>
                <w:tab w:val="left" w:pos="425"/>
              </w:tabs>
              <w:spacing w:after="0" w:line="240" w:lineRule="auto"/>
              <w:jc w:val="center"/>
              <w:rPr>
                <w:color w:val="000000"/>
                <w:sz w:val="24"/>
                <w:szCs w:val="24"/>
              </w:rPr>
            </w:pPr>
            <w:r>
              <w:rPr>
                <w:color w:val="000000"/>
                <w:sz w:val="24"/>
                <w:szCs w:val="24"/>
              </w:rPr>
              <w:t>-</w:t>
            </w:r>
          </w:p>
        </w:tc>
      </w:tr>
      <w:tr w:rsidR="005147B4" w:rsidRPr="008C6262" w14:paraId="5EFCDDAC" w14:textId="77777777" w:rsidTr="00991A23">
        <w:tc>
          <w:tcPr>
            <w:tcW w:w="850" w:type="dxa"/>
          </w:tcPr>
          <w:p w14:paraId="666D50E9" w14:textId="77777777" w:rsidR="005147B4" w:rsidRPr="008C6262" w:rsidRDefault="005147B4" w:rsidP="00991A23">
            <w:pPr>
              <w:spacing w:after="0" w:line="240" w:lineRule="auto"/>
              <w:rPr>
                <w:color w:val="000000"/>
                <w:sz w:val="24"/>
                <w:szCs w:val="24"/>
              </w:rPr>
            </w:pPr>
          </w:p>
        </w:tc>
        <w:tc>
          <w:tcPr>
            <w:tcW w:w="3188" w:type="dxa"/>
          </w:tcPr>
          <w:p w14:paraId="0AC5F65B" w14:textId="77777777" w:rsidR="005147B4" w:rsidRPr="00255183" w:rsidRDefault="005147B4" w:rsidP="00991A23">
            <w:pPr>
              <w:spacing w:after="0" w:line="240" w:lineRule="auto"/>
              <w:rPr>
                <w:sz w:val="24"/>
                <w:szCs w:val="24"/>
              </w:rPr>
            </w:pPr>
            <w:r w:rsidRPr="00255183">
              <w:rPr>
                <w:sz w:val="24"/>
                <w:szCs w:val="24"/>
              </w:rPr>
              <w:t>2018 г.</w:t>
            </w:r>
          </w:p>
        </w:tc>
        <w:tc>
          <w:tcPr>
            <w:tcW w:w="3332" w:type="dxa"/>
          </w:tcPr>
          <w:p w14:paraId="6788B043" w14:textId="77777777" w:rsidR="005147B4" w:rsidRPr="008C6262" w:rsidRDefault="005147B4" w:rsidP="00991A23">
            <w:pPr>
              <w:tabs>
                <w:tab w:val="left" w:pos="425"/>
              </w:tabs>
              <w:spacing w:after="0" w:line="240" w:lineRule="auto"/>
              <w:jc w:val="center"/>
              <w:rPr>
                <w:color w:val="000000"/>
                <w:sz w:val="24"/>
                <w:szCs w:val="24"/>
              </w:rPr>
            </w:pPr>
            <w:r>
              <w:rPr>
                <w:color w:val="000000"/>
                <w:sz w:val="24"/>
                <w:szCs w:val="24"/>
              </w:rPr>
              <w:t>-</w:t>
            </w:r>
          </w:p>
        </w:tc>
        <w:tc>
          <w:tcPr>
            <w:tcW w:w="2269" w:type="dxa"/>
          </w:tcPr>
          <w:p w14:paraId="01DEE4D1" w14:textId="77777777" w:rsidR="005147B4" w:rsidRPr="008C6262" w:rsidRDefault="005147B4" w:rsidP="00991A23">
            <w:pPr>
              <w:tabs>
                <w:tab w:val="left" w:pos="425"/>
              </w:tabs>
              <w:spacing w:after="0" w:line="240" w:lineRule="auto"/>
              <w:jc w:val="center"/>
              <w:rPr>
                <w:color w:val="000000"/>
                <w:sz w:val="24"/>
                <w:szCs w:val="24"/>
              </w:rPr>
            </w:pPr>
            <w:r>
              <w:rPr>
                <w:color w:val="000000"/>
                <w:sz w:val="24"/>
                <w:szCs w:val="24"/>
              </w:rPr>
              <w:t>-</w:t>
            </w:r>
          </w:p>
        </w:tc>
      </w:tr>
      <w:tr w:rsidR="005147B4" w:rsidRPr="008C6262" w14:paraId="7B63F159" w14:textId="77777777" w:rsidTr="00991A23">
        <w:tc>
          <w:tcPr>
            <w:tcW w:w="850" w:type="dxa"/>
          </w:tcPr>
          <w:p w14:paraId="25D0EEB9" w14:textId="77777777" w:rsidR="005147B4" w:rsidRPr="008C6262" w:rsidRDefault="005147B4" w:rsidP="00991A23">
            <w:pPr>
              <w:spacing w:after="0" w:line="240" w:lineRule="auto"/>
              <w:rPr>
                <w:color w:val="000000"/>
                <w:sz w:val="24"/>
                <w:szCs w:val="24"/>
              </w:rPr>
            </w:pPr>
          </w:p>
        </w:tc>
        <w:tc>
          <w:tcPr>
            <w:tcW w:w="3188" w:type="dxa"/>
          </w:tcPr>
          <w:p w14:paraId="5B62F484" w14:textId="77777777" w:rsidR="005147B4" w:rsidRPr="00255183" w:rsidRDefault="005147B4" w:rsidP="00991A23">
            <w:pPr>
              <w:spacing w:after="0" w:line="240" w:lineRule="auto"/>
              <w:rPr>
                <w:sz w:val="24"/>
                <w:szCs w:val="24"/>
              </w:rPr>
            </w:pPr>
            <w:r w:rsidRPr="00255183">
              <w:rPr>
                <w:sz w:val="24"/>
                <w:szCs w:val="24"/>
              </w:rPr>
              <w:t>2019 г.</w:t>
            </w:r>
          </w:p>
        </w:tc>
        <w:tc>
          <w:tcPr>
            <w:tcW w:w="3332" w:type="dxa"/>
            <w:tcBorders>
              <w:bottom w:val="single" w:sz="4" w:space="0" w:color="auto"/>
            </w:tcBorders>
          </w:tcPr>
          <w:p w14:paraId="7E4B4677"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w:t>
            </w:r>
          </w:p>
        </w:tc>
        <w:tc>
          <w:tcPr>
            <w:tcW w:w="2269" w:type="dxa"/>
            <w:tcBorders>
              <w:bottom w:val="single" w:sz="4" w:space="0" w:color="auto"/>
            </w:tcBorders>
          </w:tcPr>
          <w:p w14:paraId="28DB2D41"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w:t>
            </w:r>
          </w:p>
        </w:tc>
      </w:tr>
      <w:tr w:rsidR="005147B4" w:rsidRPr="008C6262" w14:paraId="4BB283AD" w14:textId="77777777" w:rsidTr="00991A23">
        <w:tc>
          <w:tcPr>
            <w:tcW w:w="850" w:type="dxa"/>
          </w:tcPr>
          <w:p w14:paraId="442EE243" w14:textId="77777777" w:rsidR="005147B4" w:rsidRPr="008C6262" w:rsidRDefault="005147B4" w:rsidP="00991A23">
            <w:pPr>
              <w:spacing w:after="0" w:line="240" w:lineRule="auto"/>
              <w:rPr>
                <w:color w:val="000000"/>
                <w:sz w:val="24"/>
                <w:szCs w:val="24"/>
              </w:rPr>
            </w:pPr>
          </w:p>
        </w:tc>
        <w:tc>
          <w:tcPr>
            <w:tcW w:w="3188" w:type="dxa"/>
          </w:tcPr>
          <w:p w14:paraId="55AAF2CA" w14:textId="77777777" w:rsidR="005147B4" w:rsidRPr="008C6262" w:rsidRDefault="005147B4" w:rsidP="00991A23">
            <w:pPr>
              <w:spacing w:after="0" w:line="240" w:lineRule="auto"/>
              <w:rPr>
                <w:color w:val="000000"/>
                <w:sz w:val="24"/>
                <w:szCs w:val="24"/>
              </w:rPr>
            </w:pPr>
            <w:r w:rsidRPr="008C6262">
              <w:rPr>
                <w:color w:val="000000"/>
                <w:sz w:val="24"/>
                <w:szCs w:val="24"/>
              </w:rPr>
              <w:t>2020 г.</w:t>
            </w:r>
          </w:p>
        </w:tc>
        <w:tc>
          <w:tcPr>
            <w:tcW w:w="3332" w:type="dxa"/>
          </w:tcPr>
          <w:p w14:paraId="1A31100B"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14:paraId="6741359C"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w:t>
            </w:r>
          </w:p>
        </w:tc>
      </w:tr>
      <w:tr w:rsidR="005147B4" w:rsidRPr="008C6262" w14:paraId="0DE0FE16" w14:textId="77777777" w:rsidTr="00991A23">
        <w:tc>
          <w:tcPr>
            <w:tcW w:w="850" w:type="dxa"/>
          </w:tcPr>
          <w:p w14:paraId="1A72742B" w14:textId="77777777" w:rsidR="005147B4" w:rsidRPr="008C6262" w:rsidRDefault="005147B4" w:rsidP="00991A23">
            <w:pPr>
              <w:spacing w:after="0" w:line="240" w:lineRule="auto"/>
              <w:rPr>
                <w:color w:val="000000"/>
                <w:sz w:val="24"/>
                <w:szCs w:val="24"/>
              </w:rPr>
            </w:pPr>
          </w:p>
        </w:tc>
        <w:tc>
          <w:tcPr>
            <w:tcW w:w="3188" w:type="dxa"/>
          </w:tcPr>
          <w:p w14:paraId="33DF53D0" w14:textId="77777777" w:rsidR="005147B4" w:rsidRPr="008C6262" w:rsidRDefault="005147B4" w:rsidP="00991A23">
            <w:pPr>
              <w:spacing w:after="0" w:line="240" w:lineRule="auto"/>
              <w:rPr>
                <w:color w:val="000000"/>
                <w:sz w:val="24"/>
                <w:szCs w:val="24"/>
              </w:rPr>
            </w:pPr>
            <w:r w:rsidRPr="008C6262">
              <w:rPr>
                <w:color w:val="000000"/>
                <w:sz w:val="24"/>
                <w:szCs w:val="24"/>
              </w:rPr>
              <w:t>2021 г.</w:t>
            </w:r>
          </w:p>
        </w:tc>
        <w:tc>
          <w:tcPr>
            <w:tcW w:w="3332" w:type="dxa"/>
          </w:tcPr>
          <w:p w14:paraId="199F2343"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w:t>
            </w:r>
          </w:p>
        </w:tc>
        <w:tc>
          <w:tcPr>
            <w:tcW w:w="2269" w:type="dxa"/>
          </w:tcPr>
          <w:p w14:paraId="09188CDF" w14:textId="77777777" w:rsidR="005147B4" w:rsidRPr="008C6262" w:rsidRDefault="005147B4" w:rsidP="00991A23">
            <w:pPr>
              <w:tabs>
                <w:tab w:val="left" w:pos="425"/>
              </w:tabs>
              <w:spacing w:after="0" w:line="240" w:lineRule="auto"/>
              <w:jc w:val="center"/>
              <w:rPr>
                <w:color w:val="000000"/>
                <w:sz w:val="24"/>
                <w:szCs w:val="24"/>
              </w:rPr>
            </w:pPr>
            <w:r w:rsidRPr="008C6262">
              <w:rPr>
                <w:color w:val="000000"/>
                <w:sz w:val="24"/>
                <w:szCs w:val="24"/>
              </w:rPr>
              <w:t>-</w:t>
            </w:r>
          </w:p>
        </w:tc>
      </w:tr>
      <w:tr w:rsidR="005147B4" w:rsidRPr="008C6262" w14:paraId="7FBA323C" w14:textId="77777777" w:rsidTr="00991A23">
        <w:tc>
          <w:tcPr>
            <w:tcW w:w="850" w:type="dxa"/>
          </w:tcPr>
          <w:p w14:paraId="0B8058E1" w14:textId="77777777" w:rsidR="005147B4" w:rsidRPr="008C6262" w:rsidRDefault="005147B4" w:rsidP="00991A23">
            <w:pPr>
              <w:spacing w:after="0" w:line="240" w:lineRule="auto"/>
              <w:rPr>
                <w:color w:val="000000"/>
                <w:sz w:val="24"/>
                <w:szCs w:val="24"/>
              </w:rPr>
            </w:pPr>
            <w:r>
              <w:rPr>
                <w:color w:val="000000"/>
                <w:sz w:val="24"/>
                <w:szCs w:val="24"/>
              </w:rPr>
              <w:t>13</w:t>
            </w:r>
          </w:p>
        </w:tc>
        <w:tc>
          <w:tcPr>
            <w:tcW w:w="3188" w:type="dxa"/>
          </w:tcPr>
          <w:p w14:paraId="55DE5CC5" w14:textId="77777777" w:rsidR="005147B4" w:rsidRPr="008C6262" w:rsidRDefault="005147B4" w:rsidP="00991A23">
            <w:pPr>
              <w:spacing w:after="0" w:line="240" w:lineRule="auto"/>
              <w:rPr>
                <w:color w:val="000000"/>
                <w:sz w:val="24"/>
                <w:szCs w:val="24"/>
              </w:rPr>
            </w:pPr>
            <w:r w:rsidRPr="008C6262">
              <w:rPr>
                <w:color w:val="000000"/>
                <w:sz w:val="24"/>
                <w:szCs w:val="24"/>
              </w:rPr>
              <w:t>Ожидаемый</w:t>
            </w:r>
          </w:p>
          <w:p w14:paraId="4E99D1C6"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результат реализации программы </w:t>
            </w:r>
          </w:p>
        </w:tc>
        <w:tc>
          <w:tcPr>
            <w:tcW w:w="5601" w:type="dxa"/>
            <w:gridSpan w:val="2"/>
          </w:tcPr>
          <w:p w14:paraId="7E117B75" w14:textId="77777777" w:rsidR="005147B4" w:rsidRPr="008C6262" w:rsidRDefault="005147B4" w:rsidP="00991A23">
            <w:pPr>
              <w:tabs>
                <w:tab w:val="left" w:pos="425"/>
              </w:tabs>
              <w:spacing w:after="0" w:line="240" w:lineRule="auto"/>
              <w:rPr>
                <w:color w:val="000000"/>
                <w:sz w:val="24"/>
                <w:szCs w:val="24"/>
              </w:rPr>
            </w:pPr>
          </w:p>
        </w:tc>
      </w:tr>
      <w:tr w:rsidR="005147B4" w:rsidRPr="008C6262" w14:paraId="3477AFCA" w14:textId="77777777" w:rsidTr="00991A23">
        <w:tc>
          <w:tcPr>
            <w:tcW w:w="850" w:type="dxa"/>
          </w:tcPr>
          <w:p w14:paraId="25261605" w14:textId="77777777" w:rsidR="005147B4" w:rsidRPr="008C6262" w:rsidRDefault="005147B4" w:rsidP="00991A23">
            <w:pPr>
              <w:spacing w:after="0" w:line="240" w:lineRule="auto"/>
              <w:rPr>
                <w:color w:val="000000"/>
                <w:sz w:val="24"/>
                <w:szCs w:val="24"/>
              </w:rPr>
            </w:pPr>
            <w:r w:rsidRPr="008C6262">
              <w:rPr>
                <w:color w:val="000000"/>
                <w:sz w:val="24"/>
                <w:szCs w:val="24"/>
              </w:rPr>
              <w:t>1</w:t>
            </w:r>
            <w:r>
              <w:rPr>
                <w:color w:val="000000"/>
                <w:sz w:val="24"/>
                <w:szCs w:val="24"/>
              </w:rPr>
              <w:t>3</w:t>
            </w:r>
            <w:r w:rsidRPr="008C6262">
              <w:rPr>
                <w:color w:val="000000"/>
                <w:sz w:val="24"/>
                <w:szCs w:val="24"/>
              </w:rPr>
              <w:t>.1</w:t>
            </w:r>
          </w:p>
        </w:tc>
        <w:tc>
          <w:tcPr>
            <w:tcW w:w="3188" w:type="dxa"/>
          </w:tcPr>
          <w:p w14:paraId="412778C9"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В соответствии с планом </w:t>
            </w:r>
          </w:p>
        </w:tc>
        <w:tc>
          <w:tcPr>
            <w:tcW w:w="5601" w:type="dxa"/>
            <w:gridSpan w:val="2"/>
          </w:tcPr>
          <w:p w14:paraId="22518EFD" w14:textId="77777777" w:rsidR="005147B4" w:rsidRPr="008C6262" w:rsidRDefault="005147B4" w:rsidP="00991A23">
            <w:pPr>
              <w:tabs>
                <w:tab w:val="left" w:pos="425"/>
              </w:tabs>
              <w:spacing w:after="0" w:line="240" w:lineRule="auto"/>
              <w:rPr>
                <w:sz w:val="24"/>
                <w:szCs w:val="24"/>
              </w:rPr>
            </w:pPr>
            <w:r w:rsidRPr="008C6262">
              <w:rPr>
                <w:color w:val="000000"/>
                <w:sz w:val="24"/>
                <w:szCs w:val="24"/>
              </w:rPr>
              <w:t>Результат реализации программы к концу 2021 года по целевым индикаторам:</w:t>
            </w:r>
          </w:p>
          <w:p w14:paraId="2DE73CD4" w14:textId="77777777" w:rsidR="005147B4" w:rsidRPr="008C6262" w:rsidRDefault="005147B4" w:rsidP="00991A23">
            <w:pPr>
              <w:pStyle w:val="a8"/>
              <w:tabs>
                <w:tab w:val="left" w:pos="34"/>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1. Увеличение доли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до 45 %. </w:t>
            </w:r>
          </w:p>
          <w:p w14:paraId="1B155E58" w14:textId="77777777" w:rsidR="005147B4" w:rsidRPr="008C6262" w:rsidRDefault="005147B4" w:rsidP="00991A23">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2. Увеличение доли площади земельных участков, вовлеченных в экономический оборот, в общей площади территории Новокузнецкого городского округа до 86 %.</w:t>
            </w:r>
          </w:p>
          <w:p w14:paraId="1DD11AD5" w14:textId="77777777" w:rsidR="005147B4" w:rsidRPr="008C6262" w:rsidRDefault="005147B4" w:rsidP="00991A23">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3. Обеспечение 100 % выполнения плана размещения социальной рекламы на рекламных конструкциях, включенных в схему размещения рекламных конструкций.</w:t>
            </w:r>
          </w:p>
          <w:p w14:paraId="79FF0E14" w14:textId="77777777" w:rsidR="005147B4" w:rsidRPr="008C6262" w:rsidRDefault="005147B4" w:rsidP="00991A23">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4. Соблюдение плановых сроков предоставления муниципальных услуг в сфере строительства, в сфере управления земельными ресурсами.</w:t>
            </w:r>
          </w:p>
          <w:p w14:paraId="48CC1804" w14:textId="77777777" w:rsidR="005147B4" w:rsidRPr="008C6262" w:rsidRDefault="005147B4" w:rsidP="00991A23">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5. Обеспечение 100 % выполнения плана по доходам от предоставления сведений и копий документов, содержащихся в ИСОГД. </w:t>
            </w:r>
          </w:p>
          <w:p w14:paraId="58C229F1" w14:textId="77777777" w:rsidR="005147B4" w:rsidRPr="008C6262" w:rsidRDefault="005147B4" w:rsidP="00991A23">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6. Обеспечение территории Новокузнецкого городского округа площадью 1080 </w:t>
            </w:r>
            <w:proofErr w:type="gramStart"/>
            <w:r w:rsidRPr="008C6262">
              <w:rPr>
                <w:rFonts w:ascii="Times New Roman" w:hAnsi="Times New Roman" w:cs="Times New Roman"/>
                <w:sz w:val="24"/>
                <w:szCs w:val="24"/>
              </w:rPr>
              <w:t>га</w:t>
            </w:r>
            <w:proofErr w:type="gramEnd"/>
            <w:r w:rsidRPr="008C6262">
              <w:rPr>
                <w:rFonts w:ascii="Times New Roman" w:hAnsi="Times New Roman" w:cs="Times New Roman"/>
                <w:sz w:val="24"/>
                <w:szCs w:val="24"/>
              </w:rPr>
              <w:t xml:space="preserve"> обновленным топографическим планом масштаба 1:500.</w:t>
            </w:r>
          </w:p>
          <w:p w14:paraId="2BCFF03F" w14:textId="77777777" w:rsidR="005147B4" w:rsidRPr="008C6262" w:rsidRDefault="005147B4" w:rsidP="00991A23">
            <w:pPr>
              <w:pStyle w:val="a8"/>
              <w:tabs>
                <w:tab w:val="left" w:pos="142"/>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7. Обеспечение территории Новокузнецкого городского округа пространственными данными масштаба 1:500 в цифровом виде до 100 %.</w:t>
            </w:r>
          </w:p>
          <w:p w14:paraId="634077BA" w14:textId="77777777" w:rsidR="005147B4" w:rsidRPr="008C6262" w:rsidRDefault="005147B4" w:rsidP="00991A23">
            <w:pPr>
              <w:pStyle w:val="a8"/>
              <w:tabs>
                <w:tab w:val="left" w:pos="142"/>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8. Увеличение уровня собираемости арендной платы до 100 %.</w:t>
            </w:r>
          </w:p>
          <w:p w14:paraId="3B3E086A" w14:textId="77777777" w:rsidR="005147B4" w:rsidRPr="008C6262" w:rsidRDefault="005147B4" w:rsidP="00991A23">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9. Обеспечение 100 % выполнения плана плановых проверок.</w:t>
            </w:r>
          </w:p>
          <w:p w14:paraId="55D5AF49" w14:textId="77777777" w:rsidR="005147B4" w:rsidRPr="008C6262" w:rsidRDefault="005147B4" w:rsidP="00991A23">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10. Снижение кредиторской задолженности на                100 %.</w:t>
            </w:r>
          </w:p>
          <w:p w14:paraId="01B26920" w14:textId="77777777" w:rsidR="005147B4" w:rsidRPr="008C6262" w:rsidRDefault="005147B4" w:rsidP="00991A23">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11. Своевременное предоставление, соблюдение порядка составления бухгалтерской, статистической и иной отчетности, отсутствие замечаний, предписаний со стороны контролирующих органов, применения мер дисциплинарного взыскания к сотрудникам, наложение штрафных санкций</w:t>
            </w:r>
          </w:p>
        </w:tc>
      </w:tr>
      <w:tr w:rsidR="005147B4" w:rsidRPr="008C6262" w14:paraId="672C5438" w14:textId="77777777" w:rsidTr="00991A23">
        <w:tc>
          <w:tcPr>
            <w:tcW w:w="850" w:type="dxa"/>
          </w:tcPr>
          <w:p w14:paraId="6E9FB6F1" w14:textId="77777777" w:rsidR="005147B4" w:rsidRPr="008C6262" w:rsidRDefault="005147B4" w:rsidP="00991A23">
            <w:pPr>
              <w:spacing w:after="0" w:line="240" w:lineRule="auto"/>
              <w:rPr>
                <w:color w:val="000000"/>
                <w:sz w:val="24"/>
                <w:szCs w:val="24"/>
              </w:rPr>
            </w:pPr>
            <w:r w:rsidRPr="008C6262">
              <w:rPr>
                <w:color w:val="000000"/>
                <w:sz w:val="24"/>
                <w:szCs w:val="24"/>
              </w:rPr>
              <w:t>1</w:t>
            </w:r>
            <w:r>
              <w:rPr>
                <w:color w:val="000000"/>
                <w:sz w:val="24"/>
                <w:szCs w:val="24"/>
              </w:rPr>
              <w:t>3</w:t>
            </w:r>
            <w:r w:rsidRPr="008C6262">
              <w:rPr>
                <w:color w:val="000000"/>
                <w:sz w:val="24"/>
                <w:szCs w:val="24"/>
              </w:rPr>
              <w:t>.2</w:t>
            </w:r>
          </w:p>
        </w:tc>
        <w:tc>
          <w:tcPr>
            <w:tcW w:w="3188" w:type="dxa"/>
          </w:tcPr>
          <w:p w14:paraId="003A353D"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В соответствии с </w:t>
            </w:r>
            <w:r>
              <w:rPr>
                <w:color w:val="000000"/>
                <w:sz w:val="24"/>
                <w:szCs w:val="24"/>
              </w:rPr>
              <w:t xml:space="preserve">согласованным финансированием </w:t>
            </w:r>
          </w:p>
        </w:tc>
        <w:tc>
          <w:tcPr>
            <w:tcW w:w="5601" w:type="dxa"/>
            <w:gridSpan w:val="2"/>
          </w:tcPr>
          <w:p w14:paraId="54191809" w14:textId="77777777" w:rsidR="005147B4" w:rsidRPr="008C6262" w:rsidRDefault="005147B4" w:rsidP="00991A23">
            <w:pPr>
              <w:tabs>
                <w:tab w:val="left" w:pos="425"/>
              </w:tabs>
              <w:spacing w:after="0" w:line="240" w:lineRule="auto"/>
              <w:rPr>
                <w:sz w:val="24"/>
                <w:szCs w:val="24"/>
              </w:rPr>
            </w:pPr>
            <w:r w:rsidRPr="008C6262">
              <w:rPr>
                <w:color w:val="000000"/>
                <w:sz w:val="24"/>
                <w:szCs w:val="24"/>
              </w:rPr>
              <w:t>Результат реализации программы к концу 2021 года по целевым индикаторам:</w:t>
            </w:r>
          </w:p>
          <w:p w14:paraId="61BBF7EC" w14:textId="77777777" w:rsidR="005147B4" w:rsidRPr="008C6262" w:rsidRDefault="005147B4" w:rsidP="00991A23">
            <w:pPr>
              <w:pStyle w:val="a8"/>
              <w:tabs>
                <w:tab w:val="left" w:pos="34"/>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1. Увеличение доли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до 45 %. </w:t>
            </w:r>
          </w:p>
          <w:p w14:paraId="0322FB1F" w14:textId="77777777" w:rsidR="005147B4" w:rsidRPr="008C6262" w:rsidRDefault="005147B4" w:rsidP="00991A23">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lastRenderedPageBreak/>
              <w:t>2. Увеличение доли площади земельных участков, вовлеченных в экономический оборот, в общей площади территории Новокузнецкого городского округа до 86 %.</w:t>
            </w:r>
          </w:p>
          <w:p w14:paraId="70087454" w14:textId="77777777" w:rsidR="005147B4" w:rsidRPr="008C6262" w:rsidRDefault="005147B4" w:rsidP="00991A23">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3. Обеспечение 100 % выполнения плана размещения социальной рекламы на рекламных конструкциях, включенных в схему размещения рекламных конструкций.</w:t>
            </w:r>
          </w:p>
          <w:p w14:paraId="0F63B0D5" w14:textId="77777777" w:rsidR="005147B4" w:rsidRPr="008C6262" w:rsidRDefault="005147B4" w:rsidP="00991A23">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4. Соблюдение плановых сроков предоставления муниципальных услуг в сфере строительства, в сфере управления земельными ресурсами.</w:t>
            </w:r>
          </w:p>
          <w:p w14:paraId="7E839E96" w14:textId="77777777" w:rsidR="005147B4" w:rsidRPr="008C6262" w:rsidRDefault="005147B4" w:rsidP="00991A23">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5. Обеспечение 100 % выполнения плана по доходам от предоставления сведений и копий документов, содержащихся в ИСОГД. </w:t>
            </w:r>
          </w:p>
          <w:p w14:paraId="1A67DE13" w14:textId="77777777" w:rsidR="005147B4" w:rsidRPr="008C6262" w:rsidRDefault="005147B4" w:rsidP="00991A23">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 xml:space="preserve">6. Обеспечение территории Новокузнецкого городского округа площадью 1080 </w:t>
            </w:r>
            <w:proofErr w:type="gramStart"/>
            <w:r w:rsidRPr="008C6262">
              <w:rPr>
                <w:rFonts w:ascii="Times New Roman" w:hAnsi="Times New Roman" w:cs="Times New Roman"/>
                <w:sz w:val="24"/>
                <w:szCs w:val="24"/>
              </w:rPr>
              <w:t>га</w:t>
            </w:r>
            <w:proofErr w:type="gramEnd"/>
            <w:r w:rsidRPr="008C6262">
              <w:rPr>
                <w:rFonts w:ascii="Times New Roman" w:hAnsi="Times New Roman" w:cs="Times New Roman"/>
                <w:sz w:val="24"/>
                <w:szCs w:val="24"/>
              </w:rPr>
              <w:t xml:space="preserve"> обновленным топографическим планом масштаба 1:500.</w:t>
            </w:r>
          </w:p>
          <w:p w14:paraId="1DBF42DD" w14:textId="77777777" w:rsidR="005147B4" w:rsidRPr="008C6262" w:rsidRDefault="005147B4" w:rsidP="00991A23">
            <w:pPr>
              <w:pStyle w:val="a8"/>
              <w:tabs>
                <w:tab w:val="left" w:pos="142"/>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7. Обеспечение территории Новокузнецкого городского округа пространственными данными масштаба 1:500 в цифровом виде до 3,9 %.</w:t>
            </w:r>
          </w:p>
          <w:p w14:paraId="4D74E875" w14:textId="77777777" w:rsidR="005147B4" w:rsidRPr="008C6262" w:rsidRDefault="005147B4" w:rsidP="00991A23">
            <w:pPr>
              <w:pStyle w:val="a8"/>
              <w:tabs>
                <w:tab w:val="left" w:pos="142"/>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8. Увеличение уровня собираемости арендной платы до 100 %.</w:t>
            </w:r>
          </w:p>
          <w:p w14:paraId="1906B7FC" w14:textId="77777777" w:rsidR="005147B4" w:rsidRPr="008C6262" w:rsidRDefault="005147B4" w:rsidP="00991A23">
            <w:pPr>
              <w:pStyle w:val="a8"/>
              <w:tabs>
                <w:tab w:val="left" w:pos="425"/>
              </w:tabs>
              <w:spacing w:after="0" w:line="240" w:lineRule="auto"/>
              <w:ind w:left="0"/>
              <w:jc w:val="both"/>
              <w:rPr>
                <w:rFonts w:ascii="Times New Roman" w:hAnsi="Times New Roman" w:cs="Times New Roman"/>
                <w:sz w:val="24"/>
                <w:szCs w:val="24"/>
              </w:rPr>
            </w:pPr>
            <w:r w:rsidRPr="008C6262">
              <w:rPr>
                <w:rFonts w:ascii="Times New Roman" w:hAnsi="Times New Roman" w:cs="Times New Roman"/>
                <w:sz w:val="24"/>
                <w:szCs w:val="24"/>
              </w:rPr>
              <w:t>9. Обеспечение 100 % выполнения плана плановых проверок.</w:t>
            </w:r>
          </w:p>
          <w:p w14:paraId="31CCEC1B" w14:textId="77777777" w:rsidR="005147B4" w:rsidRPr="008C6262" w:rsidRDefault="005147B4" w:rsidP="00991A23">
            <w:pPr>
              <w:pStyle w:val="a8"/>
              <w:tabs>
                <w:tab w:val="left" w:pos="425"/>
              </w:tabs>
              <w:spacing w:after="0" w:line="240" w:lineRule="auto"/>
              <w:ind w:left="0"/>
              <w:jc w:val="both"/>
              <w:rPr>
                <w:color w:val="000000"/>
                <w:sz w:val="24"/>
                <w:szCs w:val="24"/>
              </w:rPr>
            </w:pPr>
            <w:r w:rsidRPr="008C6262">
              <w:rPr>
                <w:rFonts w:ascii="Times New Roman" w:hAnsi="Times New Roman" w:cs="Times New Roman"/>
                <w:sz w:val="24"/>
                <w:szCs w:val="24"/>
              </w:rPr>
              <w:t>10. Снижение кредиторской задолженности на               100 %.</w:t>
            </w:r>
          </w:p>
          <w:p w14:paraId="1D8A8C12" w14:textId="77777777" w:rsidR="005147B4" w:rsidRPr="008C6262" w:rsidRDefault="005147B4" w:rsidP="00991A23">
            <w:pPr>
              <w:pStyle w:val="a8"/>
              <w:tabs>
                <w:tab w:val="left" w:pos="425"/>
              </w:tabs>
              <w:spacing w:after="0" w:line="240" w:lineRule="auto"/>
              <w:ind w:left="0"/>
              <w:jc w:val="both"/>
              <w:rPr>
                <w:color w:val="000000"/>
                <w:sz w:val="24"/>
                <w:szCs w:val="24"/>
              </w:rPr>
            </w:pPr>
            <w:r w:rsidRPr="008C6262">
              <w:rPr>
                <w:rFonts w:ascii="Times New Roman" w:hAnsi="Times New Roman" w:cs="Times New Roman"/>
                <w:sz w:val="24"/>
                <w:szCs w:val="24"/>
              </w:rPr>
              <w:t>11. Своевременное предоставление, соблюдение порядка составления бухгалтерской, статистической и иной отчетности, отсутствие замечаний, предписаний со стороны контролирующих органов, применения мер дисциплинарного взыскания к сотрудникам, наложение штрафных санкций</w:t>
            </w:r>
          </w:p>
        </w:tc>
      </w:tr>
    </w:tbl>
    <w:p w14:paraId="2AA7E5B3" w14:textId="77777777" w:rsidR="005147B4" w:rsidRPr="008C6262" w:rsidRDefault="005147B4" w:rsidP="005147B4">
      <w:pPr>
        <w:spacing w:after="0" w:line="240" w:lineRule="auto"/>
        <w:ind w:firstLine="567"/>
        <w:jc w:val="center"/>
        <w:rPr>
          <w:sz w:val="28"/>
          <w:szCs w:val="28"/>
        </w:rPr>
      </w:pPr>
    </w:p>
    <w:p w14:paraId="0623D973" w14:textId="77777777" w:rsidR="005147B4" w:rsidRPr="008C6262" w:rsidRDefault="005147B4" w:rsidP="005147B4">
      <w:pPr>
        <w:spacing w:after="0" w:line="240" w:lineRule="auto"/>
        <w:jc w:val="center"/>
        <w:rPr>
          <w:sz w:val="28"/>
          <w:szCs w:val="28"/>
        </w:rPr>
      </w:pPr>
      <w:r w:rsidRPr="008C6262">
        <w:rPr>
          <w:sz w:val="28"/>
          <w:szCs w:val="28"/>
        </w:rPr>
        <w:t>1. Характеристика текущего состояния развития территории Новокузнецкого городского округа, основные проблемы, анализ основных показателей</w:t>
      </w:r>
    </w:p>
    <w:p w14:paraId="2859C6F4" w14:textId="77777777" w:rsidR="005147B4" w:rsidRPr="008C6262" w:rsidRDefault="005147B4" w:rsidP="005147B4">
      <w:pPr>
        <w:spacing w:after="0" w:line="240" w:lineRule="auto"/>
        <w:ind w:firstLine="567"/>
        <w:jc w:val="both"/>
        <w:rPr>
          <w:sz w:val="28"/>
          <w:szCs w:val="28"/>
        </w:rPr>
      </w:pPr>
    </w:p>
    <w:p w14:paraId="17323EA2" w14:textId="77777777" w:rsidR="005147B4" w:rsidRPr="008C6262" w:rsidRDefault="005147B4" w:rsidP="005147B4">
      <w:pPr>
        <w:spacing w:after="0" w:line="240" w:lineRule="auto"/>
        <w:ind w:firstLine="567"/>
        <w:jc w:val="both"/>
        <w:rPr>
          <w:sz w:val="28"/>
          <w:szCs w:val="28"/>
        </w:rPr>
      </w:pPr>
      <w:r w:rsidRPr="008C6262">
        <w:rPr>
          <w:sz w:val="28"/>
          <w:szCs w:val="28"/>
        </w:rPr>
        <w:t xml:space="preserve">Город Новокузнецк является крупным промышленным городом. Его территория составляет 42 тыс. га (42427 га). В Сибирском Федеральном округе по площади город Новокузнецк уступает только Омску, площадь которого                   57 тыс. га, и Новосибирску, территория которого 50 тыс. га. </w:t>
      </w:r>
    </w:p>
    <w:p w14:paraId="7D9984F8" w14:textId="77777777" w:rsidR="005147B4" w:rsidRPr="008C6262" w:rsidRDefault="005147B4" w:rsidP="005147B4">
      <w:pPr>
        <w:spacing w:after="0" w:line="240" w:lineRule="auto"/>
        <w:ind w:firstLine="567"/>
        <w:jc w:val="both"/>
        <w:rPr>
          <w:sz w:val="28"/>
          <w:szCs w:val="28"/>
        </w:rPr>
      </w:pPr>
      <w:r w:rsidRPr="008C6262">
        <w:rPr>
          <w:sz w:val="28"/>
          <w:szCs w:val="28"/>
        </w:rPr>
        <w:t xml:space="preserve">Из общей площади территории Новокузнецкого городского округа 15 % городских земель заняты производственной застройкой (6300 га), 12 % составляют земли жилой застройки (5000 га), 14 % - это земли сельскохозяйственного использования (6000 га), 23 % составляют особо охраняемые территории (9900 га), в том числе городские леса и лесные насаждения, 6 % - водный фонд (2500 га). </w:t>
      </w:r>
    </w:p>
    <w:p w14:paraId="058F202C" w14:textId="77777777" w:rsidR="005147B4" w:rsidRPr="008C6262" w:rsidRDefault="005147B4" w:rsidP="005147B4">
      <w:pPr>
        <w:spacing w:after="0" w:line="240" w:lineRule="auto"/>
        <w:ind w:firstLine="567"/>
        <w:jc w:val="both"/>
        <w:rPr>
          <w:sz w:val="28"/>
          <w:szCs w:val="28"/>
        </w:rPr>
      </w:pPr>
      <w:r w:rsidRPr="008C6262">
        <w:rPr>
          <w:sz w:val="28"/>
          <w:szCs w:val="28"/>
        </w:rPr>
        <w:t xml:space="preserve">В 2013 году площадь земельных участков, вовлеченных в экономический оборот, составила 35575 га или 83,8 % от общей площади города. Площадь </w:t>
      </w:r>
      <w:r w:rsidRPr="008C6262">
        <w:rPr>
          <w:sz w:val="28"/>
          <w:szCs w:val="28"/>
        </w:rPr>
        <w:lastRenderedPageBreak/>
        <w:t xml:space="preserve">земельных участков, вовлеченных в экономический оборот, включает площадь земельных участков, являющихся объектами налогообложения земельным налогом в размере 29025 га и площадь земельных участков, сдаваемых в аренду в размере 6550 га. </w:t>
      </w:r>
    </w:p>
    <w:p w14:paraId="5ED1F80C" w14:textId="77777777" w:rsidR="005147B4" w:rsidRPr="008C6262" w:rsidRDefault="005147B4" w:rsidP="005147B4">
      <w:pPr>
        <w:spacing w:after="0" w:line="240" w:lineRule="auto"/>
        <w:ind w:firstLine="567"/>
        <w:jc w:val="both"/>
        <w:rPr>
          <w:sz w:val="28"/>
          <w:szCs w:val="28"/>
        </w:rPr>
      </w:pPr>
      <w:r w:rsidRPr="008C6262">
        <w:rPr>
          <w:sz w:val="28"/>
          <w:szCs w:val="28"/>
        </w:rPr>
        <w:t xml:space="preserve">По состоянию на 01.10.2014 площадь земельных участков, вовлеченных в экономический оборот, составила 35617 га или 83,9 % от общей                            площади города. Увеличению доли земельных участков, вовлеченных в экономический оборот, способствует предоставление земельных участков для строительства. </w:t>
      </w:r>
    </w:p>
    <w:p w14:paraId="3825C9D0" w14:textId="621E345D" w:rsidR="005147B4" w:rsidRPr="00AF490F" w:rsidRDefault="005147B4" w:rsidP="005147B4">
      <w:pPr>
        <w:spacing w:after="0" w:line="240" w:lineRule="auto"/>
        <w:ind w:firstLine="567"/>
        <w:jc w:val="both"/>
        <w:rPr>
          <w:sz w:val="28"/>
          <w:szCs w:val="28"/>
        </w:rPr>
      </w:pPr>
      <w:r w:rsidRPr="0018759F">
        <w:rPr>
          <w:sz w:val="28"/>
          <w:szCs w:val="28"/>
        </w:rPr>
        <w:t>Ежегодно для строительства предоставляются земельные участки, в период с 01.01.2015 года по 01.01.2019 года предоставлено 576 земельных участков общей пло</w:t>
      </w:r>
      <w:r w:rsidR="007C1763">
        <w:rPr>
          <w:sz w:val="28"/>
          <w:szCs w:val="28"/>
        </w:rPr>
        <w:t>щ</w:t>
      </w:r>
      <w:r w:rsidRPr="0018759F">
        <w:rPr>
          <w:sz w:val="28"/>
          <w:szCs w:val="28"/>
        </w:rPr>
        <w:t>адью 191 га, их них для жилищного строительства 496 земельных участков площадью 123 га.</w:t>
      </w:r>
    </w:p>
    <w:p w14:paraId="1CBC0828" w14:textId="77777777" w:rsidR="005147B4" w:rsidRPr="008C6262" w:rsidRDefault="005147B4" w:rsidP="005147B4">
      <w:pPr>
        <w:spacing w:after="0" w:line="240" w:lineRule="auto"/>
        <w:ind w:firstLine="567"/>
        <w:jc w:val="both"/>
        <w:rPr>
          <w:sz w:val="28"/>
          <w:szCs w:val="28"/>
        </w:rPr>
      </w:pPr>
      <w:r w:rsidRPr="008C6262">
        <w:rPr>
          <w:sz w:val="28"/>
          <w:szCs w:val="28"/>
        </w:rPr>
        <w:t xml:space="preserve">В городе приняты основные документы для осуществления градостроительной деятельности – Генеральный план города Новокузнецка, Правила землепользования и </w:t>
      </w:r>
      <w:proofErr w:type="gramStart"/>
      <w:r w:rsidRPr="008C6262">
        <w:rPr>
          <w:sz w:val="28"/>
          <w:szCs w:val="28"/>
        </w:rPr>
        <w:t>застройки</w:t>
      </w:r>
      <w:r w:rsidRPr="008C6262">
        <w:rPr>
          <w:color w:val="FF0000"/>
          <w:sz w:val="28"/>
          <w:szCs w:val="28"/>
        </w:rPr>
        <w:t xml:space="preserve"> </w:t>
      </w:r>
      <w:r w:rsidRPr="008C6262">
        <w:rPr>
          <w:sz w:val="28"/>
          <w:szCs w:val="28"/>
        </w:rPr>
        <w:t>города</w:t>
      </w:r>
      <w:proofErr w:type="gramEnd"/>
      <w:r w:rsidRPr="008C6262">
        <w:rPr>
          <w:sz w:val="28"/>
          <w:szCs w:val="28"/>
        </w:rPr>
        <w:t xml:space="preserve"> Новокузнецка, План реализации Генерального плана города Новокузнецка, утверждены местные нормативы градостроительного проектирования.</w:t>
      </w:r>
    </w:p>
    <w:p w14:paraId="7491A6F7" w14:textId="77777777" w:rsidR="005147B4" w:rsidRPr="008C6262" w:rsidRDefault="005147B4" w:rsidP="005147B4">
      <w:pPr>
        <w:spacing w:after="0" w:line="240" w:lineRule="auto"/>
        <w:ind w:firstLine="567"/>
        <w:jc w:val="both"/>
        <w:rPr>
          <w:sz w:val="28"/>
          <w:szCs w:val="28"/>
        </w:rPr>
      </w:pPr>
      <w:r w:rsidRPr="008C6262">
        <w:rPr>
          <w:sz w:val="28"/>
          <w:szCs w:val="28"/>
        </w:rPr>
        <w:t xml:space="preserve">Градостроительная деятельность осуществляется в виде территориального планирования, градостроительного зонирования и планировки территории, обеспечивающих устойчивое развитие этих территорий путем сбалансированного учета сложившихся на них экологических, экономических, социальных, инженерно-технических и иных факторов. </w:t>
      </w:r>
    </w:p>
    <w:p w14:paraId="12BF5A07" w14:textId="77777777" w:rsidR="005147B4" w:rsidRPr="008C6262" w:rsidRDefault="005147B4" w:rsidP="005147B4">
      <w:pPr>
        <w:spacing w:after="0" w:line="240" w:lineRule="auto"/>
        <w:ind w:firstLine="567"/>
        <w:jc w:val="both"/>
        <w:rPr>
          <w:sz w:val="28"/>
          <w:szCs w:val="28"/>
        </w:rPr>
      </w:pPr>
      <w:r w:rsidRPr="008C6262">
        <w:rPr>
          <w:sz w:val="28"/>
          <w:szCs w:val="28"/>
        </w:rPr>
        <w:t xml:space="preserve">Система градостроительного проектирования предполагает иерархическую систему последовательного формирования градостроительной документации, начиная от схемы территориального планирования Кемеровской области, Генерального плана города Новокузнецка и заканчивая проектами планировки и проектами межевания территории. В соответствии с утвержденной градостроительной документацией в итоге формируются градостроительные планы отдельных земельных участков для осуществления нового строительства (или реконструкции существующих) конкретных объектов капитального строительства по разрабатываемым архитектурно-строительным проектам. В условиях постоянно меняющейся градостроительной ситуации, связанной с изменением границ земельных участков, их разрешенного использования и другими факторами, требуется своевременная актуализация Генерального плана города Новокузнецка и Правил землепользования и </w:t>
      </w:r>
      <w:proofErr w:type="gramStart"/>
      <w:r w:rsidRPr="008C6262">
        <w:rPr>
          <w:sz w:val="28"/>
          <w:szCs w:val="28"/>
        </w:rPr>
        <w:t>застройки города</w:t>
      </w:r>
      <w:proofErr w:type="gramEnd"/>
      <w:r w:rsidRPr="008C6262">
        <w:rPr>
          <w:sz w:val="28"/>
          <w:szCs w:val="28"/>
        </w:rPr>
        <w:t xml:space="preserve"> Новокузнецка.</w:t>
      </w:r>
    </w:p>
    <w:p w14:paraId="51ED819A" w14:textId="77777777" w:rsidR="005147B4" w:rsidRPr="008C6262" w:rsidRDefault="005147B4" w:rsidP="005147B4">
      <w:pPr>
        <w:spacing w:after="0" w:line="240" w:lineRule="auto"/>
        <w:ind w:firstLine="567"/>
        <w:jc w:val="both"/>
        <w:rPr>
          <w:sz w:val="28"/>
          <w:szCs w:val="28"/>
        </w:rPr>
      </w:pPr>
      <w:r w:rsidRPr="008C6262">
        <w:rPr>
          <w:sz w:val="28"/>
          <w:szCs w:val="28"/>
        </w:rPr>
        <w:t xml:space="preserve">Подготовка проектов планировки и проектов межевания застроенной территории являются очень важными этапами формирования земельных участков для продажи с торгов. </w:t>
      </w:r>
      <w:proofErr w:type="gramStart"/>
      <w:r w:rsidRPr="008C6262">
        <w:rPr>
          <w:sz w:val="28"/>
          <w:szCs w:val="28"/>
        </w:rPr>
        <w:t xml:space="preserve">Наличие утвержденных проектов планировок является необходимым условием для разработки проектов межевания территорий, которые в свою очередь осуществляются в целях установления границ застроенных земельных участков и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w:t>
      </w:r>
      <w:r w:rsidRPr="008C6262">
        <w:rPr>
          <w:sz w:val="28"/>
          <w:szCs w:val="28"/>
        </w:rPr>
        <w:lastRenderedPageBreak/>
        <w:t>размещения объектов капитального строительства федерального, регионального или местного значения.</w:t>
      </w:r>
      <w:proofErr w:type="gramEnd"/>
    </w:p>
    <w:p w14:paraId="1F91E097" w14:textId="77777777" w:rsidR="005147B4" w:rsidRPr="008C6262" w:rsidRDefault="005147B4" w:rsidP="005147B4">
      <w:pPr>
        <w:spacing w:after="0" w:line="240" w:lineRule="auto"/>
        <w:ind w:firstLine="567"/>
        <w:jc w:val="both"/>
        <w:rPr>
          <w:sz w:val="28"/>
          <w:szCs w:val="28"/>
        </w:rPr>
      </w:pPr>
      <w:r w:rsidRPr="008C6262">
        <w:rPr>
          <w:sz w:val="28"/>
          <w:szCs w:val="28"/>
        </w:rPr>
        <w:t>Важность подготовки градостроительной документации очевидна, так как 100 % покрытие территории города проектами планировок позволит:</w:t>
      </w:r>
    </w:p>
    <w:p w14:paraId="3A61CD0F" w14:textId="77777777" w:rsidR="005147B4" w:rsidRPr="008C6262" w:rsidRDefault="005147B4" w:rsidP="005147B4">
      <w:pPr>
        <w:spacing w:after="0" w:line="240" w:lineRule="auto"/>
        <w:ind w:firstLine="567"/>
        <w:jc w:val="both"/>
        <w:rPr>
          <w:sz w:val="28"/>
          <w:szCs w:val="28"/>
        </w:rPr>
      </w:pPr>
      <w:r w:rsidRPr="008C6262">
        <w:rPr>
          <w:sz w:val="28"/>
          <w:szCs w:val="28"/>
        </w:rPr>
        <w:t xml:space="preserve">- своевременно формировать земельные участки </w:t>
      </w:r>
      <w:r w:rsidRPr="008C6262">
        <w:rPr>
          <w:rFonts w:eastAsia="Calibri"/>
          <w:sz w:val="28"/>
          <w:szCs w:val="28"/>
        </w:rPr>
        <w:t>для продажи права на заключение договора аренды земельного участка и продажи земельного участка на торгах (аукционах);</w:t>
      </w:r>
      <w:r w:rsidRPr="008C6262">
        <w:rPr>
          <w:sz w:val="28"/>
          <w:szCs w:val="28"/>
        </w:rPr>
        <w:t xml:space="preserve"> </w:t>
      </w:r>
    </w:p>
    <w:p w14:paraId="550487DF" w14:textId="77777777" w:rsidR="005147B4" w:rsidRPr="008C6262" w:rsidRDefault="005147B4" w:rsidP="005147B4">
      <w:pPr>
        <w:spacing w:after="0" w:line="240" w:lineRule="auto"/>
        <w:ind w:firstLine="567"/>
        <w:jc w:val="both"/>
        <w:rPr>
          <w:sz w:val="28"/>
          <w:szCs w:val="28"/>
        </w:rPr>
      </w:pPr>
      <w:r w:rsidRPr="008C6262">
        <w:rPr>
          <w:sz w:val="28"/>
          <w:szCs w:val="28"/>
        </w:rPr>
        <w:t>- предоставлять земельные участки под индивидуальное жилищное строительство;</w:t>
      </w:r>
    </w:p>
    <w:p w14:paraId="29DD6488" w14:textId="77777777" w:rsidR="005147B4" w:rsidRPr="008C6262" w:rsidRDefault="005147B4" w:rsidP="005147B4">
      <w:pPr>
        <w:spacing w:after="0" w:line="240" w:lineRule="auto"/>
        <w:ind w:firstLine="567"/>
        <w:jc w:val="both"/>
        <w:rPr>
          <w:sz w:val="28"/>
          <w:szCs w:val="28"/>
        </w:rPr>
      </w:pPr>
      <w:r w:rsidRPr="008C6262">
        <w:rPr>
          <w:sz w:val="28"/>
          <w:szCs w:val="28"/>
        </w:rPr>
        <w:t>- формировать и реализовывать планы по строительству и вводу в эксплуатацию жилья на территории города Новокузнецка.</w:t>
      </w:r>
    </w:p>
    <w:p w14:paraId="2D668C2D" w14:textId="77777777" w:rsidR="005147B4" w:rsidRPr="0018759F" w:rsidRDefault="005147B4" w:rsidP="005147B4">
      <w:pPr>
        <w:spacing w:after="0" w:line="240" w:lineRule="auto"/>
        <w:ind w:firstLine="567"/>
        <w:jc w:val="both"/>
        <w:rPr>
          <w:sz w:val="28"/>
          <w:szCs w:val="28"/>
        </w:rPr>
      </w:pPr>
      <w:r w:rsidRPr="008C6262">
        <w:rPr>
          <w:sz w:val="28"/>
          <w:szCs w:val="28"/>
        </w:rPr>
        <w:t xml:space="preserve">С 2010 года и по состоянию на 01.08.2014 подготовлено и </w:t>
      </w:r>
      <w:r w:rsidRPr="0018759F">
        <w:rPr>
          <w:sz w:val="28"/>
          <w:szCs w:val="28"/>
        </w:rPr>
        <w:t>утверждено 13 проектов планировок на земельные участки общей площадью 840 га. На 01.01.2019 года в работе Комитета находится 27 проектов общей площадью земельных участков более 200 га.</w:t>
      </w:r>
    </w:p>
    <w:p w14:paraId="521C5ADC" w14:textId="77777777" w:rsidR="005147B4" w:rsidRPr="008C6262" w:rsidRDefault="005147B4" w:rsidP="005147B4">
      <w:pPr>
        <w:spacing w:after="0" w:line="240" w:lineRule="auto"/>
        <w:ind w:firstLine="567"/>
        <w:jc w:val="both"/>
        <w:rPr>
          <w:sz w:val="28"/>
          <w:szCs w:val="28"/>
        </w:rPr>
      </w:pPr>
      <w:r w:rsidRPr="0018759F">
        <w:rPr>
          <w:sz w:val="28"/>
          <w:szCs w:val="28"/>
        </w:rPr>
        <w:t>В период с 01.01.2015 года по 01.01.2019 года поставлено на государственный кадастровый учет 206 земельных участков и подготовлены их паспорта, в том числе с целью продажи земельных участков с торгов.</w:t>
      </w:r>
      <w:r w:rsidRPr="00AF490F">
        <w:rPr>
          <w:sz w:val="28"/>
          <w:szCs w:val="28"/>
        </w:rPr>
        <w:t xml:space="preserve"> </w:t>
      </w:r>
      <w:r>
        <w:rPr>
          <w:sz w:val="28"/>
          <w:szCs w:val="28"/>
        </w:rPr>
        <w:t>И</w:t>
      </w:r>
      <w:r w:rsidRPr="008C5FD3">
        <w:rPr>
          <w:sz w:val="28"/>
          <w:szCs w:val="28"/>
        </w:rPr>
        <w:t>нформация о земельных участках размещена сайте Комитета.</w:t>
      </w:r>
      <w:r w:rsidRPr="008C6262">
        <w:rPr>
          <w:sz w:val="28"/>
          <w:szCs w:val="28"/>
        </w:rPr>
        <w:t xml:space="preserve"> </w:t>
      </w:r>
    </w:p>
    <w:p w14:paraId="24D692D3" w14:textId="77777777" w:rsidR="005147B4" w:rsidRPr="008C6262" w:rsidRDefault="005147B4" w:rsidP="005147B4">
      <w:pPr>
        <w:spacing w:after="0" w:line="240" w:lineRule="auto"/>
        <w:ind w:firstLine="567"/>
        <w:jc w:val="both"/>
        <w:rPr>
          <w:sz w:val="28"/>
          <w:szCs w:val="28"/>
        </w:rPr>
      </w:pPr>
      <w:r w:rsidRPr="008C6262">
        <w:rPr>
          <w:sz w:val="28"/>
          <w:szCs w:val="28"/>
        </w:rPr>
        <w:t>Важной задачей является соблюдение Комитетом процедур в сфере строительства и повышение качества оказания муниципальных услуг и функций в сфере земельных ресурсов. На все муниципальные услуги, осуществляемые Комитетом, утверждены административные регламенты.</w:t>
      </w:r>
    </w:p>
    <w:p w14:paraId="56CB6784" w14:textId="77777777" w:rsidR="005147B4" w:rsidRPr="008C6262" w:rsidRDefault="005147B4" w:rsidP="005147B4">
      <w:pPr>
        <w:spacing w:after="0" w:line="240" w:lineRule="auto"/>
        <w:ind w:firstLine="567"/>
        <w:jc w:val="both"/>
        <w:rPr>
          <w:sz w:val="28"/>
          <w:szCs w:val="28"/>
        </w:rPr>
      </w:pPr>
      <w:r w:rsidRPr="008C6262">
        <w:rPr>
          <w:sz w:val="28"/>
          <w:szCs w:val="28"/>
        </w:rPr>
        <w:t xml:space="preserve">В соответствии с Земельным кодексом Российской Федерации, Гражданским кодексом Российской Федерации, Федеральным законом от 24.07.2007 №221-ФЗ «О кадастровой деятельности» предоставление прав на земельный участок возможно, если участок сформирован, определены его границы и в отношении него проведена процедура постановки на государственный кадастровый учет. </w:t>
      </w:r>
    </w:p>
    <w:p w14:paraId="544F1C00" w14:textId="77777777" w:rsidR="005147B4" w:rsidRPr="008C6262" w:rsidRDefault="005147B4" w:rsidP="005147B4">
      <w:pPr>
        <w:spacing w:after="0" w:line="240" w:lineRule="auto"/>
        <w:ind w:firstLine="567"/>
        <w:jc w:val="both"/>
        <w:rPr>
          <w:sz w:val="28"/>
          <w:szCs w:val="28"/>
        </w:rPr>
      </w:pPr>
      <w:r w:rsidRPr="008C6262">
        <w:rPr>
          <w:sz w:val="28"/>
          <w:szCs w:val="28"/>
        </w:rPr>
        <w:t>Проведение инвентаризационных работ по земельным участкам под блоками гаражей по инициативе органа местного самоуправления позволит выявить неучтенные земельные участки, предоставить права на них гражданам и юридическим лицам, и получить дополнительные доходы в местный бюджет.</w:t>
      </w:r>
    </w:p>
    <w:p w14:paraId="79F21F29" w14:textId="77777777" w:rsidR="005147B4" w:rsidRPr="008C6262" w:rsidRDefault="005147B4" w:rsidP="005147B4">
      <w:pPr>
        <w:spacing w:after="0" w:line="240" w:lineRule="auto"/>
        <w:ind w:firstLine="567"/>
        <w:jc w:val="both"/>
        <w:rPr>
          <w:sz w:val="28"/>
          <w:szCs w:val="28"/>
        </w:rPr>
      </w:pPr>
      <w:r w:rsidRPr="008C6262">
        <w:rPr>
          <w:sz w:val="28"/>
          <w:szCs w:val="28"/>
        </w:rPr>
        <w:t xml:space="preserve">Проведение кадастровых работ в отношении земельных участков, предоставляемых на торгах, также позволит получить дополнительные доходы в местный бюджет. </w:t>
      </w:r>
    </w:p>
    <w:p w14:paraId="6A8BACB9" w14:textId="13E415DB" w:rsidR="005147B4" w:rsidRPr="008C6262" w:rsidRDefault="005147B4" w:rsidP="005147B4">
      <w:pPr>
        <w:spacing w:after="0" w:line="240" w:lineRule="auto"/>
        <w:ind w:firstLine="567"/>
        <w:jc w:val="both"/>
        <w:rPr>
          <w:sz w:val="28"/>
          <w:szCs w:val="28"/>
        </w:rPr>
      </w:pPr>
      <w:r w:rsidRPr="008C6262">
        <w:rPr>
          <w:sz w:val="28"/>
          <w:szCs w:val="28"/>
        </w:rPr>
        <w:t xml:space="preserve">По состоянию на 01.08.2014 заключались договоры аренды на 150 земельных участков под капитальными кооперативными гаражами, на 36 земельных участков под площадками накопителей металлических гаражей, 380 земельных участков под отдельно стоящими индивидуальными металлическими гаражами общей площадью 246,6 га и годовым размером арендной платы в 2014 году в размере 8,3 млн. </w:t>
      </w:r>
      <w:r w:rsidRPr="0018759F">
        <w:rPr>
          <w:sz w:val="28"/>
          <w:szCs w:val="28"/>
        </w:rPr>
        <w:t xml:space="preserve">рублей. В период с 01.01.2015 года по 01.01.2019 года размер арендной платы за использование земельных участков, перечисленной в бюджет города, составил 37,6 </w:t>
      </w:r>
      <w:proofErr w:type="spellStart"/>
      <w:r w:rsidRPr="0018759F">
        <w:rPr>
          <w:sz w:val="28"/>
          <w:szCs w:val="28"/>
        </w:rPr>
        <w:t>млн</w:t>
      </w:r>
      <w:proofErr w:type="gramStart"/>
      <w:r w:rsidRPr="0018759F">
        <w:rPr>
          <w:sz w:val="28"/>
          <w:szCs w:val="28"/>
        </w:rPr>
        <w:t>.р</w:t>
      </w:r>
      <w:proofErr w:type="gramEnd"/>
      <w:r w:rsidRPr="0018759F">
        <w:rPr>
          <w:sz w:val="28"/>
          <w:szCs w:val="28"/>
        </w:rPr>
        <w:t>уб</w:t>
      </w:r>
      <w:proofErr w:type="spellEnd"/>
      <w:r w:rsidRPr="0018759F">
        <w:rPr>
          <w:sz w:val="28"/>
          <w:szCs w:val="28"/>
        </w:rPr>
        <w:t>.</w:t>
      </w:r>
      <w:r w:rsidR="007C1763">
        <w:rPr>
          <w:sz w:val="28"/>
          <w:szCs w:val="28"/>
        </w:rPr>
        <w:t xml:space="preserve"> </w:t>
      </w:r>
      <w:r w:rsidRPr="0018759F">
        <w:rPr>
          <w:sz w:val="28"/>
          <w:szCs w:val="28"/>
        </w:rPr>
        <w:t>Годовой размер арендной платы в 2019 году составляет 10,6 млн. рублей.</w:t>
      </w:r>
    </w:p>
    <w:p w14:paraId="0B6E3557" w14:textId="18AC5E06" w:rsidR="005147B4" w:rsidRPr="00AF490F" w:rsidRDefault="005147B4" w:rsidP="007C1763">
      <w:pPr>
        <w:autoSpaceDE w:val="0"/>
        <w:autoSpaceDN w:val="0"/>
        <w:adjustRightInd w:val="0"/>
        <w:spacing w:after="0" w:line="240" w:lineRule="auto"/>
        <w:ind w:firstLine="567"/>
        <w:jc w:val="both"/>
        <w:rPr>
          <w:rFonts w:eastAsia="Calibri"/>
          <w:sz w:val="28"/>
          <w:szCs w:val="28"/>
        </w:rPr>
      </w:pPr>
      <w:r w:rsidRPr="008C6262">
        <w:rPr>
          <w:rFonts w:eastAsia="Calibri"/>
          <w:sz w:val="28"/>
          <w:szCs w:val="28"/>
        </w:rPr>
        <w:lastRenderedPageBreak/>
        <w:t xml:space="preserve">Важнейшей функцией муниципального управления является осуществление муниципального земельного контроля. </w:t>
      </w:r>
      <w:proofErr w:type="gramStart"/>
      <w:r w:rsidRPr="008C6262">
        <w:rPr>
          <w:sz w:val="28"/>
          <w:szCs w:val="28"/>
        </w:rPr>
        <w:t>Данное мероприятие проводится в соответствии с полномочиями органа местного самоуправления в сфере осуществления муниципального земельного контроля и в соответствии со ст</w:t>
      </w:r>
      <w:r>
        <w:rPr>
          <w:sz w:val="28"/>
          <w:szCs w:val="28"/>
        </w:rPr>
        <w:t xml:space="preserve">атьей </w:t>
      </w:r>
      <w:r w:rsidRPr="008C6262">
        <w:rPr>
          <w:sz w:val="28"/>
          <w:szCs w:val="28"/>
        </w:rPr>
        <w:t>72 Земельного кодекса Российской Федерации, п</w:t>
      </w:r>
      <w:r>
        <w:rPr>
          <w:sz w:val="28"/>
          <w:szCs w:val="28"/>
        </w:rPr>
        <w:t xml:space="preserve">унктом </w:t>
      </w:r>
      <w:r w:rsidRPr="008C6262">
        <w:rPr>
          <w:sz w:val="28"/>
          <w:szCs w:val="28"/>
        </w:rPr>
        <w:t>26 ст</w:t>
      </w:r>
      <w:r>
        <w:rPr>
          <w:sz w:val="28"/>
          <w:szCs w:val="28"/>
        </w:rPr>
        <w:t xml:space="preserve">атьи </w:t>
      </w:r>
      <w:r w:rsidRPr="008C6262">
        <w:rPr>
          <w:sz w:val="28"/>
          <w:szCs w:val="28"/>
        </w:rPr>
        <w:t xml:space="preserve">16 </w:t>
      </w:r>
      <w:r w:rsidRPr="008C6262">
        <w:rPr>
          <w:rFonts w:eastAsia="Calibri"/>
          <w:sz w:val="28"/>
          <w:szCs w:val="28"/>
        </w:rPr>
        <w:t>Федерального закона от 06.10.2003 №131-ФЗ «Об общих принципах организации местного самоуправления в Российской Федерации», постановлением администрации города Новокузнецка от 26.07.2012 №110 «Об утверждении административного регламента исполнения муниципальной функции «Осуществление муниципального</w:t>
      </w:r>
      <w:proofErr w:type="gramEnd"/>
      <w:r w:rsidRPr="008C6262">
        <w:rPr>
          <w:rFonts w:eastAsia="Calibri"/>
          <w:sz w:val="28"/>
          <w:szCs w:val="28"/>
        </w:rPr>
        <w:t xml:space="preserve"> земельного контроля на территории Новокузнецкого городского округа»</w:t>
      </w:r>
      <w:r w:rsidRPr="008C6262">
        <w:rPr>
          <w:sz w:val="28"/>
          <w:szCs w:val="28"/>
        </w:rPr>
        <w:t xml:space="preserve">. </w:t>
      </w:r>
      <w:r w:rsidRPr="0018759F">
        <w:rPr>
          <w:rFonts w:eastAsiaTheme="minorHAnsi"/>
          <w:sz w:val="28"/>
          <w:szCs w:val="28"/>
          <w:lang w:eastAsia="en-US"/>
        </w:rPr>
        <w:t xml:space="preserve">Муниципальный земельный контроль осуществляется в отношении расположенных в границах Новокузнецкого городского округа объектов земельных отношений. </w:t>
      </w:r>
      <w:r w:rsidRPr="0018759F">
        <w:rPr>
          <w:rFonts w:eastAsia="Calibri"/>
          <w:sz w:val="28"/>
          <w:szCs w:val="28"/>
        </w:rPr>
        <w:t>Муниципальный земельный контроль осуществляется Комитетом в виде плановых выездных, плановых документарных, внеплановых выездных и внеплановых документарных проверок. Плановые проверки осуществляются по утвержденному органами прокуратуры ежегодному плану проверок. В период 2015-201</w:t>
      </w:r>
      <w:r w:rsidR="007C1763">
        <w:rPr>
          <w:rFonts w:eastAsia="Calibri"/>
          <w:sz w:val="28"/>
          <w:szCs w:val="28"/>
        </w:rPr>
        <w:t>8</w:t>
      </w:r>
      <w:r w:rsidRPr="0018759F">
        <w:rPr>
          <w:rFonts w:eastAsia="Calibri"/>
          <w:sz w:val="28"/>
          <w:szCs w:val="28"/>
        </w:rPr>
        <w:t xml:space="preserve"> годы Комитетом проведены </w:t>
      </w:r>
      <w:r w:rsidR="007C1763">
        <w:rPr>
          <w:rFonts w:eastAsia="Calibri"/>
          <w:sz w:val="28"/>
          <w:szCs w:val="28"/>
        </w:rPr>
        <w:t>193</w:t>
      </w:r>
      <w:r w:rsidRPr="0018759F">
        <w:rPr>
          <w:rFonts w:eastAsia="Calibri"/>
          <w:sz w:val="28"/>
          <w:szCs w:val="28"/>
        </w:rPr>
        <w:t xml:space="preserve"> плановых проверки, по результатам которых выдано </w:t>
      </w:r>
      <w:r w:rsidR="007C1763">
        <w:rPr>
          <w:rFonts w:eastAsia="Calibri"/>
          <w:sz w:val="28"/>
          <w:szCs w:val="28"/>
        </w:rPr>
        <w:t>58</w:t>
      </w:r>
      <w:r w:rsidRPr="0018759F">
        <w:rPr>
          <w:rFonts w:eastAsia="Calibri"/>
          <w:sz w:val="28"/>
          <w:szCs w:val="28"/>
        </w:rPr>
        <w:t xml:space="preserve"> предписани</w:t>
      </w:r>
      <w:r w:rsidR="007C1763">
        <w:rPr>
          <w:rFonts w:eastAsia="Calibri"/>
          <w:sz w:val="28"/>
          <w:szCs w:val="28"/>
        </w:rPr>
        <w:t>й</w:t>
      </w:r>
      <w:r w:rsidRPr="0018759F">
        <w:rPr>
          <w:rFonts w:eastAsia="Calibri"/>
          <w:sz w:val="28"/>
          <w:szCs w:val="28"/>
        </w:rPr>
        <w:t xml:space="preserve"> об устранении нарушений.</w:t>
      </w:r>
    </w:p>
    <w:p w14:paraId="1E00EEF3" w14:textId="77777777" w:rsidR="005147B4" w:rsidRPr="00AF490F" w:rsidRDefault="005147B4" w:rsidP="005147B4">
      <w:pPr>
        <w:spacing w:after="0" w:line="240" w:lineRule="auto"/>
        <w:ind w:firstLine="567"/>
        <w:jc w:val="both"/>
        <w:rPr>
          <w:sz w:val="28"/>
          <w:szCs w:val="28"/>
        </w:rPr>
      </w:pPr>
      <w:r w:rsidRPr="008C6262">
        <w:rPr>
          <w:sz w:val="28"/>
          <w:szCs w:val="28"/>
        </w:rPr>
        <w:t xml:space="preserve">В настоящее время в городе Новокузнецке существует необходимость создания комплекса мероприятий для создания гармоничной городской среды и единого эстетического рекламно-информационного пространства. Мероприятия по размещению социальной рекламы и праздничного оформления города требуют развития и ежегодных инвестиций. </w:t>
      </w:r>
      <w:proofErr w:type="gramStart"/>
      <w:r w:rsidRPr="008C6262">
        <w:rPr>
          <w:sz w:val="28"/>
          <w:szCs w:val="28"/>
        </w:rPr>
        <w:t>В соответствии с п</w:t>
      </w:r>
      <w:r w:rsidRPr="008C6262">
        <w:rPr>
          <w:rFonts w:eastAsia="Calibri"/>
          <w:sz w:val="28"/>
          <w:szCs w:val="28"/>
        </w:rPr>
        <w:t xml:space="preserve">остановлением администрации города Новокузнецка от 11.04.2014 №58 «Об утверждении схемы размещения рекламных конструкций на земельных участках независимо от форм собственности в границах Новокузнецкого городского округа» </w:t>
      </w:r>
      <w:r w:rsidRPr="008C6262">
        <w:rPr>
          <w:sz w:val="28"/>
          <w:szCs w:val="28"/>
        </w:rPr>
        <w:t xml:space="preserve">на территории Новокузнецкого городского округа </w:t>
      </w:r>
      <w:r w:rsidRPr="0018759F">
        <w:rPr>
          <w:sz w:val="28"/>
          <w:szCs w:val="28"/>
        </w:rPr>
        <w:t>размещена 121 рекламная конструкция, из них на 24 рекламных конструкциях запланировано размещение социальной рекламы в соответствии с условиями договора.</w:t>
      </w:r>
      <w:proofErr w:type="gramEnd"/>
    </w:p>
    <w:p w14:paraId="24DB976D" w14:textId="77777777" w:rsidR="005147B4" w:rsidRPr="008C6262" w:rsidRDefault="005147B4" w:rsidP="005147B4">
      <w:pPr>
        <w:spacing w:after="0" w:line="240" w:lineRule="auto"/>
        <w:ind w:firstLine="567"/>
        <w:jc w:val="both"/>
        <w:rPr>
          <w:sz w:val="28"/>
          <w:szCs w:val="28"/>
        </w:rPr>
      </w:pPr>
      <w:r w:rsidRPr="008C6262">
        <w:rPr>
          <w:sz w:val="28"/>
          <w:szCs w:val="28"/>
        </w:rPr>
        <w:t xml:space="preserve">Необходимым условием эффективного управления территорией городского округа является обеспечение должностных лиц и органов, принимающих решения в области градостроительства и землеустройства, объективной и полной информацией о текущем состоянии и прогнозе развития территории муниципального образования. </w:t>
      </w:r>
    </w:p>
    <w:p w14:paraId="174CFE73" w14:textId="77777777" w:rsidR="005147B4" w:rsidRPr="008C6262" w:rsidRDefault="005147B4" w:rsidP="005147B4">
      <w:pPr>
        <w:spacing w:after="0" w:line="240" w:lineRule="auto"/>
        <w:ind w:firstLine="567"/>
        <w:jc w:val="both"/>
        <w:rPr>
          <w:sz w:val="28"/>
          <w:szCs w:val="28"/>
        </w:rPr>
      </w:pPr>
      <w:r w:rsidRPr="008C6262">
        <w:rPr>
          <w:sz w:val="28"/>
          <w:szCs w:val="28"/>
        </w:rPr>
        <w:t xml:space="preserve">В соответствии с постановлением Правительства </w:t>
      </w:r>
      <w:r w:rsidRPr="008C6262">
        <w:rPr>
          <w:rFonts w:eastAsia="Calibri"/>
          <w:sz w:val="28"/>
          <w:szCs w:val="28"/>
        </w:rPr>
        <w:t>Российской Федерации</w:t>
      </w:r>
      <w:r w:rsidRPr="008C6262">
        <w:rPr>
          <w:sz w:val="28"/>
          <w:szCs w:val="28"/>
        </w:rPr>
        <w:t xml:space="preserve"> от 09.06.2006 №363 «Об информационном обеспечении градостроительной деятельности», во исполнение статьи 56 Градостроительного кодекса </w:t>
      </w:r>
      <w:r w:rsidRPr="008C6262">
        <w:rPr>
          <w:rFonts w:eastAsia="Calibri"/>
          <w:sz w:val="28"/>
          <w:szCs w:val="28"/>
        </w:rPr>
        <w:t>Российской Федерации</w:t>
      </w:r>
      <w:r w:rsidRPr="008C6262">
        <w:rPr>
          <w:sz w:val="28"/>
          <w:szCs w:val="28"/>
        </w:rPr>
        <w:t xml:space="preserve"> в Комитете создана информационная система обеспечения градостроительной деятельности – ИСОГД. </w:t>
      </w:r>
    </w:p>
    <w:p w14:paraId="7FCA510C" w14:textId="77777777" w:rsidR="005147B4" w:rsidRPr="008C6262" w:rsidRDefault="005147B4" w:rsidP="005147B4">
      <w:pPr>
        <w:spacing w:after="0" w:line="240" w:lineRule="auto"/>
        <w:ind w:firstLine="567"/>
        <w:jc w:val="both"/>
        <w:rPr>
          <w:rFonts w:eastAsia="Calibri"/>
          <w:sz w:val="28"/>
          <w:szCs w:val="28"/>
        </w:rPr>
      </w:pPr>
      <w:r w:rsidRPr="008C6262">
        <w:rPr>
          <w:rFonts w:eastAsia="Calibri"/>
          <w:sz w:val="28"/>
          <w:szCs w:val="28"/>
        </w:rPr>
        <w:t>ИСОГД представляет собой организованный систематизированный свод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 и включают в себя материалы в текстовой форме и в виде карт (схем).</w:t>
      </w:r>
    </w:p>
    <w:p w14:paraId="0F94404F" w14:textId="77777777" w:rsidR="005147B4" w:rsidRPr="008C6262" w:rsidRDefault="005147B4" w:rsidP="005147B4">
      <w:pPr>
        <w:spacing w:after="0" w:line="240" w:lineRule="auto"/>
        <w:ind w:firstLine="567"/>
        <w:jc w:val="both"/>
        <w:rPr>
          <w:sz w:val="28"/>
          <w:szCs w:val="28"/>
        </w:rPr>
      </w:pPr>
      <w:r w:rsidRPr="008C6262">
        <w:rPr>
          <w:sz w:val="28"/>
          <w:szCs w:val="28"/>
        </w:rPr>
        <w:lastRenderedPageBreak/>
        <w:t xml:space="preserve">В базе данных ИСОГД Комитета содержится картографический материал масштаба 1:500 в электронном виде и </w:t>
      </w:r>
      <w:proofErr w:type="spellStart"/>
      <w:r w:rsidRPr="008C6262">
        <w:rPr>
          <w:sz w:val="28"/>
          <w:szCs w:val="28"/>
        </w:rPr>
        <w:t>космоснимок</w:t>
      </w:r>
      <w:proofErr w:type="spellEnd"/>
      <w:r w:rsidRPr="008C6262">
        <w:rPr>
          <w:sz w:val="28"/>
          <w:szCs w:val="28"/>
        </w:rPr>
        <w:t xml:space="preserve"> высокого разрешения. Наличие дежурной карты города масштаба 1:500 приводит к обеспечению информацией не только процесса проектирования, перестройки и благоустройства отдельных районов или других элементов города, но и процесса эксплуатации сложного городского хозяйства, а также реализации Генерального плана города Новокузнецка.</w:t>
      </w:r>
    </w:p>
    <w:p w14:paraId="4573CF6C" w14:textId="77777777" w:rsidR="005147B4" w:rsidRPr="008C6262" w:rsidRDefault="005147B4" w:rsidP="005147B4">
      <w:pPr>
        <w:spacing w:after="0" w:line="240" w:lineRule="auto"/>
        <w:ind w:firstLine="567"/>
        <w:jc w:val="both"/>
        <w:rPr>
          <w:sz w:val="28"/>
          <w:szCs w:val="28"/>
        </w:rPr>
      </w:pPr>
      <w:proofErr w:type="gramStart"/>
      <w:r w:rsidRPr="008C6262">
        <w:rPr>
          <w:sz w:val="28"/>
          <w:szCs w:val="28"/>
        </w:rPr>
        <w:t>Топографические планы масштабов 1:500 используются в Новокузнецком городском округе для подготовки распорядительных актов о предоставлении земельных участков, внесений изменений в Генеральный план города Новокузнецка и Правила землепользования и застройки</w:t>
      </w:r>
      <w:r w:rsidRPr="008C6262">
        <w:rPr>
          <w:color w:val="FF0000"/>
          <w:sz w:val="28"/>
          <w:szCs w:val="28"/>
        </w:rPr>
        <w:t xml:space="preserve"> </w:t>
      </w:r>
      <w:r w:rsidRPr="008C6262">
        <w:rPr>
          <w:sz w:val="28"/>
          <w:szCs w:val="28"/>
        </w:rPr>
        <w:t>города Новокузнецка, выбора трасс линейных сооружений, подготовки проектов планировки и межевания, мониторинга предоставленных под строительство земельных участков, а также определения свободных мест под застройку, выявления мест несанкционированных свалок, самовольного строительства.</w:t>
      </w:r>
      <w:proofErr w:type="gramEnd"/>
    </w:p>
    <w:p w14:paraId="06E928F8" w14:textId="77777777" w:rsidR="005147B4" w:rsidRPr="008C6262" w:rsidRDefault="005147B4" w:rsidP="005147B4">
      <w:pPr>
        <w:spacing w:after="0" w:line="240" w:lineRule="auto"/>
        <w:ind w:firstLine="567"/>
        <w:jc w:val="both"/>
        <w:rPr>
          <w:sz w:val="28"/>
          <w:szCs w:val="28"/>
        </w:rPr>
      </w:pPr>
      <w:r w:rsidRPr="008C6262">
        <w:rPr>
          <w:sz w:val="28"/>
          <w:szCs w:val="28"/>
        </w:rPr>
        <w:t xml:space="preserve">В связи с формированием новых земельных участков, подготовкой документации по планировке территории города, проведением топографо-геодезических работ с необходимостью отображать актуальную ситуацию в дежурной карте города Новокузнецка, ежегодно Комитетом обновляется информация на более чем 4000 планшетах </w:t>
      </w:r>
      <w:r w:rsidRPr="008C6262">
        <w:rPr>
          <w:rFonts w:eastAsia="Calibri"/>
          <w:sz w:val="28"/>
          <w:szCs w:val="28"/>
        </w:rPr>
        <w:t>(фрагмент топографической съемки местности на листе размером 500х500 мм)</w:t>
      </w:r>
      <w:r w:rsidRPr="008C6262">
        <w:rPr>
          <w:sz w:val="28"/>
          <w:szCs w:val="28"/>
        </w:rPr>
        <w:t xml:space="preserve">. Всего на территорию города Новокузнецка сформировано 5602 планшета масштаба 1:500 общей площадью 34732 га. </w:t>
      </w:r>
    </w:p>
    <w:p w14:paraId="39D5778E" w14:textId="77777777" w:rsidR="005147B4" w:rsidRPr="008C6262" w:rsidRDefault="005147B4" w:rsidP="005147B4">
      <w:pPr>
        <w:spacing w:after="0" w:line="240" w:lineRule="auto"/>
        <w:ind w:firstLine="567"/>
        <w:jc w:val="both"/>
        <w:rPr>
          <w:sz w:val="28"/>
          <w:szCs w:val="28"/>
        </w:rPr>
      </w:pPr>
      <w:r w:rsidRPr="008C6262">
        <w:rPr>
          <w:sz w:val="28"/>
          <w:szCs w:val="28"/>
        </w:rPr>
        <w:t xml:space="preserve">В 2014 году заключался муниципальный контракт на проведение топографо-геодезических работ на территорию города площадью 350 га. </w:t>
      </w:r>
    </w:p>
    <w:p w14:paraId="4D5844AC" w14:textId="77777777" w:rsidR="005147B4" w:rsidRPr="008C6262" w:rsidRDefault="005147B4" w:rsidP="005147B4">
      <w:pPr>
        <w:spacing w:after="0" w:line="240" w:lineRule="auto"/>
        <w:ind w:firstLine="567"/>
        <w:jc w:val="both"/>
        <w:rPr>
          <w:sz w:val="28"/>
          <w:szCs w:val="28"/>
        </w:rPr>
      </w:pPr>
      <w:r w:rsidRPr="008C6262">
        <w:rPr>
          <w:rFonts w:eastAsia="Calibri"/>
          <w:sz w:val="28"/>
          <w:szCs w:val="28"/>
        </w:rPr>
        <w:t xml:space="preserve">Ведение плана существующей застройки и регистрационного плана расположения сооружений и коммуникаций связи и инженерного оборудования на территории </w:t>
      </w:r>
      <w:r w:rsidRPr="008C6262">
        <w:rPr>
          <w:sz w:val="28"/>
          <w:szCs w:val="28"/>
        </w:rPr>
        <w:t>Новокузнецкого городского округа осуществляется по результатам проведенных топографо-геодезических работ (исполнительная съемка).</w:t>
      </w:r>
    </w:p>
    <w:p w14:paraId="4E4F5C44" w14:textId="77777777" w:rsidR="005147B4" w:rsidRPr="008C6262" w:rsidRDefault="005147B4" w:rsidP="005147B4">
      <w:pPr>
        <w:spacing w:after="0" w:line="240" w:lineRule="auto"/>
        <w:ind w:firstLine="567"/>
        <w:jc w:val="both"/>
        <w:rPr>
          <w:sz w:val="28"/>
          <w:szCs w:val="28"/>
        </w:rPr>
      </w:pPr>
      <w:r w:rsidRPr="008C6262">
        <w:rPr>
          <w:sz w:val="28"/>
          <w:szCs w:val="28"/>
        </w:rPr>
        <w:t>Информационный блок ИСОГД размещен в информационно-аналитической системе управления градостроительным развитием территории и земельными ресурсами (далее - ИАС УГРТ). Оказание муниципальной услуги по предоставлению юридическим и физическим лицам сведений и копий документов, содержащихся в ИСОГД, производится посредством системы ИАС УГРТ.</w:t>
      </w:r>
    </w:p>
    <w:p w14:paraId="5593781D" w14:textId="77777777" w:rsidR="005147B4" w:rsidRPr="008C6262" w:rsidRDefault="005147B4" w:rsidP="005147B4">
      <w:pPr>
        <w:spacing w:after="0" w:line="240" w:lineRule="auto"/>
        <w:ind w:firstLine="567"/>
        <w:jc w:val="both"/>
        <w:rPr>
          <w:sz w:val="28"/>
          <w:szCs w:val="28"/>
        </w:rPr>
      </w:pPr>
      <w:r w:rsidRPr="008C6262">
        <w:rPr>
          <w:sz w:val="28"/>
          <w:szCs w:val="28"/>
        </w:rPr>
        <w:t xml:space="preserve">В целях удовлетворения возрастающих требований к информационной системе, обеспечения современного уровня защиты, контроля и выдачи информации, соответствия информационной системы действующему законодательству в области градостроительной деятельности и земельными ресурсами, а так же для автоматизации процессов, необходимых в работе Комитета, возникла необходимость разработать (переработать) модули системы ИАС УГРТ. В первую очередь, необходимо переработать модуль «Расчет земельных платежей», модуль «Финансово-лицевой учет» и разработать модуль по работе с секретной информацией. </w:t>
      </w:r>
    </w:p>
    <w:p w14:paraId="1573E174" w14:textId="77777777" w:rsidR="005147B4" w:rsidRPr="008C6262" w:rsidRDefault="005147B4" w:rsidP="005147B4">
      <w:pPr>
        <w:spacing w:after="0" w:line="240" w:lineRule="auto"/>
        <w:ind w:firstLine="567"/>
        <w:jc w:val="both"/>
        <w:rPr>
          <w:sz w:val="28"/>
          <w:szCs w:val="28"/>
        </w:rPr>
      </w:pPr>
      <w:r w:rsidRPr="008C6262">
        <w:rPr>
          <w:sz w:val="28"/>
          <w:szCs w:val="28"/>
        </w:rPr>
        <w:lastRenderedPageBreak/>
        <w:t xml:space="preserve">Существует необходимость перевода всей градостроительной документации в электронно-цифровой вид, в том числе первоначально должна быть проведена оцифровка в отношении топографических планов масштабов 1:500. Это позволит получить актуальную информацию о территории города в виде пространственных данных. Пространственная информация о территории города имеет свою специфику, многообразие форм данных, большие объемы, быстро меняется, что требует внедрения эффективных технологий ее мониторинга и создание специальных центров с необходимыми системами защиты информации в соответствии с требованиями законодательства Российской Федерации в области защиты государственной тайны. Рабочие места, на которых будет проводиться обработка первичной пространственной информации, должны быть аттестованы и соответствовать требованиям Федеральной службы по техническому и экспортному контролю. </w:t>
      </w:r>
    </w:p>
    <w:p w14:paraId="199CEEB8" w14:textId="77777777" w:rsidR="005147B4" w:rsidRPr="008C6262" w:rsidRDefault="005147B4" w:rsidP="005147B4">
      <w:pPr>
        <w:spacing w:after="0" w:line="240" w:lineRule="auto"/>
        <w:ind w:firstLine="567"/>
        <w:jc w:val="both"/>
        <w:rPr>
          <w:sz w:val="28"/>
          <w:szCs w:val="28"/>
        </w:rPr>
      </w:pPr>
      <w:r w:rsidRPr="008C6262">
        <w:rPr>
          <w:sz w:val="28"/>
          <w:szCs w:val="28"/>
        </w:rPr>
        <w:t>Во многих городах Российской Федерации (Красноярск, Екатеринбург, Смоленск, Тольятти и др.) созданы и функционируют ГИС-центры. Потребность в существовании ГИС-центра на территории Новокузнецкого городского округа обусловлена необходимостью создания условий для формирования, развития и эффективного использования социально - экономического и ресурсного потенциала Новокузнецкого городского округа, направленных на повышение управляемости и привлекательности территории, эффективное использование земельно-имущественного комплекса, повышение качества услуг и жизни горожан.</w:t>
      </w:r>
    </w:p>
    <w:p w14:paraId="347EB893" w14:textId="77777777" w:rsidR="005147B4" w:rsidRPr="008C6262" w:rsidRDefault="005147B4" w:rsidP="005147B4">
      <w:pPr>
        <w:spacing w:after="0" w:line="240" w:lineRule="auto"/>
        <w:ind w:firstLine="567"/>
        <w:jc w:val="both"/>
        <w:rPr>
          <w:sz w:val="28"/>
          <w:szCs w:val="28"/>
        </w:rPr>
      </w:pPr>
      <w:r w:rsidRPr="008C6262">
        <w:rPr>
          <w:sz w:val="28"/>
          <w:szCs w:val="28"/>
        </w:rPr>
        <w:t>Использование систем ГИС при управлении развитием территории Новокузнецкого городского округа возможно в следующих областях.</w:t>
      </w:r>
    </w:p>
    <w:p w14:paraId="7C7BADED" w14:textId="77777777" w:rsidR="005147B4" w:rsidRPr="008C6262" w:rsidRDefault="005147B4" w:rsidP="005147B4">
      <w:pPr>
        <w:spacing w:after="0" w:line="240" w:lineRule="auto"/>
        <w:ind w:firstLine="567"/>
        <w:jc w:val="both"/>
        <w:rPr>
          <w:sz w:val="28"/>
          <w:szCs w:val="28"/>
        </w:rPr>
      </w:pPr>
      <w:r w:rsidRPr="008C6262">
        <w:rPr>
          <w:sz w:val="28"/>
          <w:szCs w:val="28"/>
        </w:rPr>
        <w:t>1. В градостроительной деятельности и управлении земельными ресурсами позволит решать следующие задачи:</w:t>
      </w:r>
    </w:p>
    <w:p w14:paraId="2FCC44BA" w14:textId="77777777" w:rsidR="005147B4" w:rsidRPr="008C6262" w:rsidRDefault="005147B4" w:rsidP="005147B4">
      <w:pPr>
        <w:spacing w:after="0" w:line="240" w:lineRule="auto"/>
        <w:ind w:firstLine="567"/>
        <w:jc w:val="both"/>
        <w:rPr>
          <w:sz w:val="28"/>
          <w:szCs w:val="28"/>
        </w:rPr>
      </w:pPr>
      <w:r w:rsidRPr="008C6262">
        <w:rPr>
          <w:sz w:val="28"/>
          <w:szCs w:val="28"/>
        </w:rPr>
        <w:t>- территориальное зонирование;</w:t>
      </w:r>
    </w:p>
    <w:p w14:paraId="4A754F23" w14:textId="77777777" w:rsidR="005147B4" w:rsidRPr="008C6262" w:rsidRDefault="005147B4" w:rsidP="005147B4">
      <w:pPr>
        <w:spacing w:after="0" w:line="240" w:lineRule="auto"/>
        <w:ind w:firstLine="567"/>
        <w:jc w:val="both"/>
        <w:rPr>
          <w:sz w:val="28"/>
          <w:szCs w:val="28"/>
        </w:rPr>
      </w:pPr>
      <w:r w:rsidRPr="008C6262">
        <w:rPr>
          <w:sz w:val="28"/>
          <w:szCs w:val="28"/>
        </w:rPr>
        <w:t xml:space="preserve">- подготовка предложений по формированию земельных участков, выбору земельных участков для строительства, реконструкции существующей застройки и благоустройству в соответствии с градостроительной документацией об установлении границ указанных земельных участков; </w:t>
      </w:r>
    </w:p>
    <w:p w14:paraId="1169DB11" w14:textId="77777777" w:rsidR="005147B4" w:rsidRPr="008C6262" w:rsidRDefault="005147B4" w:rsidP="005147B4">
      <w:pPr>
        <w:spacing w:after="0" w:line="240" w:lineRule="auto"/>
        <w:ind w:firstLine="567"/>
        <w:jc w:val="both"/>
        <w:rPr>
          <w:rFonts w:eastAsia="Calibri"/>
          <w:sz w:val="28"/>
          <w:szCs w:val="28"/>
        </w:rPr>
      </w:pPr>
      <w:r w:rsidRPr="008C6262">
        <w:rPr>
          <w:sz w:val="28"/>
          <w:szCs w:val="28"/>
        </w:rPr>
        <w:t xml:space="preserve">- осуществление контроля сохранения объектов исторического и культурного наследия на территории городского округа; </w:t>
      </w:r>
    </w:p>
    <w:p w14:paraId="2505DD7D" w14:textId="77777777" w:rsidR="005147B4" w:rsidRPr="008C6262" w:rsidRDefault="005147B4" w:rsidP="005147B4">
      <w:pPr>
        <w:spacing w:after="0" w:line="240" w:lineRule="auto"/>
        <w:ind w:firstLine="567"/>
        <w:jc w:val="both"/>
        <w:rPr>
          <w:rFonts w:eastAsia="Calibri"/>
          <w:sz w:val="28"/>
          <w:szCs w:val="28"/>
        </w:rPr>
      </w:pPr>
      <w:r w:rsidRPr="008C6262">
        <w:rPr>
          <w:sz w:val="28"/>
          <w:szCs w:val="28"/>
        </w:rPr>
        <w:t>- планирование использования земельных ресурсов;</w:t>
      </w:r>
    </w:p>
    <w:p w14:paraId="6D0ED4BB" w14:textId="77777777" w:rsidR="005147B4" w:rsidRPr="008C6262" w:rsidRDefault="005147B4" w:rsidP="005147B4">
      <w:pPr>
        <w:spacing w:after="0" w:line="240" w:lineRule="auto"/>
        <w:ind w:firstLine="567"/>
        <w:jc w:val="both"/>
        <w:rPr>
          <w:sz w:val="28"/>
          <w:szCs w:val="28"/>
        </w:rPr>
      </w:pPr>
      <w:r w:rsidRPr="008C6262">
        <w:rPr>
          <w:sz w:val="28"/>
          <w:szCs w:val="28"/>
        </w:rPr>
        <w:t>- предоставление и изъятие земельных участков;</w:t>
      </w:r>
    </w:p>
    <w:p w14:paraId="6D03FF58" w14:textId="77777777" w:rsidR="005147B4" w:rsidRPr="008C6262" w:rsidRDefault="005147B4" w:rsidP="005147B4">
      <w:pPr>
        <w:spacing w:after="0" w:line="240" w:lineRule="auto"/>
        <w:ind w:firstLine="567"/>
        <w:jc w:val="both"/>
        <w:rPr>
          <w:sz w:val="28"/>
          <w:szCs w:val="28"/>
        </w:rPr>
      </w:pPr>
      <w:r w:rsidRPr="008C6262">
        <w:rPr>
          <w:sz w:val="28"/>
          <w:szCs w:val="28"/>
        </w:rPr>
        <w:t>- решение земельных споров;</w:t>
      </w:r>
    </w:p>
    <w:p w14:paraId="4D67C516" w14:textId="77777777" w:rsidR="005147B4" w:rsidRPr="008C6262" w:rsidRDefault="005147B4" w:rsidP="005147B4">
      <w:pPr>
        <w:spacing w:after="0" w:line="240" w:lineRule="auto"/>
        <w:ind w:firstLine="567"/>
        <w:jc w:val="both"/>
        <w:rPr>
          <w:sz w:val="28"/>
          <w:szCs w:val="28"/>
        </w:rPr>
      </w:pPr>
      <w:r w:rsidRPr="008C6262">
        <w:rPr>
          <w:sz w:val="28"/>
          <w:szCs w:val="28"/>
        </w:rPr>
        <w:t>- муниципальный земельный контроль.</w:t>
      </w:r>
    </w:p>
    <w:p w14:paraId="2100A90C" w14:textId="77777777" w:rsidR="005147B4" w:rsidRPr="008C6262" w:rsidRDefault="005147B4" w:rsidP="005147B4">
      <w:pPr>
        <w:spacing w:after="0" w:line="240" w:lineRule="auto"/>
        <w:ind w:firstLine="567"/>
        <w:jc w:val="both"/>
        <w:rPr>
          <w:sz w:val="28"/>
          <w:szCs w:val="28"/>
        </w:rPr>
      </w:pPr>
      <w:r w:rsidRPr="008C6262">
        <w:rPr>
          <w:sz w:val="28"/>
          <w:szCs w:val="28"/>
        </w:rPr>
        <w:t>2. При чрезвычайных ситуациях:</w:t>
      </w:r>
    </w:p>
    <w:p w14:paraId="3161F2D9" w14:textId="77777777" w:rsidR="005147B4" w:rsidRPr="008C6262" w:rsidRDefault="005147B4" w:rsidP="005147B4">
      <w:pPr>
        <w:spacing w:after="0" w:line="240" w:lineRule="auto"/>
        <w:ind w:firstLine="567"/>
        <w:jc w:val="both"/>
        <w:rPr>
          <w:sz w:val="28"/>
          <w:szCs w:val="28"/>
        </w:rPr>
      </w:pPr>
      <w:r w:rsidRPr="008C6262">
        <w:rPr>
          <w:sz w:val="28"/>
          <w:szCs w:val="28"/>
        </w:rPr>
        <w:t>- нанесение обстановки на карту;</w:t>
      </w:r>
    </w:p>
    <w:p w14:paraId="15AE3F3C" w14:textId="77777777" w:rsidR="005147B4" w:rsidRPr="008C6262" w:rsidRDefault="005147B4" w:rsidP="005147B4">
      <w:pPr>
        <w:spacing w:after="0" w:line="240" w:lineRule="auto"/>
        <w:ind w:firstLine="567"/>
        <w:jc w:val="both"/>
        <w:rPr>
          <w:sz w:val="28"/>
          <w:szCs w:val="28"/>
        </w:rPr>
      </w:pPr>
      <w:r w:rsidRPr="008C6262">
        <w:rPr>
          <w:sz w:val="28"/>
          <w:szCs w:val="28"/>
        </w:rPr>
        <w:t>- прокладка маршрутов эвакуации пострадавших;</w:t>
      </w:r>
    </w:p>
    <w:p w14:paraId="58BC9073" w14:textId="77777777" w:rsidR="005147B4" w:rsidRPr="008C6262" w:rsidRDefault="005147B4" w:rsidP="005147B4">
      <w:pPr>
        <w:spacing w:after="0" w:line="240" w:lineRule="auto"/>
        <w:ind w:firstLine="567"/>
        <w:jc w:val="both"/>
        <w:rPr>
          <w:sz w:val="28"/>
          <w:szCs w:val="28"/>
        </w:rPr>
      </w:pPr>
      <w:r w:rsidRPr="008C6262">
        <w:rPr>
          <w:sz w:val="28"/>
          <w:szCs w:val="28"/>
        </w:rPr>
        <w:t>- прокладка маршрутов доставки спасателей, медикаментов и продовольствия;</w:t>
      </w:r>
    </w:p>
    <w:p w14:paraId="54FE79B2" w14:textId="77777777" w:rsidR="005147B4" w:rsidRPr="008C6262" w:rsidRDefault="005147B4" w:rsidP="005147B4">
      <w:pPr>
        <w:spacing w:after="0" w:line="240" w:lineRule="auto"/>
        <w:ind w:firstLine="567"/>
        <w:jc w:val="both"/>
        <w:rPr>
          <w:sz w:val="28"/>
          <w:szCs w:val="28"/>
        </w:rPr>
      </w:pPr>
      <w:r w:rsidRPr="008C6262">
        <w:rPr>
          <w:sz w:val="28"/>
          <w:szCs w:val="28"/>
        </w:rPr>
        <w:t>- распределение пострадавших по госпиталям;</w:t>
      </w:r>
    </w:p>
    <w:p w14:paraId="418F8D69" w14:textId="77777777" w:rsidR="005147B4" w:rsidRPr="008C6262" w:rsidRDefault="005147B4" w:rsidP="005147B4">
      <w:pPr>
        <w:spacing w:after="0" w:line="240" w:lineRule="auto"/>
        <w:ind w:firstLine="567"/>
        <w:jc w:val="both"/>
        <w:rPr>
          <w:sz w:val="28"/>
          <w:szCs w:val="28"/>
        </w:rPr>
      </w:pPr>
      <w:r w:rsidRPr="008C6262">
        <w:rPr>
          <w:sz w:val="28"/>
          <w:szCs w:val="28"/>
        </w:rPr>
        <w:t>- выделение сил и средств из региональных центров МЧС;</w:t>
      </w:r>
    </w:p>
    <w:p w14:paraId="3B30D6A0" w14:textId="77777777" w:rsidR="005147B4" w:rsidRPr="008C6262" w:rsidRDefault="005147B4" w:rsidP="005147B4">
      <w:pPr>
        <w:spacing w:after="0" w:line="240" w:lineRule="auto"/>
        <w:ind w:firstLine="567"/>
        <w:jc w:val="both"/>
        <w:rPr>
          <w:sz w:val="28"/>
          <w:szCs w:val="28"/>
        </w:rPr>
      </w:pPr>
      <w:r w:rsidRPr="008C6262">
        <w:rPr>
          <w:sz w:val="28"/>
          <w:szCs w:val="28"/>
        </w:rPr>
        <w:t>- оценка эффективности спасательных мероприятий.</w:t>
      </w:r>
    </w:p>
    <w:p w14:paraId="5BA69E07" w14:textId="77777777" w:rsidR="005147B4" w:rsidRPr="008C6262" w:rsidRDefault="005147B4" w:rsidP="005147B4">
      <w:pPr>
        <w:spacing w:after="0" w:line="240" w:lineRule="auto"/>
        <w:ind w:firstLine="567"/>
        <w:jc w:val="both"/>
        <w:rPr>
          <w:sz w:val="28"/>
          <w:szCs w:val="28"/>
        </w:rPr>
      </w:pPr>
      <w:r w:rsidRPr="008C6262">
        <w:rPr>
          <w:sz w:val="28"/>
          <w:szCs w:val="28"/>
        </w:rPr>
        <w:lastRenderedPageBreak/>
        <w:t>3. В области экологии и охраны окружающей среды:</w:t>
      </w:r>
    </w:p>
    <w:p w14:paraId="22094D95" w14:textId="77777777" w:rsidR="005147B4" w:rsidRPr="008C6262" w:rsidRDefault="005147B4" w:rsidP="005147B4">
      <w:pPr>
        <w:spacing w:after="0" w:line="240" w:lineRule="auto"/>
        <w:ind w:firstLine="567"/>
        <w:jc w:val="both"/>
        <w:rPr>
          <w:sz w:val="28"/>
          <w:szCs w:val="28"/>
        </w:rPr>
      </w:pPr>
      <w:r w:rsidRPr="008C6262">
        <w:rPr>
          <w:sz w:val="28"/>
          <w:szCs w:val="28"/>
        </w:rPr>
        <w:t>- оперативная оценка экологической ситуации в городе;</w:t>
      </w:r>
    </w:p>
    <w:p w14:paraId="59F21B34" w14:textId="77777777" w:rsidR="005147B4" w:rsidRPr="008C6262" w:rsidRDefault="005147B4" w:rsidP="005147B4">
      <w:pPr>
        <w:spacing w:after="0" w:line="240" w:lineRule="auto"/>
        <w:ind w:firstLine="567"/>
        <w:jc w:val="both"/>
        <w:rPr>
          <w:sz w:val="28"/>
          <w:szCs w:val="28"/>
        </w:rPr>
      </w:pPr>
      <w:r w:rsidRPr="008C6262">
        <w:rPr>
          <w:sz w:val="28"/>
          <w:szCs w:val="28"/>
        </w:rPr>
        <w:t>- расчет интегральных оценок экологической ситуации;</w:t>
      </w:r>
      <w:r w:rsidRPr="008C6262">
        <w:rPr>
          <w:sz w:val="28"/>
          <w:szCs w:val="28"/>
        </w:rPr>
        <w:br/>
        <w:t>прогноз развития, экологической обстановки;</w:t>
      </w:r>
    </w:p>
    <w:p w14:paraId="380A7E12" w14:textId="77777777" w:rsidR="005147B4" w:rsidRPr="008C6262" w:rsidRDefault="005147B4" w:rsidP="005147B4">
      <w:pPr>
        <w:spacing w:after="0" w:line="240" w:lineRule="auto"/>
        <w:ind w:firstLine="567"/>
        <w:jc w:val="both"/>
        <w:rPr>
          <w:sz w:val="28"/>
          <w:szCs w:val="28"/>
        </w:rPr>
      </w:pPr>
      <w:r w:rsidRPr="008C6262">
        <w:rPr>
          <w:sz w:val="28"/>
          <w:szCs w:val="28"/>
        </w:rPr>
        <w:t>- подготовка проектов управляющих воздействий и оценка последствий принимаемых решений.</w:t>
      </w:r>
    </w:p>
    <w:p w14:paraId="05934CC3" w14:textId="77777777" w:rsidR="005147B4" w:rsidRPr="008C6262" w:rsidRDefault="005147B4" w:rsidP="005147B4">
      <w:pPr>
        <w:spacing w:after="0" w:line="240" w:lineRule="auto"/>
        <w:ind w:firstLine="567"/>
        <w:jc w:val="both"/>
        <w:rPr>
          <w:sz w:val="28"/>
          <w:szCs w:val="28"/>
        </w:rPr>
      </w:pPr>
      <w:r w:rsidRPr="008C6262">
        <w:rPr>
          <w:sz w:val="28"/>
          <w:szCs w:val="28"/>
        </w:rPr>
        <w:t>4. В жилищно-коммунальном хозяйстве:</w:t>
      </w:r>
    </w:p>
    <w:p w14:paraId="7EF48E9B" w14:textId="77777777" w:rsidR="005147B4" w:rsidRPr="008C6262" w:rsidRDefault="005147B4" w:rsidP="005147B4">
      <w:pPr>
        <w:spacing w:after="0" w:line="240" w:lineRule="auto"/>
        <w:ind w:firstLine="567"/>
        <w:jc w:val="both"/>
        <w:rPr>
          <w:sz w:val="28"/>
          <w:szCs w:val="28"/>
        </w:rPr>
      </w:pPr>
      <w:r w:rsidRPr="008C6262">
        <w:rPr>
          <w:sz w:val="28"/>
          <w:szCs w:val="28"/>
        </w:rPr>
        <w:t>- полная паспортизация объектов инженерных коммуникаций (источников, участков сети, потребителей и т.д.);</w:t>
      </w:r>
    </w:p>
    <w:p w14:paraId="070FD23D" w14:textId="77777777" w:rsidR="005147B4" w:rsidRPr="008C6262" w:rsidRDefault="005147B4" w:rsidP="005147B4">
      <w:pPr>
        <w:spacing w:after="0" w:line="240" w:lineRule="auto"/>
        <w:ind w:firstLine="567"/>
        <w:jc w:val="both"/>
        <w:rPr>
          <w:sz w:val="28"/>
          <w:szCs w:val="28"/>
        </w:rPr>
      </w:pPr>
      <w:r w:rsidRPr="008C6262">
        <w:rPr>
          <w:sz w:val="28"/>
          <w:szCs w:val="28"/>
        </w:rPr>
        <w:t>- отслеживание текущего состояния инженерной сети и ее изменений, а также быстрое принятие решений и предоставление актуальной информации по запросам муниципальных органов;</w:t>
      </w:r>
    </w:p>
    <w:p w14:paraId="05012071" w14:textId="77777777" w:rsidR="005147B4" w:rsidRPr="008C6262" w:rsidRDefault="005147B4" w:rsidP="005147B4">
      <w:pPr>
        <w:spacing w:after="0" w:line="240" w:lineRule="auto"/>
        <w:ind w:firstLine="567"/>
        <w:jc w:val="both"/>
        <w:rPr>
          <w:sz w:val="28"/>
          <w:szCs w:val="28"/>
        </w:rPr>
      </w:pPr>
      <w:r w:rsidRPr="008C6262">
        <w:rPr>
          <w:sz w:val="28"/>
          <w:szCs w:val="28"/>
        </w:rPr>
        <w:t>- решение коммутационных задач (например, быстро осуществить поиск запорной арматуры для изоляции аварийного участка);</w:t>
      </w:r>
    </w:p>
    <w:p w14:paraId="17463DF5" w14:textId="77777777" w:rsidR="005147B4" w:rsidRPr="008C6262" w:rsidRDefault="005147B4" w:rsidP="005147B4">
      <w:pPr>
        <w:spacing w:after="0" w:line="240" w:lineRule="auto"/>
        <w:ind w:firstLine="567"/>
        <w:jc w:val="both"/>
        <w:rPr>
          <w:sz w:val="28"/>
          <w:szCs w:val="28"/>
        </w:rPr>
      </w:pPr>
      <w:r w:rsidRPr="008C6262">
        <w:rPr>
          <w:sz w:val="28"/>
          <w:szCs w:val="28"/>
        </w:rPr>
        <w:t>- автоматизация работы диспетчерской службы;</w:t>
      </w:r>
    </w:p>
    <w:p w14:paraId="7CC3AE9A" w14:textId="77777777" w:rsidR="005147B4" w:rsidRPr="008C6262" w:rsidRDefault="005147B4" w:rsidP="005147B4">
      <w:pPr>
        <w:spacing w:after="0" w:line="240" w:lineRule="auto"/>
        <w:ind w:firstLine="567"/>
        <w:jc w:val="both"/>
        <w:rPr>
          <w:rFonts w:eastAsia="Calibri"/>
          <w:sz w:val="28"/>
          <w:szCs w:val="28"/>
        </w:rPr>
      </w:pPr>
      <w:r w:rsidRPr="008C6262">
        <w:rPr>
          <w:sz w:val="28"/>
          <w:szCs w:val="28"/>
        </w:rPr>
        <w:t>- проведение инженерных расчетов.</w:t>
      </w:r>
    </w:p>
    <w:p w14:paraId="7A0E3889" w14:textId="77777777" w:rsidR="005147B4" w:rsidRPr="008C6262" w:rsidRDefault="005147B4" w:rsidP="005147B4">
      <w:pPr>
        <w:spacing w:after="0" w:line="240" w:lineRule="auto"/>
        <w:ind w:firstLine="567"/>
        <w:jc w:val="both"/>
        <w:rPr>
          <w:sz w:val="28"/>
          <w:szCs w:val="28"/>
        </w:rPr>
      </w:pPr>
      <w:r w:rsidRPr="008C6262">
        <w:rPr>
          <w:sz w:val="28"/>
          <w:szCs w:val="28"/>
        </w:rPr>
        <w:t>5. В управлении дорожно-коммунальным хозяйством:</w:t>
      </w:r>
    </w:p>
    <w:p w14:paraId="0E9BE3DF" w14:textId="77777777" w:rsidR="005147B4" w:rsidRPr="008C6262" w:rsidRDefault="005147B4" w:rsidP="005147B4">
      <w:pPr>
        <w:spacing w:after="0" w:line="240" w:lineRule="auto"/>
        <w:ind w:firstLine="567"/>
        <w:jc w:val="both"/>
        <w:rPr>
          <w:sz w:val="28"/>
          <w:szCs w:val="28"/>
        </w:rPr>
      </w:pPr>
      <w:r w:rsidRPr="008C6262">
        <w:rPr>
          <w:sz w:val="28"/>
          <w:szCs w:val="28"/>
        </w:rPr>
        <w:t>- при проектировании и строительстве дорог;</w:t>
      </w:r>
    </w:p>
    <w:p w14:paraId="0D819E7B" w14:textId="77777777" w:rsidR="005147B4" w:rsidRPr="008C6262" w:rsidRDefault="005147B4" w:rsidP="005147B4">
      <w:pPr>
        <w:spacing w:after="0" w:line="240" w:lineRule="auto"/>
        <w:ind w:firstLine="567"/>
        <w:jc w:val="both"/>
        <w:rPr>
          <w:sz w:val="28"/>
          <w:szCs w:val="28"/>
        </w:rPr>
      </w:pPr>
      <w:r w:rsidRPr="008C6262">
        <w:rPr>
          <w:sz w:val="28"/>
          <w:szCs w:val="28"/>
        </w:rPr>
        <w:t>- при определении нагрузки на дорожную сеть;</w:t>
      </w:r>
    </w:p>
    <w:p w14:paraId="40A99E90" w14:textId="77777777" w:rsidR="005147B4" w:rsidRPr="008C6262" w:rsidRDefault="005147B4" w:rsidP="005147B4">
      <w:pPr>
        <w:spacing w:after="0" w:line="240" w:lineRule="auto"/>
        <w:ind w:firstLine="567"/>
        <w:jc w:val="both"/>
        <w:rPr>
          <w:sz w:val="28"/>
          <w:szCs w:val="28"/>
        </w:rPr>
      </w:pPr>
      <w:r w:rsidRPr="008C6262">
        <w:rPr>
          <w:sz w:val="28"/>
          <w:szCs w:val="28"/>
        </w:rPr>
        <w:t>- при создании базы данных содержащих информацию о состоянии дороги (ровность, прочность, сцепление, дефекты, обустройство) и др.</w:t>
      </w:r>
    </w:p>
    <w:p w14:paraId="4634D7E6" w14:textId="77777777" w:rsidR="005147B4" w:rsidRPr="008C6262" w:rsidRDefault="005147B4" w:rsidP="005147B4">
      <w:pPr>
        <w:spacing w:after="0" w:line="240" w:lineRule="auto"/>
        <w:ind w:firstLine="567"/>
        <w:jc w:val="both"/>
        <w:rPr>
          <w:sz w:val="28"/>
          <w:szCs w:val="28"/>
        </w:rPr>
      </w:pPr>
      <w:proofErr w:type="gramStart"/>
      <w:r w:rsidRPr="008C6262">
        <w:rPr>
          <w:sz w:val="28"/>
          <w:szCs w:val="28"/>
        </w:rPr>
        <w:t>Сущность функционирования ГИС-центра заключается в автоматизации деятельности по созданию, подготовке, хранению и предоставлению необходимых данных для информационной поддержки, принятия управленческих решений, для организации эффективной работы в сфере управления городским хозяйственным комплексом, на основе интеграции пространственных данных и систематизации описательных, аналитических и картографических данных об объектах управления, расположенных на территории Новокузнецкого городского округа.</w:t>
      </w:r>
      <w:proofErr w:type="gramEnd"/>
    </w:p>
    <w:p w14:paraId="744B675F" w14:textId="77777777" w:rsidR="005147B4" w:rsidRPr="008C6262" w:rsidRDefault="005147B4" w:rsidP="005147B4">
      <w:pPr>
        <w:spacing w:after="0" w:line="240" w:lineRule="auto"/>
        <w:ind w:firstLine="567"/>
        <w:jc w:val="both"/>
        <w:rPr>
          <w:sz w:val="28"/>
          <w:szCs w:val="28"/>
        </w:rPr>
      </w:pPr>
      <w:r w:rsidRPr="008C6262">
        <w:rPr>
          <w:sz w:val="28"/>
          <w:szCs w:val="28"/>
        </w:rPr>
        <w:t>Создание ГИС-центра позволит обеспечить достоверной информацией широкий круг управленческих и хозяйственных структур Новокузнецкого городского округа, публичных организаций и граждан для полноценного участия в реализации решения вопросов местного самоуправления, а также своевременное принятие управленческих решений в различных сферах городского хозяйства, управление развитием территории Новокузнецкого городского округа.</w:t>
      </w:r>
    </w:p>
    <w:p w14:paraId="0BC99908" w14:textId="77777777" w:rsidR="005147B4" w:rsidRPr="00AF490F" w:rsidRDefault="005147B4" w:rsidP="005147B4">
      <w:pPr>
        <w:spacing w:after="0" w:line="240" w:lineRule="auto"/>
        <w:ind w:firstLine="567"/>
        <w:jc w:val="both"/>
        <w:rPr>
          <w:sz w:val="28"/>
          <w:szCs w:val="28"/>
        </w:rPr>
      </w:pPr>
      <w:r w:rsidRPr="00AF490F">
        <w:rPr>
          <w:sz w:val="28"/>
          <w:szCs w:val="28"/>
        </w:rPr>
        <w:t>В период 2012-2013 годов ввиду дефицита денежных сре</w:t>
      </w:r>
      <w:proofErr w:type="gramStart"/>
      <w:r w:rsidRPr="00AF490F">
        <w:rPr>
          <w:sz w:val="28"/>
          <w:szCs w:val="28"/>
        </w:rPr>
        <w:t>дств в б</w:t>
      </w:r>
      <w:proofErr w:type="gramEnd"/>
      <w:r w:rsidRPr="00AF490F">
        <w:rPr>
          <w:sz w:val="28"/>
          <w:szCs w:val="28"/>
        </w:rPr>
        <w:t xml:space="preserve">юджете города образовалась задолженность перед исполнителями работ по изготовлению и размещению социальной рекламы, по проведению кадастровых работ. В течение 2015-2018 годов для решения проблемы финансового оздоровления в сфере управления градостроительной деятельностью и управления земельными ресурсами Комитетом принимались меры по погашению просроченной кредиторской задолженности – заключались соглашения о рассрочке и графики погашения. По состоянию на 01.01.2019 кредиторская задолженность полностью погашена.   </w:t>
      </w:r>
    </w:p>
    <w:p w14:paraId="3E9E23DC" w14:textId="77777777" w:rsidR="005147B4" w:rsidRPr="008C6262" w:rsidRDefault="005147B4" w:rsidP="005147B4">
      <w:pPr>
        <w:spacing w:after="0" w:line="240" w:lineRule="auto"/>
        <w:jc w:val="center"/>
        <w:rPr>
          <w:sz w:val="28"/>
          <w:szCs w:val="28"/>
        </w:rPr>
      </w:pPr>
      <w:r w:rsidRPr="00AF490F">
        <w:rPr>
          <w:sz w:val="28"/>
          <w:szCs w:val="28"/>
        </w:rPr>
        <w:lastRenderedPageBreak/>
        <w:t>2. Нормативно-правовое обеспечение программы</w:t>
      </w:r>
    </w:p>
    <w:p w14:paraId="53D27C52" w14:textId="77777777" w:rsidR="005147B4" w:rsidRPr="008C6262" w:rsidRDefault="005147B4" w:rsidP="005147B4">
      <w:pPr>
        <w:spacing w:after="0" w:line="240" w:lineRule="auto"/>
        <w:ind w:firstLine="567"/>
        <w:jc w:val="both"/>
        <w:rPr>
          <w:sz w:val="28"/>
          <w:szCs w:val="28"/>
        </w:rPr>
      </w:pPr>
    </w:p>
    <w:p w14:paraId="4CF847FB" w14:textId="77777777" w:rsidR="005147B4" w:rsidRDefault="005147B4" w:rsidP="005147B4">
      <w:pPr>
        <w:autoSpaceDE w:val="0"/>
        <w:autoSpaceDN w:val="0"/>
        <w:adjustRightInd w:val="0"/>
        <w:spacing w:after="0" w:line="240" w:lineRule="auto"/>
        <w:ind w:firstLine="567"/>
        <w:jc w:val="both"/>
        <w:rPr>
          <w:rFonts w:eastAsiaTheme="minorHAnsi"/>
          <w:sz w:val="28"/>
          <w:szCs w:val="28"/>
          <w:lang w:eastAsia="en-US"/>
        </w:rPr>
      </w:pPr>
      <w:r>
        <w:rPr>
          <w:sz w:val="28"/>
          <w:szCs w:val="28"/>
        </w:rPr>
        <w:t xml:space="preserve">Реализация мероприятий программы осуществляется в соответствии с полномочиями Комитета, </w:t>
      </w:r>
      <w:r w:rsidRPr="00AF490F">
        <w:rPr>
          <w:sz w:val="28"/>
          <w:szCs w:val="28"/>
        </w:rPr>
        <w:t>предусмотренные р</w:t>
      </w:r>
      <w:r w:rsidRPr="00AF490F">
        <w:rPr>
          <w:rFonts w:eastAsiaTheme="minorHAnsi"/>
          <w:sz w:val="28"/>
          <w:szCs w:val="28"/>
          <w:lang w:eastAsia="en-US"/>
        </w:rPr>
        <w:t xml:space="preserve">ешением </w:t>
      </w:r>
      <w:r w:rsidRPr="00A84D77">
        <w:rPr>
          <w:rFonts w:eastAsiaTheme="minorHAnsi"/>
          <w:sz w:val="28"/>
          <w:szCs w:val="28"/>
          <w:lang w:eastAsia="en-US"/>
        </w:rPr>
        <w:t xml:space="preserve">Новокузнецкого городского Совета народных депутатов от 30.09.2009 </w:t>
      </w:r>
      <w:r>
        <w:rPr>
          <w:rFonts w:eastAsiaTheme="minorHAnsi"/>
          <w:sz w:val="28"/>
          <w:szCs w:val="28"/>
          <w:lang w:eastAsia="en-US"/>
        </w:rPr>
        <w:t>№</w:t>
      </w:r>
      <w:r w:rsidRPr="00A84D77">
        <w:rPr>
          <w:rFonts w:eastAsiaTheme="minorHAnsi"/>
          <w:sz w:val="28"/>
          <w:szCs w:val="28"/>
          <w:lang w:eastAsia="en-US"/>
        </w:rPr>
        <w:t>8/92</w:t>
      </w:r>
      <w:r>
        <w:rPr>
          <w:rFonts w:eastAsiaTheme="minorHAnsi"/>
          <w:sz w:val="28"/>
          <w:szCs w:val="28"/>
          <w:lang w:eastAsia="en-US"/>
        </w:rPr>
        <w:t xml:space="preserve"> «</w:t>
      </w:r>
      <w:r w:rsidRPr="00A84D77">
        <w:rPr>
          <w:rFonts w:eastAsiaTheme="minorHAnsi"/>
          <w:sz w:val="28"/>
          <w:szCs w:val="28"/>
          <w:lang w:eastAsia="en-US"/>
        </w:rPr>
        <w:t>Об учреждении Комитета градостроительства и земельных ресурсов администрации города Новокузнецка</w:t>
      </w:r>
      <w:r>
        <w:rPr>
          <w:rFonts w:eastAsiaTheme="minorHAnsi"/>
          <w:sz w:val="28"/>
          <w:szCs w:val="28"/>
          <w:lang w:eastAsia="en-US"/>
        </w:rPr>
        <w:t>».</w:t>
      </w:r>
    </w:p>
    <w:p w14:paraId="6BEE3B20" w14:textId="77777777" w:rsidR="005147B4" w:rsidRPr="00AF490F" w:rsidRDefault="005147B4" w:rsidP="005147B4">
      <w:pPr>
        <w:autoSpaceDE w:val="0"/>
        <w:autoSpaceDN w:val="0"/>
        <w:adjustRightInd w:val="0"/>
        <w:spacing w:after="0" w:line="240" w:lineRule="auto"/>
        <w:ind w:firstLine="567"/>
        <w:jc w:val="both"/>
        <w:rPr>
          <w:rFonts w:eastAsiaTheme="minorHAnsi"/>
          <w:sz w:val="28"/>
          <w:szCs w:val="28"/>
          <w:lang w:eastAsia="en-US"/>
        </w:rPr>
      </w:pPr>
      <w:r w:rsidRPr="00AF490F">
        <w:rPr>
          <w:rFonts w:eastAsiaTheme="minorHAnsi"/>
          <w:sz w:val="28"/>
          <w:szCs w:val="28"/>
          <w:lang w:eastAsia="en-US"/>
        </w:rPr>
        <w:t>Комитет в своей деятельности руководствуется:</w:t>
      </w:r>
    </w:p>
    <w:p w14:paraId="2D5F3DC0" w14:textId="60BE8AAE" w:rsidR="005147B4" w:rsidRPr="00AF490F" w:rsidRDefault="005A5258" w:rsidP="005147B4">
      <w:pPr>
        <w:autoSpaceDE w:val="0"/>
        <w:autoSpaceDN w:val="0"/>
        <w:adjustRightInd w:val="0"/>
        <w:spacing w:after="0" w:line="240" w:lineRule="auto"/>
        <w:ind w:firstLine="567"/>
        <w:jc w:val="both"/>
        <w:rPr>
          <w:rFonts w:eastAsiaTheme="minorHAnsi"/>
          <w:sz w:val="28"/>
          <w:szCs w:val="28"/>
          <w:lang w:eastAsia="en-US"/>
        </w:rPr>
      </w:pPr>
      <w:hyperlink r:id="rId12" w:history="1">
        <w:r w:rsidR="005147B4" w:rsidRPr="00AF490F">
          <w:rPr>
            <w:rFonts w:eastAsiaTheme="minorHAnsi"/>
            <w:sz w:val="28"/>
            <w:szCs w:val="28"/>
            <w:lang w:eastAsia="en-US"/>
          </w:rPr>
          <w:t>Конституцией</w:t>
        </w:r>
      </w:hyperlink>
      <w:r w:rsidR="005147B4" w:rsidRPr="00AF490F">
        <w:rPr>
          <w:rFonts w:eastAsiaTheme="minorHAnsi"/>
          <w:sz w:val="28"/>
          <w:szCs w:val="28"/>
          <w:lang w:eastAsia="en-US"/>
        </w:rPr>
        <w:t xml:space="preserve"> Российской Федерации</w:t>
      </w:r>
      <w:r w:rsidR="009D62B6">
        <w:rPr>
          <w:rFonts w:eastAsiaTheme="minorHAnsi"/>
          <w:sz w:val="28"/>
          <w:szCs w:val="28"/>
          <w:lang w:eastAsia="en-US"/>
        </w:rPr>
        <w:t>;</w:t>
      </w:r>
      <w:r w:rsidR="005147B4" w:rsidRPr="00AF490F">
        <w:rPr>
          <w:rFonts w:eastAsiaTheme="minorHAnsi"/>
          <w:sz w:val="28"/>
          <w:szCs w:val="28"/>
          <w:lang w:eastAsia="en-US"/>
        </w:rPr>
        <w:t xml:space="preserve"> </w:t>
      </w:r>
    </w:p>
    <w:p w14:paraId="39D0C3CB" w14:textId="58F3DF57" w:rsidR="005147B4" w:rsidRPr="00AF490F" w:rsidRDefault="005147B4" w:rsidP="005147B4">
      <w:pPr>
        <w:autoSpaceDE w:val="0"/>
        <w:autoSpaceDN w:val="0"/>
        <w:adjustRightInd w:val="0"/>
        <w:spacing w:after="0" w:line="240" w:lineRule="auto"/>
        <w:ind w:firstLine="567"/>
        <w:jc w:val="both"/>
        <w:rPr>
          <w:rFonts w:eastAsiaTheme="minorHAnsi"/>
          <w:sz w:val="28"/>
          <w:szCs w:val="28"/>
          <w:lang w:eastAsia="en-US"/>
        </w:rPr>
      </w:pPr>
      <w:r w:rsidRPr="00AF490F">
        <w:rPr>
          <w:rFonts w:eastAsiaTheme="minorHAnsi"/>
          <w:sz w:val="28"/>
          <w:szCs w:val="28"/>
          <w:lang w:eastAsia="en-US"/>
        </w:rPr>
        <w:t>Федеральным законом от 06.10.2003 №131-ФЗ «Об общих принципах организации местного самоуправления в Российской Федерации»</w:t>
      </w:r>
      <w:r w:rsidR="009D62B6">
        <w:rPr>
          <w:rFonts w:eastAsiaTheme="minorHAnsi"/>
          <w:sz w:val="28"/>
          <w:szCs w:val="28"/>
          <w:lang w:eastAsia="en-US"/>
        </w:rPr>
        <w:t>;</w:t>
      </w:r>
      <w:r w:rsidRPr="00AF490F">
        <w:rPr>
          <w:rFonts w:eastAsiaTheme="minorHAnsi"/>
          <w:sz w:val="28"/>
          <w:szCs w:val="28"/>
          <w:lang w:eastAsia="en-US"/>
        </w:rPr>
        <w:t xml:space="preserve"> </w:t>
      </w:r>
    </w:p>
    <w:p w14:paraId="18F422CF" w14:textId="0F5FF492" w:rsidR="005147B4" w:rsidRPr="00AF490F" w:rsidRDefault="005147B4" w:rsidP="005147B4">
      <w:pPr>
        <w:autoSpaceDE w:val="0"/>
        <w:autoSpaceDN w:val="0"/>
        <w:adjustRightInd w:val="0"/>
        <w:spacing w:after="0" w:line="240" w:lineRule="auto"/>
        <w:ind w:firstLine="567"/>
        <w:jc w:val="both"/>
        <w:rPr>
          <w:rFonts w:eastAsiaTheme="minorHAnsi"/>
          <w:sz w:val="28"/>
          <w:szCs w:val="28"/>
          <w:lang w:eastAsia="en-US"/>
        </w:rPr>
      </w:pPr>
      <w:r w:rsidRPr="00AF490F">
        <w:rPr>
          <w:rFonts w:eastAsiaTheme="minorHAnsi"/>
          <w:sz w:val="28"/>
          <w:szCs w:val="28"/>
          <w:lang w:eastAsia="en-US"/>
        </w:rPr>
        <w:t>Федеральным законом от 25.10.2001 №136-ФЗ «Земельный кодекс Российской Федерации»</w:t>
      </w:r>
      <w:r w:rsidR="009D62B6">
        <w:rPr>
          <w:rFonts w:eastAsiaTheme="minorHAnsi"/>
          <w:sz w:val="28"/>
          <w:szCs w:val="28"/>
          <w:lang w:eastAsia="en-US"/>
        </w:rPr>
        <w:t>;</w:t>
      </w:r>
      <w:r w:rsidRPr="00AF490F">
        <w:rPr>
          <w:rFonts w:eastAsiaTheme="minorHAnsi"/>
          <w:sz w:val="28"/>
          <w:szCs w:val="28"/>
          <w:lang w:eastAsia="en-US"/>
        </w:rPr>
        <w:t xml:space="preserve"> </w:t>
      </w:r>
    </w:p>
    <w:p w14:paraId="68E80D6E" w14:textId="11590CA4" w:rsidR="005147B4" w:rsidRPr="00AF490F" w:rsidRDefault="005147B4" w:rsidP="005147B4">
      <w:pPr>
        <w:autoSpaceDE w:val="0"/>
        <w:autoSpaceDN w:val="0"/>
        <w:adjustRightInd w:val="0"/>
        <w:spacing w:after="0" w:line="240" w:lineRule="auto"/>
        <w:ind w:firstLine="567"/>
        <w:jc w:val="both"/>
        <w:rPr>
          <w:rFonts w:eastAsiaTheme="minorHAnsi"/>
          <w:sz w:val="28"/>
          <w:szCs w:val="28"/>
          <w:lang w:eastAsia="en-US"/>
        </w:rPr>
      </w:pPr>
      <w:r w:rsidRPr="00AF490F">
        <w:rPr>
          <w:rFonts w:eastAsiaTheme="minorHAnsi"/>
          <w:sz w:val="28"/>
          <w:szCs w:val="28"/>
          <w:lang w:eastAsia="en-US"/>
        </w:rPr>
        <w:t>Федеральным законом от 29.12.2004 №190-ФЗ «Градостроительный кодекс Российской Федерации»</w:t>
      </w:r>
      <w:r w:rsidR="009D62B6">
        <w:rPr>
          <w:rFonts w:eastAsiaTheme="minorHAnsi"/>
          <w:sz w:val="28"/>
          <w:szCs w:val="28"/>
          <w:lang w:eastAsia="en-US"/>
        </w:rPr>
        <w:t>;</w:t>
      </w:r>
      <w:r w:rsidRPr="00AF490F">
        <w:rPr>
          <w:rFonts w:eastAsiaTheme="minorHAnsi"/>
          <w:sz w:val="28"/>
          <w:szCs w:val="28"/>
          <w:lang w:eastAsia="en-US"/>
        </w:rPr>
        <w:t xml:space="preserve"> </w:t>
      </w:r>
    </w:p>
    <w:p w14:paraId="29581193" w14:textId="441A4CDC" w:rsidR="005147B4" w:rsidRPr="00AF490F" w:rsidRDefault="005A5258" w:rsidP="005147B4">
      <w:pPr>
        <w:autoSpaceDE w:val="0"/>
        <w:autoSpaceDN w:val="0"/>
        <w:adjustRightInd w:val="0"/>
        <w:spacing w:after="0" w:line="240" w:lineRule="auto"/>
        <w:ind w:firstLine="567"/>
        <w:jc w:val="both"/>
        <w:rPr>
          <w:rFonts w:eastAsiaTheme="minorHAnsi"/>
          <w:sz w:val="28"/>
          <w:szCs w:val="28"/>
          <w:lang w:eastAsia="en-US"/>
        </w:rPr>
      </w:pPr>
      <w:hyperlink r:id="rId13" w:history="1">
        <w:r w:rsidR="005147B4" w:rsidRPr="00AF490F">
          <w:rPr>
            <w:rFonts w:eastAsiaTheme="minorHAnsi"/>
            <w:sz w:val="28"/>
            <w:szCs w:val="28"/>
            <w:lang w:eastAsia="en-US"/>
          </w:rPr>
          <w:t>Уставом</w:t>
        </w:r>
      </w:hyperlink>
      <w:r w:rsidR="005147B4" w:rsidRPr="00AF490F">
        <w:rPr>
          <w:rFonts w:eastAsiaTheme="minorHAnsi"/>
          <w:sz w:val="28"/>
          <w:szCs w:val="28"/>
          <w:lang w:eastAsia="en-US"/>
        </w:rPr>
        <w:t xml:space="preserve"> </w:t>
      </w:r>
      <w:r w:rsidR="009D62B6" w:rsidRPr="008C6262">
        <w:rPr>
          <w:sz w:val="28"/>
          <w:szCs w:val="28"/>
        </w:rPr>
        <w:t>Новокузнецкого городского округа</w:t>
      </w:r>
      <w:r w:rsidR="005147B4">
        <w:rPr>
          <w:rFonts w:eastAsiaTheme="minorHAnsi"/>
          <w:sz w:val="28"/>
          <w:szCs w:val="28"/>
          <w:lang w:eastAsia="en-US"/>
        </w:rPr>
        <w:t>.</w:t>
      </w:r>
    </w:p>
    <w:p w14:paraId="32A6FB5C" w14:textId="77777777" w:rsidR="005147B4" w:rsidRPr="00A84D77" w:rsidRDefault="005147B4" w:rsidP="005147B4">
      <w:pPr>
        <w:autoSpaceDE w:val="0"/>
        <w:autoSpaceDN w:val="0"/>
        <w:adjustRightInd w:val="0"/>
        <w:spacing w:after="0" w:line="240" w:lineRule="auto"/>
        <w:ind w:firstLine="567"/>
        <w:jc w:val="both"/>
        <w:rPr>
          <w:rFonts w:eastAsiaTheme="minorHAnsi"/>
          <w:sz w:val="28"/>
          <w:szCs w:val="28"/>
          <w:lang w:eastAsia="en-US"/>
        </w:rPr>
      </w:pPr>
    </w:p>
    <w:p w14:paraId="4B05D2C9" w14:textId="77777777" w:rsidR="005147B4" w:rsidRDefault="005147B4" w:rsidP="005147B4">
      <w:pPr>
        <w:spacing w:after="0" w:line="240" w:lineRule="auto"/>
        <w:jc w:val="center"/>
        <w:rPr>
          <w:sz w:val="28"/>
          <w:szCs w:val="28"/>
        </w:rPr>
      </w:pPr>
      <w:r w:rsidRPr="00AF490F">
        <w:rPr>
          <w:sz w:val="28"/>
          <w:szCs w:val="28"/>
        </w:rPr>
        <w:t>3. Перечень основных мероприятий программы</w:t>
      </w:r>
    </w:p>
    <w:p w14:paraId="3974451B" w14:textId="77777777" w:rsidR="005147B4" w:rsidRPr="00AF490F" w:rsidRDefault="005147B4" w:rsidP="005147B4">
      <w:pPr>
        <w:spacing w:after="0" w:line="240" w:lineRule="auto"/>
        <w:jc w:val="center"/>
        <w:rPr>
          <w:sz w:val="28"/>
          <w:szCs w:val="28"/>
        </w:rPr>
      </w:pPr>
    </w:p>
    <w:p w14:paraId="3C8BFFB7" w14:textId="77777777" w:rsidR="005147B4" w:rsidRPr="00AF490F" w:rsidRDefault="005147B4" w:rsidP="005147B4">
      <w:pPr>
        <w:spacing w:after="0" w:line="240" w:lineRule="auto"/>
        <w:ind w:firstLine="567"/>
        <w:jc w:val="both"/>
        <w:rPr>
          <w:sz w:val="28"/>
          <w:szCs w:val="28"/>
        </w:rPr>
      </w:pPr>
      <w:r w:rsidRPr="00AF490F">
        <w:rPr>
          <w:sz w:val="28"/>
          <w:szCs w:val="28"/>
        </w:rPr>
        <w:t>Программа включает в себя 14 основных мероприятий:</w:t>
      </w:r>
    </w:p>
    <w:p w14:paraId="61DDE054" w14:textId="77777777" w:rsidR="005147B4" w:rsidRPr="00AF490F" w:rsidRDefault="005147B4" w:rsidP="005147B4">
      <w:pPr>
        <w:spacing w:after="0" w:line="240" w:lineRule="auto"/>
        <w:ind w:firstLine="567"/>
        <w:jc w:val="both"/>
        <w:rPr>
          <w:sz w:val="28"/>
          <w:szCs w:val="28"/>
        </w:rPr>
      </w:pPr>
      <w:r w:rsidRPr="00AF490F">
        <w:rPr>
          <w:sz w:val="28"/>
          <w:szCs w:val="28"/>
        </w:rPr>
        <w:t>Основное мероприятие 1 «Внесение изменений в документы территориального планирования и градостроительного зонирования территории Новокузнецкого городского округа»;</w:t>
      </w:r>
    </w:p>
    <w:p w14:paraId="17F3CFFC" w14:textId="77777777" w:rsidR="005147B4" w:rsidRPr="00AF490F" w:rsidRDefault="005147B4" w:rsidP="005147B4">
      <w:pPr>
        <w:spacing w:after="0" w:line="240" w:lineRule="auto"/>
        <w:ind w:firstLine="567"/>
        <w:jc w:val="both"/>
        <w:rPr>
          <w:sz w:val="28"/>
          <w:szCs w:val="28"/>
        </w:rPr>
      </w:pPr>
      <w:r w:rsidRPr="00AF490F">
        <w:rPr>
          <w:sz w:val="28"/>
          <w:szCs w:val="28"/>
        </w:rPr>
        <w:t>Основное мероприятие 2 «Разработка проектов планировок, проектов межевания, схем территориального планирования и схем инженерной инфраструктуры, подготовка изменений (корректировка) в проектную документацию по планировке территории  Новокузнецкого городского округа»;</w:t>
      </w:r>
    </w:p>
    <w:p w14:paraId="7F7EA560" w14:textId="77777777" w:rsidR="005147B4" w:rsidRPr="00AF490F" w:rsidRDefault="005147B4" w:rsidP="005147B4">
      <w:pPr>
        <w:spacing w:after="0" w:line="240" w:lineRule="auto"/>
        <w:ind w:firstLine="567"/>
        <w:jc w:val="both"/>
        <w:rPr>
          <w:sz w:val="28"/>
          <w:szCs w:val="28"/>
        </w:rPr>
      </w:pPr>
      <w:r w:rsidRPr="00AF490F">
        <w:rPr>
          <w:sz w:val="28"/>
          <w:szCs w:val="28"/>
        </w:rPr>
        <w:t xml:space="preserve">Основное мероприятие 3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 </w:t>
      </w:r>
    </w:p>
    <w:p w14:paraId="389B41DF" w14:textId="77777777" w:rsidR="005147B4" w:rsidRPr="00AF490F" w:rsidRDefault="005147B4" w:rsidP="005147B4">
      <w:pPr>
        <w:spacing w:after="0" w:line="240" w:lineRule="auto"/>
        <w:ind w:firstLine="567"/>
        <w:jc w:val="both"/>
        <w:rPr>
          <w:sz w:val="28"/>
          <w:szCs w:val="28"/>
        </w:rPr>
      </w:pPr>
      <w:r w:rsidRPr="00AF490F">
        <w:rPr>
          <w:sz w:val="28"/>
          <w:szCs w:val="28"/>
        </w:rPr>
        <w:t>Основное мероприятие 4 «Предоставление муниципальных услуг в сфере строительства»;</w:t>
      </w:r>
    </w:p>
    <w:p w14:paraId="373AD45D" w14:textId="77777777" w:rsidR="005147B4" w:rsidRPr="00AF490F" w:rsidRDefault="005147B4" w:rsidP="005147B4">
      <w:pPr>
        <w:spacing w:after="0" w:line="240" w:lineRule="auto"/>
        <w:ind w:firstLine="567"/>
        <w:jc w:val="both"/>
        <w:rPr>
          <w:sz w:val="28"/>
          <w:szCs w:val="28"/>
        </w:rPr>
      </w:pPr>
      <w:r w:rsidRPr="00AF490F">
        <w:rPr>
          <w:sz w:val="28"/>
          <w:szCs w:val="28"/>
        </w:rPr>
        <w:t>Основное мероприятие 5 «Обеспечение исполнения полномочий по предоставлению прав на земельные участки»;</w:t>
      </w:r>
    </w:p>
    <w:p w14:paraId="66F1D125" w14:textId="77777777" w:rsidR="005147B4" w:rsidRPr="00AF490F" w:rsidRDefault="005147B4" w:rsidP="005147B4">
      <w:pPr>
        <w:spacing w:after="0" w:line="240" w:lineRule="auto"/>
        <w:ind w:firstLine="567"/>
        <w:jc w:val="both"/>
        <w:rPr>
          <w:sz w:val="28"/>
          <w:szCs w:val="28"/>
        </w:rPr>
      </w:pPr>
      <w:r w:rsidRPr="00AF490F">
        <w:rPr>
          <w:sz w:val="28"/>
          <w:szCs w:val="28"/>
        </w:rPr>
        <w:t>Основное мероприятие 6 «Техническое обеспечение ИСОГД»;</w:t>
      </w:r>
    </w:p>
    <w:p w14:paraId="65F15EB7" w14:textId="77777777" w:rsidR="005147B4" w:rsidRPr="00AF490F" w:rsidRDefault="005147B4" w:rsidP="005147B4">
      <w:pPr>
        <w:spacing w:after="0" w:line="240" w:lineRule="auto"/>
        <w:ind w:firstLine="567"/>
        <w:jc w:val="both"/>
        <w:rPr>
          <w:sz w:val="28"/>
          <w:szCs w:val="28"/>
        </w:rPr>
      </w:pPr>
      <w:r w:rsidRPr="00AF490F">
        <w:rPr>
          <w:sz w:val="28"/>
          <w:szCs w:val="28"/>
        </w:rPr>
        <w:t xml:space="preserve">Основное мероприятие 7 «Предоставление сведений и копий документов, содержащихся в ИСОГД»; </w:t>
      </w:r>
    </w:p>
    <w:p w14:paraId="77CB905B" w14:textId="77777777" w:rsidR="005147B4" w:rsidRPr="00AF490F" w:rsidRDefault="005147B4" w:rsidP="005147B4">
      <w:pPr>
        <w:spacing w:after="0" w:line="240" w:lineRule="auto"/>
        <w:ind w:firstLine="567"/>
        <w:jc w:val="both"/>
        <w:rPr>
          <w:sz w:val="28"/>
          <w:szCs w:val="28"/>
        </w:rPr>
      </w:pPr>
      <w:r w:rsidRPr="00AF490F">
        <w:rPr>
          <w:sz w:val="28"/>
          <w:szCs w:val="28"/>
        </w:rPr>
        <w:t>Основное мероприятие 8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Новокузнецкого городского округа»;</w:t>
      </w:r>
    </w:p>
    <w:p w14:paraId="576DF941" w14:textId="77777777" w:rsidR="005147B4" w:rsidRPr="00AF490F" w:rsidRDefault="005147B4" w:rsidP="005147B4">
      <w:pPr>
        <w:spacing w:after="0" w:line="240" w:lineRule="auto"/>
        <w:ind w:firstLine="567"/>
        <w:jc w:val="both"/>
        <w:rPr>
          <w:sz w:val="28"/>
          <w:szCs w:val="28"/>
        </w:rPr>
      </w:pPr>
      <w:r w:rsidRPr="00AF490F">
        <w:rPr>
          <w:sz w:val="28"/>
          <w:szCs w:val="28"/>
        </w:rPr>
        <w:t>Основное мероприятие 9 «Создание центра геоинформационных технологий»;</w:t>
      </w:r>
    </w:p>
    <w:p w14:paraId="310018BE" w14:textId="77777777" w:rsidR="005147B4" w:rsidRPr="00AF490F" w:rsidRDefault="005147B4" w:rsidP="005147B4">
      <w:pPr>
        <w:spacing w:after="0" w:line="240" w:lineRule="auto"/>
        <w:ind w:firstLine="567"/>
        <w:jc w:val="both"/>
        <w:rPr>
          <w:sz w:val="28"/>
          <w:szCs w:val="28"/>
        </w:rPr>
      </w:pPr>
      <w:r w:rsidRPr="00AF490F">
        <w:rPr>
          <w:sz w:val="28"/>
          <w:szCs w:val="28"/>
        </w:rPr>
        <w:t>Основное мероприятие 10 «Инвентаризация земель на территории Новокузнецкого городского округа»;</w:t>
      </w:r>
    </w:p>
    <w:p w14:paraId="6BC1FA9A" w14:textId="77777777" w:rsidR="005147B4" w:rsidRPr="00AF490F" w:rsidRDefault="005147B4" w:rsidP="005147B4">
      <w:pPr>
        <w:spacing w:after="0" w:line="240" w:lineRule="auto"/>
        <w:ind w:firstLine="567"/>
        <w:jc w:val="both"/>
        <w:rPr>
          <w:sz w:val="28"/>
          <w:szCs w:val="28"/>
        </w:rPr>
      </w:pPr>
      <w:r w:rsidRPr="00AF490F">
        <w:rPr>
          <w:sz w:val="28"/>
          <w:szCs w:val="28"/>
        </w:rPr>
        <w:lastRenderedPageBreak/>
        <w:t>Основное мероприятие 11 «</w:t>
      </w:r>
      <w:proofErr w:type="gramStart"/>
      <w:r w:rsidRPr="00AF490F">
        <w:rPr>
          <w:sz w:val="28"/>
          <w:szCs w:val="28"/>
        </w:rPr>
        <w:t>Контроль за</w:t>
      </w:r>
      <w:proofErr w:type="gramEnd"/>
      <w:r w:rsidRPr="00AF490F">
        <w:rPr>
          <w:sz w:val="28"/>
          <w:szCs w:val="28"/>
        </w:rPr>
        <w:t xml:space="preserve"> выполнением условий договоров аренды, договоров безвозмездного пользования земельными участками и договоров на установку и эксплуатацию рекламных конструкций, договоров на размещение нестационарных торговых объектов, разрешений на использование земель»;</w:t>
      </w:r>
    </w:p>
    <w:p w14:paraId="0BB7CE06" w14:textId="77777777" w:rsidR="005147B4" w:rsidRPr="00AF490F" w:rsidRDefault="005147B4" w:rsidP="005147B4">
      <w:pPr>
        <w:spacing w:after="0" w:line="240" w:lineRule="auto"/>
        <w:ind w:firstLine="567"/>
        <w:jc w:val="both"/>
        <w:rPr>
          <w:sz w:val="28"/>
          <w:szCs w:val="28"/>
        </w:rPr>
      </w:pPr>
      <w:r w:rsidRPr="00AF490F">
        <w:rPr>
          <w:sz w:val="28"/>
          <w:szCs w:val="28"/>
        </w:rPr>
        <w:t>Основное мероприятие 12 «Осуществление муниципального земельного контроля на территории Новокузнецкого городского округа»;</w:t>
      </w:r>
    </w:p>
    <w:p w14:paraId="25677B32" w14:textId="77777777" w:rsidR="005147B4" w:rsidRPr="00AF490F" w:rsidRDefault="005147B4" w:rsidP="005147B4">
      <w:pPr>
        <w:spacing w:after="0" w:line="240" w:lineRule="auto"/>
        <w:ind w:firstLine="567"/>
        <w:jc w:val="both"/>
        <w:rPr>
          <w:sz w:val="28"/>
          <w:szCs w:val="28"/>
        </w:rPr>
      </w:pPr>
      <w:r w:rsidRPr="00AF490F">
        <w:rPr>
          <w:sz w:val="28"/>
          <w:szCs w:val="28"/>
        </w:rPr>
        <w:t>Основное мероприятие 13 «Финансовое оздоровление сферы управления градостроительной деятельностью и управления земельными ресурсами»;</w:t>
      </w:r>
    </w:p>
    <w:p w14:paraId="0DEDFDCA" w14:textId="77777777" w:rsidR="005147B4" w:rsidRPr="00AF490F" w:rsidRDefault="005147B4" w:rsidP="005147B4">
      <w:pPr>
        <w:spacing w:after="0" w:line="240" w:lineRule="auto"/>
        <w:ind w:firstLine="567"/>
        <w:jc w:val="both"/>
        <w:rPr>
          <w:sz w:val="28"/>
          <w:szCs w:val="28"/>
        </w:rPr>
      </w:pPr>
      <w:r w:rsidRPr="00AF490F">
        <w:rPr>
          <w:sz w:val="28"/>
          <w:szCs w:val="28"/>
        </w:rPr>
        <w:t>Основное мероприятие 14 «Обеспечение функционирования Комитета градостроительства и земельных ресурсов администрации города Новокузнецка по реализации программы».</w:t>
      </w:r>
    </w:p>
    <w:p w14:paraId="7E2DF2F0" w14:textId="77777777" w:rsidR="005147B4" w:rsidRDefault="005147B4" w:rsidP="005147B4">
      <w:pPr>
        <w:spacing w:after="0" w:line="240" w:lineRule="auto"/>
        <w:jc w:val="center"/>
        <w:rPr>
          <w:sz w:val="28"/>
          <w:szCs w:val="28"/>
          <w:highlight w:val="yellow"/>
        </w:rPr>
      </w:pPr>
    </w:p>
    <w:p w14:paraId="43CDE91C" w14:textId="77777777" w:rsidR="005147B4" w:rsidRPr="008C6262" w:rsidRDefault="005147B4" w:rsidP="005147B4">
      <w:pPr>
        <w:spacing w:after="0" w:line="240" w:lineRule="auto"/>
        <w:jc w:val="center"/>
        <w:rPr>
          <w:sz w:val="28"/>
          <w:szCs w:val="28"/>
        </w:rPr>
      </w:pPr>
      <w:r w:rsidRPr="00AD743B">
        <w:rPr>
          <w:sz w:val="28"/>
          <w:szCs w:val="28"/>
        </w:rPr>
        <w:t>3. Характеристика основных мероприятий программы</w:t>
      </w:r>
    </w:p>
    <w:p w14:paraId="4D749DD4" w14:textId="77777777" w:rsidR="005147B4" w:rsidRPr="008C6262" w:rsidRDefault="005147B4" w:rsidP="005147B4">
      <w:pPr>
        <w:spacing w:after="0" w:line="240" w:lineRule="auto"/>
        <w:ind w:firstLine="567"/>
        <w:jc w:val="both"/>
        <w:rPr>
          <w:sz w:val="28"/>
          <w:szCs w:val="28"/>
        </w:rPr>
      </w:pPr>
    </w:p>
    <w:p w14:paraId="0DD7B2DF" w14:textId="77777777" w:rsidR="005147B4" w:rsidRPr="00AF490F" w:rsidRDefault="005147B4" w:rsidP="005147B4">
      <w:pPr>
        <w:spacing w:after="0" w:line="240" w:lineRule="auto"/>
        <w:ind w:firstLine="567"/>
        <w:jc w:val="both"/>
        <w:rPr>
          <w:sz w:val="28"/>
          <w:szCs w:val="28"/>
        </w:rPr>
      </w:pPr>
      <w:r w:rsidRPr="00AF490F">
        <w:rPr>
          <w:sz w:val="28"/>
          <w:szCs w:val="28"/>
        </w:rPr>
        <w:t xml:space="preserve">Основное мероприятие 1 «Внесение изменений в документы территориального планирования и градостроительного зонирования территории Новокузнецкого городского округа» включает в себя непосредственные внесения изменений в Генеральный план города и Правила землепользования и застройки, а также внесение изменений в местные нормативы градостроительного проектирования в связи с меняющейся градостроительной </w:t>
      </w:r>
      <w:r w:rsidRPr="006C29EF">
        <w:rPr>
          <w:sz w:val="28"/>
          <w:szCs w:val="28"/>
        </w:rPr>
        <w:t>ситуаци</w:t>
      </w:r>
      <w:r w:rsidR="00991A23" w:rsidRPr="006C29EF">
        <w:rPr>
          <w:sz w:val="28"/>
          <w:szCs w:val="28"/>
        </w:rPr>
        <w:t>ей</w:t>
      </w:r>
      <w:r w:rsidRPr="006C29EF">
        <w:rPr>
          <w:sz w:val="28"/>
          <w:szCs w:val="28"/>
        </w:rPr>
        <w:t xml:space="preserve"> в</w:t>
      </w:r>
      <w:r w:rsidRPr="00AF490F">
        <w:rPr>
          <w:sz w:val="28"/>
          <w:szCs w:val="28"/>
        </w:rPr>
        <w:t xml:space="preserve"> городе.</w:t>
      </w:r>
    </w:p>
    <w:p w14:paraId="26F5DB39" w14:textId="77777777" w:rsidR="005147B4" w:rsidRDefault="005147B4" w:rsidP="005147B4">
      <w:pPr>
        <w:spacing w:after="0" w:line="240" w:lineRule="auto"/>
        <w:ind w:firstLine="567"/>
        <w:jc w:val="both"/>
        <w:rPr>
          <w:sz w:val="28"/>
          <w:szCs w:val="28"/>
        </w:rPr>
      </w:pPr>
      <w:proofErr w:type="gramStart"/>
      <w:r w:rsidRPr="00AF490F">
        <w:rPr>
          <w:sz w:val="28"/>
          <w:szCs w:val="28"/>
        </w:rPr>
        <w:t xml:space="preserve">Основное мероприятие </w:t>
      </w:r>
      <w:r w:rsidRPr="008C6262">
        <w:rPr>
          <w:sz w:val="28"/>
          <w:szCs w:val="28"/>
        </w:rPr>
        <w:t>2</w:t>
      </w:r>
      <w:r>
        <w:rPr>
          <w:sz w:val="28"/>
          <w:szCs w:val="28"/>
        </w:rPr>
        <w:t xml:space="preserve"> «</w:t>
      </w:r>
      <w:r w:rsidRPr="008C6262">
        <w:rPr>
          <w:sz w:val="28"/>
          <w:szCs w:val="28"/>
        </w:rPr>
        <w:t>Разработка проектов планировок, проектов межевания, схем территориального планирования и схем инженерной инфраструктуры, подготовка изменений (корректировка) в проектную документацию по планировке территории Новокузнецкого городского округа</w:t>
      </w:r>
      <w:r>
        <w:rPr>
          <w:sz w:val="28"/>
          <w:szCs w:val="28"/>
        </w:rPr>
        <w:t xml:space="preserve">» </w:t>
      </w:r>
      <w:r w:rsidRPr="006C29EF">
        <w:rPr>
          <w:sz w:val="28"/>
          <w:szCs w:val="28"/>
        </w:rPr>
        <w:t>заключается в принятии решения о подготовке проекта планировки, проекта межевания, схем территориального планирования и схем инженерной инфраструктуры, о подготовке изменений (корректировке) в проектную документацию по планировке, принятие решения об утверждении данных документов, разработку</w:t>
      </w:r>
      <w:proofErr w:type="gramEnd"/>
      <w:r w:rsidRPr="006C29EF">
        <w:rPr>
          <w:sz w:val="28"/>
          <w:szCs w:val="28"/>
        </w:rPr>
        <w:t xml:space="preserve"> </w:t>
      </w:r>
      <w:proofErr w:type="gramStart"/>
      <w:r w:rsidRPr="006C29EF">
        <w:rPr>
          <w:sz w:val="28"/>
          <w:szCs w:val="28"/>
        </w:rPr>
        <w:t>которых</w:t>
      </w:r>
      <w:proofErr w:type="gramEnd"/>
      <w:r w:rsidRPr="006C29EF">
        <w:rPr>
          <w:sz w:val="28"/>
          <w:szCs w:val="28"/>
        </w:rPr>
        <w:t xml:space="preserve"> осуществляют специализированные проектные организации.</w:t>
      </w:r>
      <w:r>
        <w:rPr>
          <w:sz w:val="28"/>
          <w:szCs w:val="28"/>
        </w:rPr>
        <w:t xml:space="preserve"> </w:t>
      </w:r>
    </w:p>
    <w:p w14:paraId="40E7D4C0" w14:textId="77777777" w:rsidR="005147B4" w:rsidRPr="008C6262" w:rsidRDefault="005147B4" w:rsidP="005147B4">
      <w:pPr>
        <w:spacing w:after="0" w:line="240" w:lineRule="auto"/>
        <w:ind w:firstLine="567"/>
        <w:jc w:val="both"/>
        <w:rPr>
          <w:sz w:val="28"/>
          <w:szCs w:val="28"/>
        </w:rPr>
      </w:pPr>
      <w:r w:rsidRPr="008C6262">
        <w:rPr>
          <w:sz w:val="28"/>
          <w:szCs w:val="28"/>
        </w:rPr>
        <w:t>В дальнейшем, на основании вышеуказанной градостроительной документации будет происходить предоставление земельных участков под жилищное строительство и иное капитальное строительство.</w:t>
      </w:r>
    </w:p>
    <w:p w14:paraId="18D9A8B0" w14:textId="77777777" w:rsidR="005147B4" w:rsidRPr="008C6262" w:rsidRDefault="005147B4" w:rsidP="005147B4">
      <w:pPr>
        <w:spacing w:after="0" w:line="240" w:lineRule="auto"/>
        <w:ind w:firstLine="567"/>
        <w:jc w:val="both"/>
        <w:rPr>
          <w:sz w:val="28"/>
          <w:szCs w:val="28"/>
        </w:rPr>
      </w:pPr>
      <w:r w:rsidRPr="00AF490F">
        <w:rPr>
          <w:sz w:val="28"/>
          <w:szCs w:val="28"/>
        </w:rPr>
        <w:t>Основное мероприятие 3 «</w:t>
      </w:r>
      <w:r w:rsidRPr="008C6262">
        <w:rPr>
          <w:sz w:val="28"/>
          <w:szCs w:val="28"/>
        </w:rPr>
        <w:t>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w:t>
      </w:r>
      <w:r>
        <w:rPr>
          <w:sz w:val="28"/>
          <w:szCs w:val="28"/>
        </w:rPr>
        <w:t xml:space="preserve">» </w:t>
      </w:r>
      <w:r w:rsidRPr="008C6262">
        <w:rPr>
          <w:sz w:val="28"/>
          <w:szCs w:val="28"/>
        </w:rPr>
        <w:t>включает работы по подготовке эскизов, изготовлению баннеров и размещению социальной рекламы на рекламных конструкциях, включенных в схему на территории Новокузнецкого городского округа.</w:t>
      </w:r>
    </w:p>
    <w:p w14:paraId="712920BB" w14:textId="77777777" w:rsidR="005147B4" w:rsidRPr="00AF490F" w:rsidRDefault="005147B4" w:rsidP="005147B4">
      <w:pPr>
        <w:spacing w:after="0" w:line="240" w:lineRule="auto"/>
        <w:ind w:firstLine="567"/>
        <w:jc w:val="both"/>
        <w:rPr>
          <w:sz w:val="28"/>
          <w:szCs w:val="28"/>
        </w:rPr>
      </w:pPr>
      <w:r w:rsidRPr="00AF490F">
        <w:rPr>
          <w:sz w:val="28"/>
          <w:szCs w:val="28"/>
        </w:rPr>
        <w:t xml:space="preserve">Основное мероприятие 4 «Предоставление муниципальных услуг в сфере строительства» включает следующие процедуры: </w:t>
      </w:r>
    </w:p>
    <w:p w14:paraId="51D999FF" w14:textId="77777777" w:rsidR="005147B4" w:rsidRPr="00AF490F" w:rsidRDefault="005147B4" w:rsidP="005147B4">
      <w:pPr>
        <w:spacing w:after="0" w:line="240" w:lineRule="auto"/>
        <w:ind w:firstLine="567"/>
        <w:jc w:val="both"/>
        <w:rPr>
          <w:sz w:val="28"/>
          <w:szCs w:val="28"/>
        </w:rPr>
      </w:pPr>
      <w:r w:rsidRPr="00AF490F">
        <w:rPr>
          <w:sz w:val="28"/>
          <w:szCs w:val="28"/>
        </w:rPr>
        <w:lastRenderedPageBreak/>
        <w:t>-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w:t>
      </w:r>
    </w:p>
    <w:p w14:paraId="23F5B36A" w14:textId="77777777" w:rsidR="005147B4" w:rsidRPr="00AF490F" w:rsidRDefault="005147B4" w:rsidP="005147B4">
      <w:pPr>
        <w:spacing w:after="0" w:line="240" w:lineRule="auto"/>
        <w:ind w:firstLine="567"/>
        <w:jc w:val="both"/>
        <w:rPr>
          <w:sz w:val="28"/>
          <w:szCs w:val="28"/>
        </w:rPr>
      </w:pPr>
      <w:r w:rsidRPr="00AF490F">
        <w:rPr>
          <w:sz w:val="28"/>
          <w:szCs w:val="28"/>
        </w:rPr>
        <w:t>- 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14:paraId="23F0B2F1" w14:textId="77777777" w:rsidR="005147B4" w:rsidRPr="00AF490F" w:rsidRDefault="005147B4" w:rsidP="005147B4">
      <w:pPr>
        <w:spacing w:after="0" w:line="240" w:lineRule="auto"/>
        <w:ind w:firstLine="567"/>
        <w:jc w:val="both"/>
        <w:rPr>
          <w:sz w:val="28"/>
          <w:szCs w:val="28"/>
        </w:rPr>
      </w:pPr>
      <w:r w:rsidRPr="00AF490F">
        <w:rPr>
          <w:sz w:val="28"/>
          <w:szCs w:val="28"/>
        </w:rPr>
        <w:t>- проведение публичных слушаний;</w:t>
      </w:r>
    </w:p>
    <w:p w14:paraId="640D7B53" w14:textId="77777777" w:rsidR="005147B4" w:rsidRPr="00AF490F" w:rsidRDefault="005147B4" w:rsidP="005147B4">
      <w:pPr>
        <w:spacing w:after="0" w:line="240" w:lineRule="auto"/>
        <w:ind w:firstLine="567"/>
        <w:jc w:val="both"/>
        <w:rPr>
          <w:rFonts w:eastAsia="Calibri"/>
          <w:sz w:val="28"/>
          <w:szCs w:val="28"/>
        </w:rPr>
      </w:pPr>
      <w:r w:rsidRPr="00AF490F">
        <w:rPr>
          <w:sz w:val="28"/>
          <w:szCs w:val="28"/>
        </w:rPr>
        <w:t>- в</w:t>
      </w:r>
      <w:r w:rsidRPr="00AF490F">
        <w:rPr>
          <w:rFonts w:eastAsia="Calibri"/>
          <w:sz w:val="28"/>
          <w:szCs w:val="28"/>
        </w:rPr>
        <w:t>ыдача сведений об организациях, осуществляющих эксплуатацию сетей инженерно-технического обеспечения;</w:t>
      </w:r>
    </w:p>
    <w:p w14:paraId="74410CB2" w14:textId="77777777" w:rsidR="005147B4" w:rsidRPr="00AF490F" w:rsidRDefault="005147B4" w:rsidP="005147B4">
      <w:pPr>
        <w:autoSpaceDE w:val="0"/>
        <w:autoSpaceDN w:val="0"/>
        <w:adjustRightInd w:val="0"/>
        <w:spacing w:after="0" w:line="240" w:lineRule="auto"/>
        <w:ind w:firstLine="567"/>
        <w:rPr>
          <w:sz w:val="28"/>
          <w:szCs w:val="28"/>
        </w:rPr>
      </w:pPr>
      <w:r w:rsidRPr="00AF490F">
        <w:rPr>
          <w:sz w:val="28"/>
          <w:szCs w:val="28"/>
        </w:rPr>
        <w:t>- предоставление градостроительного плана земельного участка</w:t>
      </w:r>
    </w:p>
    <w:p w14:paraId="7E90F7EE" w14:textId="77777777" w:rsidR="005147B4" w:rsidRPr="00AF490F" w:rsidRDefault="005147B4" w:rsidP="005147B4">
      <w:pPr>
        <w:autoSpaceDE w:val="0"/>
        <w:autoSpaceDN w:val="0"/>
        <w:adjustRightInd w:val="0"/>
        <w:spacing w:after="0" w:line="240" w:lineRule="auto"/>
        <w:ind w:firstLine="567"/>
        <w:jc w:val="both"/>
        <w:rPr>
          <w:rFonts w:eastAsia="Calibri"/>
          <w:sz w:val="28"/>
          <w:szCs w:val="28"/>
        </w:rPr>
      </w:pPr>
      <w:r w:rsidRPr="00AF490F">
        <w:rPr>
          <w:sz w:val="28"/>
          <w:szCs w:val="28"/>
        </w:rPr>
        <w:t>-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1A845BA0" w14:textId="77777777" w:rsidR="005147B4" w:rsidRPr="008C6262" w:rsidRDefault="005147B4" w:rsidP="005147B4">
      <w:pPr>
        <w:spacing w:after="0" w:line="240" w:lineRule="auto"/>
        <w:ind w:firstLine="567"/>
        <w:jc w:val="both"/>
        <w:rPr>
          <w:sz w:val="28"/>
          <w:szCs w:val="28"/>
        </w:rPr>
      </w:pPr>
      <w:r w:rsidRPr="00AF490F">
        <w:rPr>
          <w:sz w:val="28"/>
          <w:szCs w:val="28"/>
        </w:rPr>
        <w:t xml:space="preserve">Основное мероприятие 5 «Обеспечение исполнения полномочий по предоставлению прав на земельные </w:t>
      </w:r>
      <w:r w:rsidRPr="008C6262">
        <w:rPr>
          <w:sz w:val="28"/>
          <w:szCs w:val="28"/>
        </w:rPr>
        <w:t>участки</w:t>
      </w:r>
      <w:r>
        <w:rPr>
          <w:sz w:val="28"/>
          <w:szCs w:val="28"/>
        </w:rPr>
        <w:t xml:space="preserve">» </w:t>
      </w:r>
      <w:r w:rsidRPr="008C6262">
        <w:rPr>
          <w:sz w:val="28"/>
          <w:szCs w:val="28"/>
        </w:rPr>
        <w:t>включает следующие процедуры:</w:t>
      </w:r>
    </w:p>
    <w:p w14:paraId="62BBCDD5" w14:textId="77777777" w:rsidR="005147B4" w:rsidRPr="008C6262" w:rsidRDefault="005147B4" w:rsidP="005147B4">
      <w:pPr>
        <w:spacing w:after="0" w:line="240" w:lineRule="auto"/>
        <w:ind w:firstLine="567"/>
        <w:jc w:val="both"/>
        <w:rPr>
          <w:sz w:val="28"/>
          <w:szCs w:val="28"/>
        </w:rPr>
      </w:pPr>
      <w:r w:rsidRPr="008C6262">
        <w:rPr>
          <w:sz w:val="28"/>
          <w:szCs w:val="28"/>
        </w:rPr>
        <w:t>- утверждение схемы расположения земельного участка на кадастровом плане территории;</w:t>
      </w:r>
    </w:p>
    <w:p w14:paraId="59D453DF" w14:textId="77777777" w:rsidR="005147B4" w:rsidRPr="008C6262" w:rsidRDefault="005147B4" w:rsidP="005147B4">
      <w:pPr>
        <w:autoSpaceDE w:val="0"/>
        <w:autoSpaceDN w:val="0"/>
        <w:adjustRightInd w:val="0"/>
        <w:spacing w:after="0" w:line="240" w:lineRule="auto"/>
        <w:ind w:firstLine="567"/>
        <w:jc w:val="both"/>
        <w:rPr>
          <w:sz w:val="28"/>
          <w:szCs w:val="28"/>
        </w:rPr>
      </w:pPr>
      <w:r w:rsidRPr="008C6262">
        <w:rPr>
          <w:sz w:val="28"/>
          <w:szCs w:val="28"/>
        </w:rPr>
        <w:t>- выдача разрешения на использование земель или земельного участка, находящихся в государственной или муниципальной собственности;</w:t>
      </w:r>
    </w:p>
    <w:p w14:paraId="41A276A4" w14:textId="77777777" w:rsidR="005147B4" w:rsidRPr="008C6262" w:rsidRDefault="005147B4" w:rsidP="005147B4">
      <w:pPr>
        <w:autoSpaceDE w:val="0"/>
        <w:autoSpaceDN w:val="0"/>
        <w:adjustRightInd w:val="0"/>
        <w:spacing w:after="0" w:line="240" w:lineRule="auto"/>
        <w:ind w:firstLine="567"/>
        <w:rPr>
          <w:rFonts w:eastAsiaTheme="minorHAnsi"/>
          <w:sz w:val="28"/>
          <w:szCs w:val="28"/>
          <w:lang w:eastAsia="en-US"/>
        </w:rPr>
      </w:pPr>
      <w:r w:rsidRPr="008C6262">
        <w:rPr>
          <w:sz w:val="28"/>
          <w:szCs w:val="28"/>
        </w:rPr>
        <w:t>- п</w:t>
      </w:r>
      <w:r w:rsidRPr="008C6262">
        <w:rPr>
          <w:rFonts w:eastAsiaTheme="minorHAnsi"/>
          <w:sz w:val="28"/>
          <w:szCs w:val="28"/>
          <w:lang w:eastAsia="en-US"/>
        </w:rPr>
        <w:t>редварительное согласование предоставления земельного участка;</w:t>
      </w:r>
    </w:p>
    <w:p w14:paraId="10AE493F" w14:textId="77777777" w:rsidR="005147B4" w:rsidRPr="008C6262" w:rsidRDefault="005147B4" w:rsidP="005147B4">
      <w:pPr>
        <w:autoSpaceDE w:val="0"/>
        <w:autoSpaceDN w:val="0"/>
        <w:adjustRightInd w:val="0"/>
        <w:spacing w:after="0" w:line="240" w:lineRule="auto"/>
        <w:ind w:firstLine="567"/>
        <w:rPr>
          <w:sz w:val="28"/>
          <w:szCs w:val="28"/>
        </w:rPr>
      </w:pPr>
      <w:r w:rsidRPr="008C6262">
        <w:rPr>
          <w:sz w:val="28"/>
          <w:szCs w:val="28"/>
        </w:rPr>
        <w:t>- предоставление разрешения на условно разрешенный вид использования земельного участка или объекта капитального строительства;</w:t>
      </w:r>
    </w:p>
    <w:p w14:paraId="093CBD4C" w14:textId="77777777" w:rsidR="005147B4" w:rsidRPr="008C6262" w:rsidRDefault="005147B4" w:rsidP="005147B4">
      <w:pPr>
        <w:spacing w:after="0" w:line="240" w:lineRule="auto"/>
        <w:ind w:firstLine="567"/>
        <w:jc w:val="both"/>
        <w:rPr>
          <w:sz w:val="28"/>
          <w:szCs w:val="28"/>
        </w:rPr>
      </w:pPr>
      <w:r w:rsidRPr="008C6262">
        <w:rPr>
          <w:sz w:val="28"/>
          <w:szCs w:val="28"/>
        </w:rPr>
        <w:t xml:space="preserve">- заключение договора аренды на земельный участок; </w:t>
      </w:r>
    </w:p>
    <w:p w14:paraId="7A36C40E" w14:textId="77777777" w:rsidR="005147B4" w:rsidRPr="008C6262" w:rsidRDefault="005147B4" w:rsidP="005147B4">
      <w:pPr>
        <w:spacing w:after="0" w:line="240" w:lineRule="auto"/>
        <w:ind w:firstLine="567"/>
        <w:jc w:val="both"/>
        <w:rPr>
          <w:sz w:val="28"/>
          <w:szCs w:val="28"/>
        </w:rPr>
      </w:pPr>
      <w:r w:rsidRPr="008C6262">
        <w:rPr>
          <w:sz w:val="28"/>
          <w:szCs w:val="28"/>
        </w:rPr>
        <w:t>- заключение договора безвозмездного пользования земельным участком;</w:t>
      </w:r>
    </w:p>
    <w:p w14:paraId="220C36D0" w14:textId="77777777" w:rsidR="005147B4" w:rsidRPr="008C6262" w:rsidRDefault="005147B4" w:rsidP="005147B4">
      <w:pPr>
        <w:spacing w:after="0" w:line="240" w:lineRule="auto"/>
        <w:ind w:firstLine="567"/>
        <w:jc w:val="both"/>
        <w:rPr>
          <w:sz w:val="28"/>
          <w:szCs w:val="28"/>
        </w:rPr>
      </w:pPr>
      <w:r w:rsidRPr="008C6262">
        <w:rPr>
          <w:sz w:val="28"/>
          <w:szCs w:val="28"/>
        </w:rPr>
        <w:t>- заключение договора на установку и эксплуатацию рекламных конструкций;</w:t>
      </w:r>
    </w:p>
    <w:p w14:paraId="499F886D" w14:textId="77777777" w:rsidR="005147B4" w:rsidRPr="008C6262" w:rsidRDefault="005147B4" w:rsidP="005147B4">
      <w:pPr>
        <w:spacing w:after="0" w:line="240" w:lineRule="auto"/>
        <w:ind w:firstLine="567"/>
        <w:jc w:val="both"/>
        <w:rPr>
          <w:sz w:val="28"/>
          <w:szCs w:val="28"/>
        </w:rPr>
      </w:pPr>
      <w:r w:rsidRPr="008C6262">
        <w:rPr>
          <w:sz w:val="28"/>
          <w:szCs w:val="28"/>
        </w:rPr>
        <w:t xml:space="preserve">- заключение договора на размещение нестационарных торговых объектов. </w:t>
      </w:r>
    </w:p>
    <w:p w14:paraId="0841A6A7" w14:textId="77777777" w:rsidR="005147B4" w:rsidRPr="00AF490F" w:rsidRDefault="005147B4" w:rsidP="005147B4">
      <w:pPr>
        <w:spacing w:after="0" w:line="240" w:lineRule="auto"/>
        <w:ind w:firstLine="567"/>
        <w:jc w:val="both"/>
        <w:rPr>
          <w:sz w:val="28"/>
          <w:szCs w:val="28"/>
        </w:rPr>
      </w:pPr>
      <w:r w:rsidRPr="00AF490F">
        <w:rPr>
          <w:sz w:val="28"/>
          <w:szCs w:val="28"/>
        </w:rPr>
        <w:t>Основное мероприятие 6 «Техническое обеспечение ИСОГД» подразумевает под собой закупку компьютерного оборудования и программного обеспечения для нужд Комитета.</w:t>
      </w:r>
    </w:p>
    <w:p w14:paraId="59A2FB1B" w14:textId="77777777" w:rsidR="005147B4" w:rsidRPr="008C6262" w:rsidRDefault="005147B4" w:rsidP="005147B4">
      <w:pPr>
        <w:spacing w:after="0" w:line="240" w:lineRule="auto"/>
        <w:ind w:firstLine="567"/>
        <w:jc w:val="both"/>
        <w:rPr>
          <w:rFonts w:eastAsia="Calibri"/>
          <w:sz w:val="28"/>
          <w:szCs w:val="28"/>
        </w:rPr>
      </w:pPr>
      <w:r w:rsidRPr="00AF490F">
        <w:rPr>
          <w:sz w:val="28"/>
          <w:szCs w:val="28"/>
        </w:rPr>
        <w:t xml:space="preserve">Основное мероприятие 7 </w:t>
      </w:r>
      <w:r>
        <w:rPr>
          <w:sz w:val="28"/>
          <w:szCs w:val="28"/>
        </w:rPr>
        <w:t>«</w:t>
      </w:r>
      <w:r w:rsidRPr="008C6262">
        <w:rPr>
          <w:sz w:val="28"/>
          <w:szCs w:val="28"/>
        </w:rPr>
        <w:t>Предоставление сведений и копий документов, содержащихся в ИСОГД</w:t>
      </w:r>
      <w:r>
        <w:rPr>
          <w:sz w:val="28"/>
          <w:szCs w:val="28"/>
        </w:rPr>
        <w:t xml:space="preserve">» </w:t>
      </w:r>
      <w:r w:rsidRPr="008C6262">
        <w:rPr>
          <w:sz w:val="28"/>
          <w:szCs w:val="28"/>
        </w:rPr>
        <w:t xml:space="preserve">заключается в подготовке и выдаче сведений и копий документов по запросам </w:t>
      </w:r>
      <w:r w:rsidRPr="008C6262">
        <w:rPr>
          <w:rFonts w:eastAsia="Calibri"/>
          <w:sz w:val="28"/>
          <w:szCs w:val="28"/>
        </w:rPr>
        <w:t>органов государственной власти, органов местного самоуправления, физических и юридических лиц.</w:t>
      </w:r>
    </w:p>
    <w:p w14:paraId="5C881B9D" w14:textId="77777777" w:rsidR="005147B4" w:rsidRPr="00AF490F" w:rsidRDefault="005147B4" w:rsidP="005147B4">
      <w:pPr>
        <w:spacing w:after="0" w:line="240" w:lineRule="auto"/>
        <w:ind w:firstLine="567"/>
        <w:jc w:val="both"/>
        <w:rPr>
          <w:sz w:val="28"/>
          <w:szCs w:val="28"/>
        </w:rPr>
      </w:pPr>
      <w:r w:rsidRPr="00AF490F">
        <w:rPr>
          <w:rFonts w:eastAsia="Calibri"/>
          <w:sz w:val="28"/>
          <w:szCs w:val="28"/>
        </w:rPr>
        <w:t xml:space="preserve">Основное мероприятие 8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w:t>
      </w:r>
      <w:r w:rsidRPr="00AF490F">
        <w:rPr>
          <w:sz w:val="28"/>
          <w:szCs w:val="28"/>
        </w:rPr>
        <w:t>Новокузнецкого городского округа» включает в себя выполнение топографических работ по обновлению карты города общей площадью 350 га.</w:t>
      </w:r>
    </w:p>
    <w:p w14:paraId="6C9849F2" w14:textId="77777777" w:rsidR="005147B4" w:rsidRPr="008C6262" w:rsidRDefault="005147B4" w:rsidP="005147B4">
      <w:pPr>
        <w:spacing w:after="0" w:line="240" w:lineRule="auto"/>
        <w:ind w:firstLine="567"/>
        <w:jc w:val="both"/>
        <w:rPr>
          <w:sz w:val="28"/>
          <w:szCs w:val="28"/>
        </w:rPr>
      </w:pPr>
      <w:r w:rsidRPr="00AF490F">
        <w:rPr>
          <w:sz w:val="28"/>
          <w:szCs w:val="28"/>
        </w:rPr>
        <w:t xml:space="preserve">Основное мероприятие </w:t>
      </w:r>
      <w:r w:rsidRPr="008C6262">
        <w:rPr>
          <w:sz w:val="28"/>
          <w:szCs w:val="28"/>
        </w:rPr>
        <w:t>9</w:t>
      </w:r>
      <w:r>
        <w:rPr>
          <w:sz w:val="28"/>
          <w:szCs w:val="28"/>
        </w:rPr>
        <w:t xml:space="preserve"> «Создание ГИС-центра» </w:t>
      </w:r>
      <w:r w:rsidRPr="008C6262">
        <w:rPr>
          <w:sz w:val="28"/>
          <w:szCs w:val="28"/>
        </w:rPr>
        <w:t>включает в себя:</w:t>
      </w:r>
    </w:p>
    <w:p w14:paraId="2959C90B" w14:textId="77777777" w:rsidR="005147B4" w:rsidRPr="008C6262" w:rsidRDefault="005147B4" w:rsidP="005147B4">
      <w:pPr>
        <w:spacing w:after="0" w:line="240" w:lineRule="auto"/>
        <w:ind w:firstLine="567"/>
        <w:jc w:val="both"/>
        <w:rPr>
          <w:sz w:val="28"/>
          <w:szCs w:val="28"/>
        </w:rPr>
      </w:pPr>
      <w:r w:rsidRPr="008C6262">
        <w:rPr>
          <w:sz w:val="28"/>
          <w:szCs w:val="28"/>
        </w:rPr>
        <w:t>- создание муниципального технологического оператора (ГИС-центр) – это нормативно-правовая, материально-техническая база и программное обеспечение;</w:t>
      </w:r>
    </w:p>
    <w:p w14:paraId="748275D9" w14:textId="77777777" w:rsidR="005147B4" w:rsidRPr="008C6262" w:rsidRDefault="005147B4" w:rsidP="005147B4">
      <w:pPr>
        <w:spacing w:after="0" w:line="240" w:lineRule="auto"/>
        <w:ind w:firstLine="567"/>
        <w:jc w:val="both"/>
        <w:rPr>
          <w:sz w:val="28"/>
          <w:szCs w:val="28"/>
        </w:rPr>
      </w:pPr>
      <w:r w:rsidRPr="008C6262">
        <w:rPr>
          <w:sz w:val="28"/>
          <w:szCs w:val="28"/>
        </w:rPr>
        <w:t>- аттестация объектов информатизации для работы с секретной и конфиденциальной информацией;</w:t>
      </w:r>
    </w:p>
    <w:p w14:paraId="4BEFF147" w14:textId="77777777" w:rsidR="005147B4" w:rsidRPr="008C6262" w:rsidRDefault="005147B4" w:rsidP="005147B4">
      <w:pPr>
        <w:spacing w:after="0" w:line="240" w:lineRule="auto"/>
        <w:ind w:firstLine="567"/>
        <w:jc w:val="both"/>
        <w:rPr>
          <w:sz w:val="28"/>
          <w:szCs w:val="28"/>
        </w:rPr>
      </w:pPr>
      <w:r w:rsidRPr="008C6262">
        <w:rPr>
          <w:sz w:val="28"/>
          <w:szCs w:val="28"/>
        </w:rPr>
        <w:lastRenderedPageBreak/>
        <w:t>- создание муниципальной информационной системы управления территорией Новокузнецкого городского округа;</w:t>
      </w:r>
    </w:p>
    <w:p w14:paraId="4F081CEA" w14:textId="77777777" w:rsidR="005147B4" w:rsidRPr="008C6262" w:rsidRDefault="005147B4" w:rsidP="005147B4">
      <w:pPr>
        <w:spacing w:after="0" w:line="240" w:lineRule="auto"/>
        <w:ind w:firstLine="567"/>
        <w:jc w:val="both"/>
        <w:rPr>
          <w:sz w:val="28"/>
          <w:szCs w:val="28"/>
        </w:rPr>
      </w:pPr>
      <w:r w:rsidRPr="008C6262">
        <w:rPr>
          <w:sz w:val="28"/>
          <w:szCs w:val="28"/>
        </w:rPr>
        <w:t>- векторизация (перевод в цифровой вид) топографической основы масштаба 1:500.</w:t>
      </w:r>
    </w:p>
    <w:p w14:paraId="054A1AF9" w14:textId="77777777" w:rsidR="005147B4" w:rsidRPr="00AF490F" w:rsidRDefault="005147B4" w:rsidP="005147B4">
      <w:pPr>
        <w:spacing w:after="0" w:line="240" w:lineRule="auto"/>
        <w:ind w:firstLine="567"/>
        <w:jc w:val="both"/>
        <w:rPr>
          <w:sz w:val="28"/>
          <w:szCs w:val="28"/>
        </w:rPr>
      </w:pPr>
      <w:r w:rsidRPr="00AF490F">
        <w:rPr>
          <w:sz w:val="28"/>
          <w:szCs w:val="28"/>
        </w:rPr>
        <w:t>Основное мероприятие 10 «Инвентаризация земель на территории Новокузнецкого городского округа» включает в себя кадастровые работы:</w:t>
      </w:r>
    </w:p>
    <w:p w14:paraId="06F96D65" w14:textId="77777777" w:rsidR="005147B4" w:rsidRPr="00AF490F" w:rsidRDefault="005147B4" w:rsidP="005147B4">
      <w:pPr>
        <w:spacing w:after="0" w:line="240" w:lineRule="auto"/>
        <w:ind w:firstLine="567"/>
        <w:jc w:val="both"/>
        <w:rPr>
          <w:sz w:val="28"/>
          <w:szCs w:val="28"/>
        </w:rPr>
      </w:pPr>
      <w:r w:rsidRPr="00AF490F">
        <w:rPr>
          <w:sz w:val="28"/>
          <w:szCs w:val="28"/>
        </w:rPr>
        <w:t xml:space="preserve">- в отношении земельных участков под блоками гаражей; </w:t>
      </w:r>
    </w:p>
    <w:p w14:paraId="29E6723E" w14:textId="77777777" w:rsidR="005147B4" w:rsidRPr="00AF490F" w:rsidRDefault="005147B4" w:rsidP="005147B4">
      <w:pPr>
        <w:spacing w:after="0" w:line="240" w:lineRule="auto"/>
        <w:ind w:firstLine="567"/>
        <w:jc w:val="both"/>
        <w:rPr>
          <w:sz w:val="28"/>
          <w:szCs w:val="28"/>
        </w:rPr>
      </w:pPr>
      <w:r w:rsidRPr="00AF490F">
        <w:rPr>
          <w:sz w:val="28"/>
          <w:szCs w:val="28"/>
        </w:rPr>
        <w:t xml:space="preserve">- в отношении земельных участков перспективных площадок; </w:t>
      </w:r>
    </w:p>
    <w:p w14:paraId="08B970FF" w14:textId="77777777" w:rsidR="005147B4" w:rsidRPr="00AF490F" w:rsidRDefault="005147B4" w:rsidP="005147B4">
      <w:pPr>
        <w:spacing w:after="0" w:line="240" w:lineRule="auto"/>
        <w:ind w:firstLine="567"/>
        <w:jc w:val="both"/>
        <w:rPr>
          <w:sz w:val="28"/>
          <w:szCs w:val="28"/>
        </w:rPr>
      </w:pPr>
      <w:r w:rsidRPr="00AF490F">
        <w:rPr>
          <w:sz w:val="28"/>
          <w:szCs w:val="28"/>
        </w:rPr>
        <w:t>- в отношении земельных участков элементов улично-дорожной сети.</w:t>
      </w:r>
    </w:p>
    <w:p w14:paraId="4D308A27" w14:textId="77777777" w:rsidR="005147B4" w:rsidRPr="008C6262" w:rsidRDefault="005147B4" w:rsidP="005147B4">
      <w:pPr>
        <w:spacing w:after="0" w:line="240" w:lineRule="auto"/>
        <w:ind w:firstLine="567"/>
        <w:jc w:val="both"/>
        <w:rPr>
          <w:sz w:val="28"/>
          <w:szCs w:val="28"/>
        </w:rPr>
      </w:pPr>
      <w:proofErr w:type="gramStart"/>
      <w:r w:rsidRPr="00AF490F">
        <w:rPr>
          <w:sz w:val="28"/>
          <w:szCs w:val="28"/>
        </w:rPr>
        <w:t>Основное мероприятие 11 «Контроль за выполнением условий договоров аренды, договоров безвозмездного пол</w:t>
      </w:r>
      <w:r w:rsidRPr="008C6262">
        <w:rPr>
          <w:sz w:val="28"/>
          <w:szCs w:val="28"/>
        </w:rPr>
        <w:t>ьзования земельными участками и договоров на установку и эксплуатацию рекламных конструкций, договоров на размещение нестационарных торговых объектов, разрешений на использование земель или земельного участка, находящихся в государственной или муниципальной собственности</w:t>
      </w:r>
      <w:r>
        <w:rPr>
          <w:sz w:val="28"/>
          <w:szCs w:val="28"/>
        </w:rPr>
        <w:t xml:space="preserve">» </w:t>
      </w:r>
      <w:r w:rsidRPr="008C6262">
        <w:rPr>
          <w:sz w:val="28"/>
          <w:szCs w:val="28"/>
        </w:rPr>
        <w:t>проводится в целях соблюдения сторонами условий договоров и осуществляется путем администрирования всех поступающих доходов.</w:t>
      </w:r>
      <w:proofErr w:type="gramEnd"/>
      <w:r w:rsidRPr="008C6262">
        <w:rPr>
          <w:sz w:val="28"/>
          <w:szCs w:val="28"/>
        </w:rPr>
        <w:t xml:space="preserve"> Основными задачами администрирования доходов является ежедневное разнесение всех поступающих платежей по лицевым счетам плательщиков. </w:t>
      </w:r>
    </w:p>
    <w:p w14:paraId="5A30D7C1" w14:textId="77777777" w:rsidR="005147B4" w:rsidRDefault="00991A23" w:rsidP="005147B4">
      <w:pPr>
        <w:spacing w:after="0" w:line="240" w:lineRule="auto"/>
        <w:ind w:firstLine="567"/>
        <w:jc w:val="both"/>
        <w:rPr>
          <w:sz w:val="28"/>
          <w:szCs w:val="28"/>
        </w:rPr>
      </w:pPr>
      <w:r w:rsidRPr="00AF490F">
        <w:rPr>
          <w:sz w:val="28"/>
          <w:szCs w:val="28"/>
        </w:rPr>
        <w:t>Помимо этого,</w:t>
      </w:r>
      <w:r w:rsidR="005147B4" w:rsidRPr="00AF490F">
        <w:rPr>
          <w:sz w:val="28"/>
          <w:szCs w:val="28"/>
        </w:rPr>
        <w:t xml:space="preserve"> данное </w:t>
      </w:r>
      <w:r w:rsidR="005147B4" w:rsidRPr="008C6262">
        <w:rPr>
          <w:sz w:val="28"/>
          <w:szCs w:val="28"/>
        </w:rPr>
        <w:t xml:space="preserve">мероприятие включает в себя работы по выполнению альтернативной оценки земель населенных пунктов </w:t>
      </w:r>
      <w:r w:rsidR="005147B4" w:rsidRPr="008C6262">
        <w:rPr>
          <w:rFonts w:eastAsia="Arial Unicode MS"/>
          <w:color w:val="000000"/>
          <w:sz w:val="28"/>
          <w:szCs w:val="28"/>
        </w:rPr>
        <w:t>с целью обращения органа местного самоуправления в Комиссию по рассмотрению споров о результатах определения кадастровой стоимости для отстаивания своих интересов</w:t>
      </w:r>
      <w:r w:rsidR="005147B4" w:rsidRPr="008C6262">
        <w:rPr>
          <w:sz w:val="28"/>
          <w:szCs w:val="28"/>
        </w:rPr>
        <w:t xml:space="preserve"> по предотвращению выпадающих доходов местного бюджета.</w:t>
      </w:r>
    </w:p>
    <w:p w14:paraId="1ED1DBEF" w14:textId="77777777" w:rsidR="005147B4" w:rsidRPr="006C29EF" w:rsidRDefault="005147B4" w:rsidP="005147B4">
      <w:pPr>
        <w:spacing w:after="0" w:line="240" w:lineRule="auto"/>
        <w:ind w:firstLine="567"/>
        <w:jc w:val="both"/>
        <w:rPr>
          <w:rFonts w:eastAsiaTheme="minorHAnsi"/>
          <w:sz w:val="28"/>
          <w:szCs w:val="28"/>
          <w:lang w:eastAsia="en-US"/>
        </w:rPr>
      </w:pPr>
      <w:r w:rsidRPr="00AF490F">
        <w:rPr>
          <w:sz w:val="28"/>
          <w:szCs w:val="28"/>
        </w:rPr>
        <w:t xml:space="preserve">Основное мероприятие </w:t>
      </w:r>
      <w:r>
        <w:rPr>
          <w:sz w:val="28"/>
          <w:szCs w:val="28"/>
        </w:rPr>
        <w:t>12 «</w:t>
      </w:r>
      <w:r w:rsidRPr="008C6262">
        <w:rPr>
          <w:sz w:val="28"/>
          <w:szCs w:val="28"/>
        </w:rPr>
        <w:t xml:space="preserve">Осуществление </w:t>
      </w:r>
      <w:r w:rsidRPr="006C29EF">
        <w:rPr>
          <w:sz w:val="28"/>
          <w:szCs w:val="28"/>
        </w:rPr>
        <w:t xml:space="preserve">муниципального земельного контроля на территории города Новокузнецка» заключается в проведении проверок </w:t>
      </w:r>
      <w:r w:rsidRPr="006C29EF">
        <w:rPr>
          <w:rFonts w:eastAsiaTheme="minorHAnsi"/>
          <w:sz w:val="28"/>
          <w:szCs w:val="28"/>
          <w:lang w:eastAsia="en-US"/>
        </w:rPr>
        <w:t>в отношении расположенных в границах Новокузнецкого городского округа объектов земельных отношений.</w:t>
      </w:r>
    </w:p>
    <w:p w14:paraId="73EF2AF9" w14:textId="390964DD" w:rsidR="005147B4" w:rsidRPr="006C29EF" w:rsidRDefault="005147B4" w:rsidP="005147B4">
      <w:pPr>
        <w:spacing w:after="0" w:line="240" w:lineRule="auto"/>
        <w:ind w:firstLine="567"/>
        <w:jc w:val="both"/>
        <w:rPr>
          <w:sz w:val="28"/>
          <w:szCs w:val="28"/>
        </w:rPr>
      </w:pPr>
      <w:r w:rsidRPr="006C29EF">
        <w:rPr>
          <w:sz w:val="28"/>
          <w:szCs w:val="28"/>
        </w:rPr>
        <w:t>В период с 2015-2018 годы проведено 1</w:t>
      </w:r>
      <w:r w:rsidR="007C1763">
        <w:rPr>
          <w:sz w:val="28"/>
          <w:szCs w:val="28"/>
        </w:rPr>
        <w:t>9</w:t>
      </w:r>
      <w:r w:rsidRPr="006C29EF">
        <w:rPr>
          <w:sz w:val="28"/>
          <w:szCs w:val="28"/>
        </w:rPr>
        <w:t>3 плановых проверок, в результате которых выдано 58 предписаний об устранении нарушений.</w:t>
      </w:r>
    </w:p>
    <w:p w14:paraId="395099C7" w14:textId="77777777" w:rsidR="005147B4" w:rsidRPr="008C6262" w:rsidRDefault="005147B4" w:rsidP="005147B4">
      <w:pPr>
        <w:spacing w:after="0" w:line="240" w:lineRule="auto"/>
        <w:ind w:firstLine="567"/>
        <w:jc w:val="both"/>
        <w:rPr>
          <w:sz w:val="28"/>
          <w:szCs w:val="28"/>
        </w:rPr>
      </w:pPr>
      <w:r w:rsidRPr="006C29EF">
        <w:rPr>
          <w:rFonts w:eastAsia="Calibri"/>
          <w:sz w:val="28"/>
          <w:szCs w:val="28"/>
        </w:rPr>
        <w:t>В 2019 году запланировано проведение 25 плановых проверок, в 2020 году 23-х плановых проверок.</w:t>
      </w:r>
    </w:p>
    <w:p w14:paraId="642842EE" w14:textId="77777777" w:rsidR="005147B4" w:rsidRPr="00AF490F" w:rsidRDefault="005147B4" w:rsidP="005147B4">
      <w:pPr>
        <w:spacing w:after="0" w:line="240" w:lineRule="auto"/>
        <w:ind w:firstLine="567"/>
        <w:jc w:val="both"/>
        <w:rPr>
          <w:sz w:val="28"/>
          <w:szCs w:val="28"/>
        </w:rPr>
      </w:pPr>
      <w:r w:rsidRPr="00AF490F">
        <w:rPr>
          <w:sz w:val="28"/>
          <w:szCs w:val="28"/>
        </w:rPr>
        <w:t xml:space="preserve">Основное мероприятие 13 «Финансовое оздоровление сферы управления градостроительной деятельностью и управления земельными ресурсами» заключается в планомерном </w:t>
      </w:r>
      <w:r w:rsidRPr="008C6262">
        <w:rPr>
          <w:sz w:val="28"/>
          <w:szCs w:val="28"/>
        </w:rPr>
        <w:t xml:space="preserve">снижении кредиторской задолженности Комитета, образованной на 01.01.2015 в размере 8276 </w:t>
      </w:r>
      <w:proofErr w:type="spellStart"/>
      <w:r w:rsidRPr="008C6262">
        <w:rPr>
          <w:sz w:val="28"/>
          <w:szCs w:val="28"/>
        </w:rPr>
        <w:t>тыс</w:t>
      </w:r>
      <w:proofErr w:type="gramStart"/>
      <w:r w:rsidRPr="008C6262">
        <w:rPr>
          <w:sz w:val="28"/>
          <w:szCs w:val="28"/>
        </w:rPr>
        <w:t>.р</w:t>
      </w:r>
      <w:proofErr w:type="gramEnd"/>
      <w:r w:rsidRPr="008C6262">
        <w:rPr>
          <w:sz w:val="28"/>
          <w:szCs w:val="28"/>
        </w:rPr>
        <w:t>уб</w:t>
      </w:r>
      <w:proofErr w:type="spellEnd"/>
      <w:r>
        <w:rPr>
          <w:sz w:val="28"/>
          <w:szCs w:val="28"/>
        </w:rPr>
        <w:t xml:space="preserve">. </w:t>
      </w:r>
      <w:r w:rsidRPr="00AF490F">
        <w:rPr>
          <w:sz w:val="28"/>
          <w:szCs w:val="28"/>
        </w:rPr>
        <w:t>Полное погашение кредиторской задолженности осуществлено к 01.01.2019 году.</w:t>
      </w:r>
    </w:p>
    <w:p w14:paraId="779C83EB" w14:textId="77777777" w:rsidR="005147B4" w:rsidRPr="008C6262" w:rsidRDefault="005147B4" w:rsidP="005147B4">
      <w:pPr>
        <w:spacing w:after="0" w:line="240" w:lineRule="auto"/>
        <w:ind w:firstLine="567"/>
        <w:jc w:val="both"/>
        <w:rPr>
          <w:sz w:val="28"/>
          <w:szCs w:val="28"/>
        </w:rPr>
      </w:pPr>
      <w:r w:rsidRPr="00AF490F">
        <w:rPr>
          <w:sz w:val="28"/>
          <w:szCs w:val="28"/>
        </w:rPr>
        <w:t>Основное мероприятие 14 «</w:t>
      </w:r>
      <w:r w:rsidRPr="00AF490F">
        <w:rPr>
          <w:sz w:val="28"/>
          <w:szCs w:val="24"/>
        </w:rPr>
        <w:t xml:space="preserve">Обеспечение функционирования </w:t>
      </w:r>
      <w:r w:rsidRPr="008C6262">
        <w:rPr>
          <w:sz w:val="28"/>
          <w:szCs w:val="24"/>
        </w:rPr>
        <w:t xml:space="preserve">Комитета градостроительства и земельных ресурсов </w:t>
      </w:r>
      <w:r w:rsidRPr="008C6262">
        <w:rPr>
          <w:color w:val="000000"/>
          <w:sz w:val="28"/>
          <w:szCs w:val="24"/>
        </w:rPr>
        <w:t>администрации города Новокузнецка</w:t>
      </w:r>
      <w:r w:rsidRPr="008C6262">
        <w:rPr>
          <w:sz w:val="28"/>
          <w:szCs w:val="24"/>
        </w:rPr>
        <w:t xml:space="preserve"> по реализации программы</w:t>
      </w:r>
      <w:r>
        <w:rPr>
          <w:sz w:val="28"/>
          <w:szCs w:val="24"/>
        </w:rPr>
        <w:t xml:space="preserve">» </w:t>
      </w:r>
      <w:r w:rsidRPr="008C6262">
        <w:rPr>
          <w:sz w:val="28"/>
          <w:szCs w:val="28"/>
        </w:rPr>
        <w:t>включает в себя следующие направления:</w:t>
      </w:r>
    </w:p>
    <w:p w14:paraId="4A7DB7F2" w14:textId="77777777" w:rsidR="005147B4" w:rsidRPr="008C6262" w:rsidRDefault="005147B4" w:rsidP="005147B4">
      <w:pPr>
        <w:spacing w:after="0" w:line="240" w:lineRule="auto"/>
        <w:ind w:firstLine="567"/>
        <w:jc w:val="both"/>
        <w:rPr>
          <w:sz w:val="28"/>
          <w:szCs w:val="28"/>
        </w:rPr>
      </w:pPr>
      <w:r w:rsidRPr="008C6262">
        <w:rPr>
          <w:sz w:val="28"/>
          <w:szCs w:val="28"/>
        </w:rPr>
        <w:t xml:space="preserve">- заработная плата сотрудников; </w:t>
      </w:r>
    </w:p>
    <w:p w14:paraId="54069634" w14:textId="77777777" w:rsidR="005147B4" w:rsidRPr="008C6262" w:rsidRDefault="005147B4" w:rsidP="005147B4">
      <w:pPr>
        <w:spacing w:after="0" w:line="240" w:lineRule="auto"/>
        <w:ind w:firstLine="567"/>
        <w:jc w:val="both"/>
        <w:rPr>
          <w:sz w:val="28"/>
          <w:szCs w:val="28"/>
        </w:rPr>
      </w:pPr>
      <w:r w:rsidRPr="008C6262">
        <w:rPr>
          <w:sz w:val="28"/>
          <w:szCs w:val="28"/>
        </w:rPr>
        <w:t>- начисления по заработной плате;</w:t>
      </w:r>
    </w:p>
    <w:p w14:paraId="1BBD3A2F" w14:textId="77777777" w:rsidR="005147B4" w:rsidRPr="008C6262" w:rsidRDefault="005147B4" w:rsidP="005147B4">
      <w:pPr>
        <w:spacing w:after="0" w:line="240" w:lineRule="auto"/>
        <w:ind w:firstLine="567"/>
        <w:jc w:val="both"/>
        <w:rPr>
          <w:sz w:val="28"/>
          <w:szCs w:val="28"/>
        </w:rPr>
      </w:pPr>
      <w:r w:rsidRPr="008C6262">
        <w:rPr>
          <w:sz w:val="28"/>
          <w:szCs w:val="28"/>
        </w:rPr>
        <w:t>- командировочные расходы;</w:t>
      </w:r>
    </w:p>
    <w:p w14:paraId="456DE920" w14:textId="77777777" w:rsidR="005147B4" w:rsidRPr="008C6262" w:rsidRDefault="005147B4" w:rsidP="005147B4">
      <w:pPr>
        <w:spacing w:after="0" w:line="240" w:lineRule="auto"/>
        <w:ind w:firstLine="567"/>
        <w:jc w:val="both"/>
        <w:rPr>
          <w:sz w:val="28"/>
          <w:szCs w:val="28"/>
        </w:rPr>
      </w:pPr>
      <w:r w:rsidRPr="008C6262">
        <w:rPr>
          <w:sz w:val="28"/>
          <w:szCs w:val="28"/>
        </w:rPr>
        <w:t>- услуги связи, транспортные услуги;</w:t>
      </w:r>
    </w:p>
    <w:p w14:paraId="2495587A" w14:textId="77777777" w:rsidR="005147B4" w:rsidRPr="008C6262" w:rsidRDefault="005147B4" w:rsidP="005147B4">
      <w:pPr>
        <w:spacing w:after="0" w:line="240" w:lineRule="auto"/>
        <w:ind w:firstLine="567"/>
        <w:jc w:val="both"/>
        <w:rPr>
          <w:sz w:val="28"/>
          <w:szCs w:val="28"/>
        </w:rPr>
      </w:pPr>
      <w:r w:rsidRPr="008C6262">
        <w:rPr>
          <w:sz w:val="28"/>
          <w:szCs w:val="28"/>
        </w:rPr>
        <w:t>- коммунальные услуги;</w:t>
      </w:r>
    </w:p>
    <w:p w14:paraId="107010B9" w14:textId="77777777" w:rsidR="005147B4" w:rsidRPr="008C6262" w:rsidRDefault="005147B4" w:rsidP="005147B4">
      <w:pPr>
        <w:spacing w:after="0" w:line="240" w:lineRule="auto"/>
        <w:ind w:firstLine="567"/>
        <w:jc w:val="both"/>
        <w:rPr>
          <w:sz w:val="28"/>
          <w:szCs w:val="28"/>
        </w:rPr>
      </w:pPr>
      <w:r w:rsidRPr="008C6262">
        <w:rPr>
          <w:sz w:val="28"/>
          <w:szCs w:val="28"/>
        </w:rPr>
        <w:lastRenderedPageBreak/>
        <w:t>- услуги по содержанию имущества;</w:t>
      </w:r>
    </w:p>
    <w:p w14:paraId="363E38DD" w14:textId="77777777" w:rsidR="005147B4" w:rsidRPr="008C6262" w:rsidRDefault="005147B4" w:rsidP="005147B4">
      <w:pPr>
        <w:spacing w:after="0" w:line="240" w:lineRule="auto"/>
        <w:ind w:firstLine="567"/>
        <w:jc w:val="both"/>
        <w:rPr>
          <w:sz w:val="28"/>
          <w:szCs w:val="28"/>
        </w:rPr>
      </w:pPr>
      <w:r w:rsidRPr="008C6262">
        <w:rPr>
          <w:sz w:val="28"/>
          <w:szCs w:val="28"/>
        </w:rPr>
        <w:t>- прочие услуги;</w:t>
      </w:r>
    </w:p>
    <w:p w14:paraId="0C183DD8" w14:textId="77777777" w:rsidR="005147B4" w:rsidRPr="008C6262" w:rsidRDefault="005147B4" w:rsidP="005147B4">
      <w:pPr>
        <w:spacing w:after="0" w:line="240" w:lineRule="auto"/>
        <w:ind w:firstLine="567"/>
        <w:jc w:val="both"/>
        <w:rPr>
          <w:sz w:val="28"/>
          <w:szCs w:val="28"/>
        </w:rPr>
      </w:pPr>
      <w:r w:rsidRPr="008C6262">
        <w:rPr>
          <w:sz w:val="28"/>
          <w:szCs w:val="28"/>
        </w:rPr>
        <w:t>- налоги;</w:t>
      </w:r>
    </w:p>
    <w:p w14:paraId="19094CDB" w14:textId="77777777" w:rsidR="005147B4" w:rsidRPr="008C6262" w:rsidRDefault="005147B4" w:rsidP="005147B4">
      <w:pPr>
        <w:spacing w:after="0" w:line="240" w:lineRule="auto"/>
        <w:ind w:firstLine="567"/>
        <w:jc w:val="both"/>
        <w:rPr>
          <w:sz w:val="28"/>
          <w:szCs w:val="28"/>
        </w:rPr>
      </w:pPr>
      <w:r w:rsidRPr="008C6262">
        <w:rPr>
          <w:sz w:val="28"/>
          <w:szCs w:val="28"/>
        </w:rPr>
        <w:t>- приобретение основных средств;</w:t>
      </w:r>
    </w:p>
    <w:p w14:paraId="14D628AE" w14:textId="77777777" w:rsidR="005147B4" w:rsidRPr="008C6262" w:rsidRDefault="005147B4" w:rsidP="005147B4">
      <w:pPr>
        <w:spacing w:after="0" w:line="240" w:lineRule="auto"/>
        <w:ind w:firstLine="567"/>
        <w:jc w:val="both"/>
        <w:rPr>
          <w:sz w:val="28"/>
          <w:szCs w:val="28"/>
        </w:rPr>
      </w:pPr>
      <w:r w:rsidRPr="008C6262">
        <w:rPr>
          <w:rFonts w:eastAsia="Calibri"/>
          <w:sz w:val="28"/>
          <w:szCs w:val="28"/>
        </w:rPr>
        <w:t>- выплаты и поощрения в соответствии с постановлением Новокузнецкого городского Совета народных депутатов от 06.11.2007 №8/151 «О поощрениях муниципальных служащих города Новокузнецка»</w:t>
      </w:r>
      <w:r w:rsidRPr="008C6262">
        <w:rPr>
          <w:sz w:val="28"/>
          <w:szCs w:val="28"/>
        </w:rPr>
        <w:t>;</w:t>
      </w:r>
    </w:p>
    <w:p w14:paraId="76E35ABF" w14:textId="77777777" w:rsidR="005147B4" w:rsidRPr="008C6262" w:rsidRDefault="005147B4" w:rsidP="005147B4">
      <w:pPr>
        <w:spacing w:after="0" w:line="240" w:lineRule="auto"/>
        <w:ind w:firstLine="567"/>
        <w:jc w:val="both"/>
        <w:rPr>
          <w:sz w:val="28"/>
          <w:szCs w:val="28"/>
        </w:rPr>
      </w:pPr>
      <w:r w:rsidRPr="008C6262">
        <w:rPr>
          <w:sz w:val="28"/>
          <w:szCs w:val="28"/>
        </w:rPr>
        <w:t>- материальные затраты.</w:t>
      </w:r>
    </w:p>
    <w:p w14:paraId="0B1D52CB" w14:textId="77777777" w:rsidR="005147B4" w:rsidRPr="00A75FEC" w:rsidRDefault="005147B4" w:rsidP="005147B4">
      <w:pPr>
        <w:spacing w:after="0" w:line="240" w:lineRule="auto"/>
        <w:ind w:firstLine="567"/>
        <w:jc w:val="both"/>
        <w:rPr>
          <w:sz w:val="28"/>
          <w:szCs w:val="28"/>
        </w:rPr>
      </w:pPr>
      <w:r w:rsidRPr="008C6262">
        <w:rPr>
          <w:sz w:val="28"/>
          <w:szCs w:val="28"/>
        </w:rPr>
        <w:t xml:space="preserve">План программных мероприятий приведен в форме №3 </w:t>
      </w:r>
      <w:r w:rsidRPr="00A75FEC">
        <w:rPr>
          <w:sz w:val="28"/>
          <w:szCs w:val="28"/>
        </w:rPr>
        <w:t>«План мероприятий программы» приложения №3 к программе.</w:t>
      </w:r>
    </w:p>
    <w:p w14:paraId="7EFDDD88" w14:textId="77777777" w:rsidR="005147B4" w:rsidRPr="00A75FEC" w:rsidRDefault="005147B4" w:rsidP="005147B4">
      <w:pPr>
        <w:spacing w:after="0" w:line="240" w:lineRule="auto"/>
        <w:ind w:firstLine="567"/>
        <w:jc w:val="both"/>
        <w:rPr>
          <w:sz w:val="28"/>
          <w:szCs w:val="28"/>
        </w:rPr>
      </w:pPr>
    </w:p>
    <w:p w14:paraId="6C28958D" w14:textId="77777777" w:rsidR="005147B4" w:rsidRPr="008C6262" w:rsidRDefault="005147B4" w:rsidP="005147B4">
      <w:pPr>
        <w:spacing w:after="0" w:line="240" w:lineRule="auto"/>
        <w:jc w:val="center"/>
        <w:rPr>
          <w:sz w:val="28"/>
          <w:szCs w:val="28"/>
        </w:rPr>
      </w:pPr>
      <w:r w:rsidRPr="00A75FEC">
        <w:rPr>
          <w:sz w:val="28"/>
          <w:szCs w:val="28"/>
        </w:rPr>
        <w:t>4. Обоснование финансового обеспечения реализации программы</w:t>
      </w:r>
    </w:p>
    <w:p w14:paraId="6BFE38D5" w14:textId="77777777" w:rsidR="005147B4" w:rsidRPr="008C6262" w:rsidRDefault="005147B4" w:rsidP="005147B4">
      <w:pPr>
        <w:spacing w:after="0" w:line="240" w:lineRule="auto"/>
        <w:ind w:firstLine="567"/>
        <w:jc w:val="both"/>
        <w:rPr>
          <w:sz w:val="28"/>
          <w:szCs w:val="28"/>
        </w:rPr>
      </w:pPr>
    </w:p>
    <w:p w14:paraId="12D731E7" w14:textId="77777777" w:rsidR="005147B4" w:rsidRPr="008C6262" w:rsidRDefault="005147B4" w:rsidP="005147B4">
      <w:pPr>
        <w:spacing w:after="0" w:line="240" w:lineRule="auto"/>
        <w:ind w:firstLine="567"/>
        <w:jc w:val="both"/>
        <w:rPr>
          <w:sz w:val="28"/>
          <w:szCs w:val="28"/>
        </w:rPr>
      </w:pPr>
      <w:r w:rsidRPr="008C6262">
        <w:rPr>
          <w:sz w:val="28"/>
          <w:szCs w:val="28"/>
        </w:rPr>
        <w:t>Общий объем финансирования программы на 2015-2021 гг. составляет 641202 тыс. рублей, в том числе по годам:</w:t>
      </w:r>
    </w:p>
    <w:p w14:paraId="64A21B65" w14:textId="77777777" w:rsidR="005147B4" w:rsidRPr="008C6262" w:rsidRDefault="005147B4" w:rsidP="005147B4">
      <w:pPr>
        <w:spacing w:after="0" w:line="240" w:lineRule="auto"/>
        <w:ind w:firstLine="567"/>
        <w:jc w:val="both"/>
        <w:rPr>
          <w:sz w:val="28"/>
          <w:szCs w:val="28"/>
        </w:rPr>
      </w:pPr>
      <w:r w:rsidRPr="008C6262">
        <w:rPr>
          <w:sz w:val="28"/>
          <w:szCs w:val="28"/>
        </w:rPr>
        <w:t xml:space="preserve">- 2015 год – 161513 тыс. рублей; </w:t>
      </w:r>
    </w:p>
    <w:p w14:paraId="3A01DF89" w14:textId="77777777" w:rsidR="005147B4" w:rsidRPr="008C6262" w:rsidRDefault="005147B4" w:rsidP="005147B4">
      <w:pPr>
        <w:spacing w:after="0" w:line="240" w:lineRule="auto"/>
        <w:ind w:firstLine="567"/>
        <w:jc w:val="both"/>
        <w:rPr>
          <w:sz w:val="28"/>
          <w:szCs w:val="28"/>
        </w:rPr>
      </w:pPr>
      <w:r w:rsidRPr="008C6262">
        <w:rPr>
          <w:sz w:val="28"/>
          <w:szCs w:val="28"/>
        </w:rPr>
        <w:t xml:space="preserve">- 2016 год – 146820 тыс. рублей; </w:t>
      </w:r>
    </w:p>
    <w:p w14:paraId="74E96F8C" w14:textId="77777777" w:rsidR="005147B4" w:rsidRPr="008C6262" w:rsidRDefault="005147B4" w:rsidP="005147B4">
      <w:pPr>
        <w:spacing w:after="0" w:line="240" w:lineRule="auto"/>
        <w:ind w:firstLine="567"/>
        <w:jc w:val="both"/>
        <w:rPr>
          <w:sz w:val="28"/>
          <w:szCs w:val="28"/>
        </w:rPr>
      </w:pPr>
      <w:r w:rsidRPr="008C6262">
        <w:rPr>
          <w:sz w:val="28"/>
          <w:szCs w:val="28"/>
        </w:rPr>
        <w:t>- 2017 год – 86746 тыс. рублей;</w:t>
      </w:r>
    </w:p>
    <w:p w14:paraId="3A693376" w14:textId="77777777" w:rsidR="005147B4" w:rsidRPr="008C6262" w:rsidRDefault="005147B4" w:rsidP="005147B4">
      <w:pPr>
        <w:spacing w:after="0" w:line="240" w:lineRule="auto"/>
        <w:ind w:firstLine="567"/>
        <w:jc w:val="both"/>
        <w:rPr>
          <w:sz w:val="28"/>
          <w:szCs w:val="28"/>
        </w:rPr>
      </w:pPr>
      <w:r w:rsidRPr="008C6262">
        <w:rPr>
          <w:sz w:val="28"/>
          <w:szCs w:val="28"/>
        </w:rPr>
        <w:t>- 2018 год – 82146 тыс. рублей;</w:t>
      </w:r>
    </w:p>
    <w:p w14:paraId="70E81B64" w14:textId="77777777" w:rsidR="005147B4" w:rsidRPr="008C6262" w:rsidRDefault="005147B4" w:rsidP="005147B4">
      <w:pPr>
        <w:spacing w:after="0" w:line="240" w:lineRule="auto"/>
        <w:ind w:firstLine="567"/>
        <w:jc w:val="both"/>
        <w:rPr>
          <w:sz w:val="28"/>
          <w:szCs w:val="28"/>
        </w:rPr>
      </w:pPr>
      <w:r w:rsidRPr="008C6262">
        <w:rPr>
          <w:sz w:val="28"/>
          <w:szCs w:val="28"/>
        </w:rPr>
        <w:t>- 2019 год – 63973 тыс. рублей;</w:t>
      </w:r>
    </w:p>
    <w:p w14:paraId="136FD041" w14:textId="77777777" w:rsidR="005147B4" w:rsidRPr="008C6262" w:rsidRDefault="005147B4" w:rsidP="005147B4">
      <w:pPr>
        <w:spacing w:after="0" w:line="240" w:lineRule="auto"/>
        <w:ind w:firstLine="567"/>
        <w:jc w:val="both"/>
        <w:rPr>
          <w:sz w:val="28"/>
          <w:szCs w:val="28"/>
        </w:rPr>
      </w:pPr>
      <w:r w:rsidRPr="008C6262">
        <w:rPr>
          <w:sz w:val="28"/>
          <w:szCs w:val="28"/>
        </w:rPr>
        <w:t>- 2020 год – 50075 тыс. рублей;</w:t>
      </w:r>
    </w:p>
    <w:p w14:paraId="43950A15" w14:textId="77777777" w:rsidR="005147B4" w:rsidRPr="008C6262" w:rsidRDefault="005147B4" w:rsidP="005147B4">
      <w:pPr>
        <w:spacing w:after="0" w:line="240" w:lineRule="auto"/>
        <w:ind w:firstLine="567"/>
        <w:jc w:val="both"/>
        <w:rPr>
          <w:sz w:val="28"/>
          <w:szCs w:val="28"/>
        </w:rPr>
      </w:pPr>
      <w:r w:rsidRPr="008C6262">
        <w:rPr>
          <w:sz w:val="28"/>
          <w:szCs w:val="28"/>
        </w:rPr>
        <w:t xml:space="preserve">- 2021 год – 49929 тыс. рублей.       </w:t>
      </w:r>
    </w:p>
    <w:p w14:paraId="47B09182" w14:textId="77777777" w:rsidR="005147B4" w:rsidRPr="008C6262" w:rsidRDefault="005147B4" w:rsidP="005147B4">
      <w:pPr>
        <w:spacing w:after="0" w:line="240" w:lineRule="auto"/>
        <w:ind w:firstLine="567"/>
        <w:jc w:val="both"/>
        <w:rPr>
          <w:sz w:val="28"/>
          <w:szCs w:val="28"/>
        </w:rPr>
      </w:pPr>
      <w:r w:rsidRPr="008C6262">
        <w:rPr>
          <w:sz w:val="28"/>
          <w:szCs w:val="28"/>
        </w:rPr>
        <w:t>Источником финансирования являются средства местного бюджета.</w:t>
      </w:r>
    </w:p>
    <w:p w14:paraId="5BCB05D0" w14:textId="77777777" w:rsidR="005147B4" w:rsidRPr="008C6262" w:rsidRDefault="005147B4" w:rsidP="005147B4">
      <w:pPr>
        <w:spacing w:after="0" w:line="240" w:lineRule="auto"/>
        <w:ind w:firstLine="567"/>
        <w:jc w:val="both"/>
        <w:rPr>
          <w:sz w:val="28"/>
          <w:szCs w:val="28"/>
        </w:rPr>
      </w:pPr>
      <w:r w:rsidRPr="008C6262">
        <w:rPr>
          <w:sz w:val="28"/>
          <w:szCs w:val="28"/>
        </w:rPr>
        <w:t xml:space="preserve">На этапе формирования </w:t>
      </w:r>
      <w:r w:rsidRPr="00C66C16">
        <w:rPr>
          <w:sz w:val="28"/>
          <w:szCs w:val="28"/>
        </w:rPr>
        <w:t>программы на очередной финансовый год и плановый период финансирование по прогр</w:t>
      </w:r>
      <w:r w:rsidRPr="008C6262">
        <w:rPr>
          <w:sz w:val="28"/>
          <w:szCs w:val="28"/>
        </w:rPr>
        <w:t xml:space="preserve">амме предусмотрено из местного бюджета, носит прогнозный характер, и будет корректироваться при внесении изменений в соответствующие нормативные акты федерального, областного и местного значения. </w:t>
      </w:r>
    </w:p>
    <w:p w14:paraId="16AAD162" w14:textId="77777777" w:rsidR="005147B4" w:rsidRPr="00A75FEC" w:rsidRDefault="005147B4" w:rsidP="005147B4">
      <w:pPr>
        <w:spacing w:after="0" w:line="240" w:lineRule="auto"/>
        <w:ind w:firstLine="567"/>
        <w:jc w:val="both"/>
        <w:rPr>
          <w:sz w:val="28"/>
          <w:szCs w:val="28"/>
        </w:rPr>
      </w:pPr>
      <w:r w:rsidRPr="008C6262">
        <w:rPr>
          <w:sz w:val="28"/>
          <w:szCs w:val="28"/>
        </w:rPr>
        <w:t xml:space="preserve">Информация о распределении планируемых расходов на реализацию программы, с учетом решения о бюджете, приведена в форме №4 </w:t>
      </w:r>
      <w:r w:rsidRPr="00A75FEC">
        <w:rPr>
          <w:sz w:val="28"/>
          <w:szCs w:val="28"/>
        </w:rPr>
        <w:t>«Распределение бюджетных расходов по мероприятиям» приложения №4 к программе.</w:t>
      </w:r>
    </w:p>
    <w:p w14:paraId="322F67C1" w14:textId="77777777" w:rsidR="005147B4" w:rsidRPr="00A75FEC" w:rsidRDefault="005147B4" w:rsidP="005147B4">
      <w:pPr>
        <w:spacing w:after="0" w:line="240" w:lineRule="auto"/>
        <w:ind w:firstLine="567"/>
        <w:jc w:val="center"/>
        <w:rPr>
          <w:sz w:val="28"/>
          <w:szCs w:val="28"/>
        </w:rPr>
      </w:pPr>
    </w:p>
    <w:p w14:paraId="5FAC3812" w14:textId="77777777" w:rsidR="005147B4" w:rsidRPr="008C6262" w:rsidRDefault="005147B4" w:rsidP="005147B4">
      <w:pPr>
        <w:spacing w:after="0" w:line="240" w:lineRule="auto"/>
        <w:jc w:val="center"/>
        <w:rPr>
          <w:sz w:val="28"/>
          <w:szCs w:val="28"/>
        </w:rPr>
      </w:pPr>
      <w:r w:rsidRPr="00A75FEC">
        <w:rPr>
          <w:sz w:val="28"/>
          <w:szCs w:val="28"/>
        </w:rPr>
        <w:t>5. Ожидаемые результаты реализации программы</w:t>
      </w:r>
    </w:p>
    <w:p w14:paraId="6CEFE606" w14:textId="77777777" w:rsidR="005147B4" w:rsidRPr="008C6262" w:rsidRDefault="005147B4" w:rsidP="005147B4">
      <w:pPr>
        <w:spacing w:after="0" w:line="240" w:lineRule="auto"/>
        <w:ind w:firstLine="567"/>
        <w:jc w:val="center"/>
        <w:rPr>
          <w:sz w:val="28"/>
          <w:szCs w:val="28"/>
        </w:rPr>
      </w:pPr>
    </w:p>
    <w:p w14:paraId="4A586C11" w14:textId="77777777" w:rsidR="005147B4" w:rsidRPr="008C6262" w:rsidRDefault="005147B4" w:rsidP="005147B4">
      <w:pPr>
        <w:spacing w:after="0" w:line="240" w:lineRule="auto"/>
        <w:ind w:firstLine="567"/>
        <w:jc w:val="both"/>
        <w:rPr>
          <w:sz w:val="28"/>
          <w:szCs w:val="28"/>
        </w:rPr>
      </w:pPr>
      <w:r w:rsidRPr="008C6262">
        <w:rPr>
          <w:sz w:val="28"/>
          <w:szCs w:val="28"/>
        </w:rPr>
        <w:t xml:space="preserve">Ожидаемые конечные результаты реализации настоящей программы станут существенным вкладом в достижение целей социально-экономического развития города Новокузнецка, отраженных в </w:t>
      </w:r>
      <w:r w:rsidRPr="00C66C16">
        <w:rPr>
          <w:sz w:val="28"/>
          <w:szCs w:val="28"/>
        </w:rPr>
        <w:t xml:space="preserve">Стратегии социально-экономического развития Новокузнецкого городского округа до 2035 года, </w:t>
      </w:r>
      <w:r w:rsidRPr="008C6262">
        <w:rPr>
          <w:sz w:val="28"/>
          <w:szCs w:val="28"/>
        </w:rPr>
        <w:t xml:space="preserve">а также реализацию полномочий органов местного самоуправления Новокузнецкого городского округа. </w:t>
      </w:r>
    </w:p>
    <w:p w14:paraId="3D3693A1" w14:textId="77777777" w:rsidR="005147B4" w:rsidRPr="008C6262" w:rsidRDefault="005147B4" w:rsidP="005147B4">
      <w:pPr>
        <w:spacing w:after="0" w:line="240" w:lineRule="auto"/>
        <w:ind w:firstLine="567"/>
        <w:jc w:val="both"/>
        <w:rPr>
          <w:sz w:val="28"/>
          <w:szCs w:val="28"/>
        </w:rPr>
      </w:pPr>
      <w:r w:rsidRPr="008C6262">
        <w:rPr>
          <w:sz w:val="28"/>
          <w:szCs w:val="28"/>
        </w:rPr>
        <w:t>Результаты выражаются в достижении запланированных значений индикаторов к концу 2021 года:</w:t>
      </w:r>
    </w:p>
    <w:p w14:paraId="71CA5DF4" w14:textId="77777777" w:rsidR="005147B4" w:rsidRPr="008C6262" w:rsidRDefault="005147B4" w:rsidP="005147B4">
      <w:pPr>
        <w:spacing w:after="0" w:line="240" w:lineRule="auto"/>
        <w:ind w:firstLine="567"/>
        <w:jc w:val="both"/>
        <w:rPr>
          <w:sz w:val="28"/>
          <w:szCs w:val="28"/>
        </w:rPr>
      </w:pPr>
      <w:r w:rsidRPr="008C6262">
        <w:rPr>
          <w:sz w:val="28"/>
          <w:szCs w:val="28"/>
        </w:rPr>
        <w:t xml:space="preserve">1. Увеличение доли площади земельных участков, предоставленных для жилищного строительства, в общей площади земельных участков, </w:t>
      </w:r>
      <w:r w:rsidRPr="008C6262">
        <w:rPr>
          <w:sz w:val="28"/>
          <w:szCs w:val="28"/>
        </w:rPr>
        <w:lastRenderedPageBreak/>
        <w:t xml:space="preserve">предоставленных для строительства в Новокузнецком городском округе,                до 45 %. </w:t>
      </w:r>
    </w:p>
    <w:p w14:paraId="7B834B01" w14:textId="77777777" w:rsidR="005147B4" w:rsidRPr="008C6262" w:rsidRDefault="005147B4" w:rsidP="005147B4">
      <w:pPr>
        <w:spacing w:after="0" w:line="240" w:lineRule="auto"/>
        <w:ind w:firstLine="567"/>
        <w:jc w:val="both"/>
        <w:rPr>
          <w:sz w:val="28"/>
          <w:szCs w:val="28"/>
        </w:rPr>
      </w:pPr>
      <w:r w:rsidRPr="008C6262">
        <w:rPr>
          <w:sz w:val="28"/>
          <w:szCs w:val="28"/>
        </w:rPr>
        <w:t>2. Увеличение доли площади земельных участков, вовлеченных в экономический оборот, в общей площади территории Новокузнецкого городского округа до 86 %.</w:t>
      </w:r>
    </w:p>
    <w:p w14:paraId="76E15ED2" w14:textId="77777777" w:rsidR="005147B4" w:rsidRPr="008C6262" w:rsidRDefault="005147B4" w:rsidP="005147B4">
      <w:pPr>
        <w:spacing w:after="0" w:line="240" w:lineRule="auto"/>
        <w:ind w:firstLine="567"/>
        <w:jc w:val="both"/>
        <w:rPr>
          <w:sz w:val="28"/>
          <w:szCs w:val="28"/>
        </w:rPr>
      </w:pPr>
      <w:r w:rsidRPr="008C6262">
        <w:rPr>
          <w:sz w:val="28"/>
          <w:szCs w:val="28"/>
        </w:rPr>
        <w:t>3. Обеспечение 100 % выполнения плана размещения социальной рекламы на рекламных конструкциях, включенных в схему размещения рекламных конструкций.</w:t>
      </w:r>
    </w:p>
    <w:p w14:paraId="3EFF8910" w14:textId="77777777" w:rsidR="005147B4" w:rsidRPr="008C6262" w:rsidRDefault="005147B4" w:rsidP="005147B4">
      <w:pPr>
        <w:spacing w:after="0" w:line="240" w:lineRule="auto"/>
        <w:ind w:firstLine="567"/>
        <w:jc w:val="both"/>
        <w:rPr>
          <w:sz w:val="28"/>
          <w:szCs w:val="28"/>
        </w:rPr>
      </w:pPr>
      <w:r w:rsidRPr="008C6262">
        <w:rPr>
          <w:sz w:val="28"/>
          <w:szCs w:val="28"/>
        </w:rPr>
        <w:t>4. Соблюдение плановых сроков предоставления муниципальных услуг в сфере строительства, в сфере управления земельными ресурсами.</w:t>
      </w:r>
    </w:p>
    <w:p w14:paraId="6C39FE81" w14:textId="77777777" w:rsidR="005147B4" w:rsidRPr="008C6262" w:rsidRDefault="005147B4" w:rsidP="005147B4">
      <w:pPr>
        <w:spacing w:after="0" w:line="240" w:lineRule="auto"/>
        <w:ind w:firstLine="567"/>
        <w:jc w:val="both"/>
        <w:rPr>
          <w:sz w:val="28"/>
          <w:szCs w:val="28"/>
        </w:rPr>
      </w:pPr>
      <w:r w:rsidRPr="008C6262">
        <w:rPr>
          <w:sz w:val="28"/>
          <w:szCs w:val="28"/>
        </w:rPr>
        <w:t xml:space="preserve">5. Обеспечение 100 % выполнения плана по доходам от предоставления сведений и копий документов, содержащихся в ИСОГД. </w:t>
      </w:r>
    </w:p>
    <w:p w14:paraId="07E596F3" w14:textId="77777777" w:rsidR="005147B4" w:rsidRPr="008C6262" w:rsidRDefault="005147B4" w:rsidP="005147B4">
      <w:pPr>
        <w:spacing w:after="0" w:line="240" w:lineRule="auto"/>
        <w:ind w:firstLine="567"/>
        <w:jc w:val="both"/>
        <w:rPr>
          <w:sz w:val="28"/>
          <w:szCs w:val="28"/>
        </w:rPr>
      </w:pPr>
      <w:r w:rsidRPr="008C6262">
        <w:rPr>
          <w:sz w:val="28"/>
          <w:szCs w:val="28"/>
        </w:rPr>
        <w:t>6. Обеспечение территории Новокузнецкого городского округа площадью 1080 га топографическим планом масштаба 1:500.</w:t>
      </w:r>
    </w:p>
    <w:p w14:paraId="0DDC93F7" w14:textId="77777777" w:rsidR="005147B4" w:rsidRPr="008C6262" w:rsidRDefault="005147B4" w:rsidP="005147B4">
      <w:pPr>
        <w:spacing w:after="0" w:line="240" w:lineRule="auto"/>
        <w:ind w:firstLine="567"/>
        <w:jc w:val="both"/>
        <w:rPr>
          <w:sz w:val="28"/>
          <w:szCs w:val="28"/>
        </w:rPr>
      </w:pPr>
      <w:r w:rsidRPr="008C6262">
        <w:rPr>
          <w:sz w:val="28"/>
          <w:szCs w:val="28"/>
        </w:rPr>
        <w:t>7. Обеспечение территории Новокузнецкого городского округа пространственными данными масштаба 1:500 в цифровом виде до 100 %.</w:t>
      </w:r>
    </w:p>
    <w:p w14:paraId="62251A3C" w14:textId="77777777" w:rsidR="005147B4" w:rsidRPr="008C6262" w:rsidRDefault="005147B4" w:rsidP="005147B4">
      <w:pPr>
        <w:spacing w:after="0" w:line="240" w:lineRule="auto"/>
        <w:ind w:firstLine="567"/>
        <w:jc w:val="both"/>
        <w:rPr>
          <w:sz w:val="28"/>
          <w:szCs w:val="28"/>
        </w:rPr>
      </w:pPr>
      <w:r w:rsidRPr="008C6262">
        <w:rPr>
          <w:sz w:val="28"/>
          <w:szCs w:val="28"/>
        </w:rPr>
        <w:t>8. Увеличение уровня собираемости арендной платы до 100 %.</w:t>
      </w:r>
    </w:p>
    <w:p w14:paraId="446C4FC8" w14:textId="77777777" w:rsidR="005147B4" w:rsidRPr="008C6262" w:rsidRDefault="005147B4" w:rsidP="005147B4">
      <w:pPr>
        <w:spacing w:after="0" w:line="240" w:lineRule="auto"/>
        <w:ind w:firstLine="567"/>
        <w:jc w:val="both"/>
        <w:rPr>
          <w:sz w:val="28"/>
          <w:szCs w:val="28"/>
        </w:rPr>
      </w:pPr>
      <w:r w:rsidRPr="008C6262">
        <w:rPr>
          <w:sz w:val="28"/>
          <w:szCs w:val="28"/>
        </w:rPr>
        <w:t>9. Обеспечение 100 % выполнения плана плановых проверок.</w:t>
      </w:r>
    </w:p>
    <w:p w14:paraId="0A3D7949" w14:textId="77777777" w:rsidR="005147B4" w:rsidRPr="008C6262" w:rsidRDefault="005147B4" w:rsidP="005147B4">
      <w:pPr>
        <w:spacing w:after="0" w:line="240" w:lineRule="auto"/>
        <w:ind w:firstLine="567"/>
        <w:jc w:val="both"/>
        <w:rPr>
          <w:sz w:val="28"/>
          <w:szCs w:val="28"/>
        </w:rPr>
      </w:pPr>
      <w:r w:rsidRPr="008C6262">
        <w:rPr>
          <w:sz w:val="28"/>
          <w:szCs w:val="28"/>
        </w:rPr>
        <w:t>10. Снижение кредиторской задолженности на 100 %.</w:t>
      </w:r>
    </w:p>
    <w:p w14:paraId="73629FE3" w14:textId="77777777" w:rsidR="005147B4" w:rsidRPr="008C6262" w:rsidRDefault="005147B4" w:rsidP="005147B4">
      <w:pPr>
        <w:spacing w:after="0" w:line="240" w:lineRule="auto"/>
        <w:ind w:firstLine="567"/>
        <w:jc w:val="both"/>
        <w:rPr>
          <w:sz w:val="28"/>
          <w:szCs w:val="28"/>
        </w:rPr>
      </w:pPr>
      <w:r w:rsidRPr="008C6262">
        <w:rPr>
          <w:sz w:val="28"/>
          <w:szCs w:val="28"/>
        </w:rPr>
        <w:t>11. Своевременное предоставление, соблюдение порядка составления бухгалтерской, статистической и иной отчетности, отсутствие замечаний, предписаний со стороны контролирующих органов, применения мер дисциплинарного взыскания к сотрудникам.</w:t>
      </w:r>
    </w:p>
    <w:p w14:paraId="299CB46A" w14:textId="77777777" w:rsidR="005147B4" w:rsidRPr="008C6262" w:rsidRDefault="005147B4" w:rsidP="005147B4">
      <w:pPr>
        <w:spacing w:after="0" w:line="240" w:lineRule="auto"/>
        <w:ind w:firstLine="567"/>
        <w:jc w:val="both"/>
        <w:rPr>
          <w:sz w:val="28"/>
          <w:szCs w:val="28"/>
        </w:rPr>
      </w:pPr>
      <w:r w:rsidRPr="008C6262">
        <w:rPr>
          <w:sz w:val="28"/>
          <w:szCs w:val="28"/>
        </w:rPr>
        <w:t xml:space="preserve">В целом реализация мероприятий программы и достижение значений индикаторов позволит проводить последовательную политику в области градостроительного планирования развития территории и преобразования архитектуры и дизайна городской среды города, в частности: </w:t>
      </w:r>
    </w:p>
    <w:p w14:paraId="7BC1FE2D" w14:textId="77777777" w:rsidR="005147B4" w:rsidRPr="008C6262" w:rsidRDefault="005147B4" w:rsidP="005147B4">
      <w:pPr>
        <w:spacing w:after="0" w:line="240" w:lineRule="auto"/>
        <w:ind w:firstLine="567"/>
        <w:jc w:val="both"/>
        <w:rPr>
          <w:sz w:val="28"/>
          <w:szCs w:val="28"/>
        </w:rPr>
      </w:pPr>
      <w:r w:rsidRPr="008C6262">
        <w:rPr>
          <w:sz w:val="28"/>
          <w:szCs w:val="28"/>
        </w:rPr>
        <w:t xml:space="preserve">- обеспечить устойчивое развитие территории города Новокузнецка на основе территориального планирования и градостроительного зонирования; </w:t>
      </w:r>
    </w:p>
    <w:p w14:paraId="5C4102FA" w14:textId="77777777" w:rsidR="005147B4" w:rsidRPr="008C6262" w:rsidRDefault="005147B4" w:rsidP="005147B4">
      <w:pPr>
        <w:spacing w:after="0" w:line="240" w:lineRule="auto"/>
        <w:ind w:firstLine="567"/>
        <w:jc w:val="both"/>
        <w:rPr>
          <w:sz w:val="28"/>
          <w:szCs w:val="28"/>
        </w:rPr>
      </w:pPr>
      <w:r w:rsidRPr="008C6262">
        <w:rPr>
          <w:sz w:val="28"/>
          <w:szCs w:val="28"/>
        </w:rPr>
        <w:t xml:space="preserve">- обеспечить сбалансированный учет экологических, экономических, социальных и иных факторов при осуществлении градостроительной деятельности; </w:t>
      </w:r>
    </w:p>
    <w:p w14:paraId="451C09C3" w14:textId="77777777" w:rsidR="005147B4" w:rsidRPr="008C6262" w:rsidRDefault="005147B4" w:rsidP="005147B4">
      <w:pPr>
        <w:spacing w:after="0" w:line="240" w:lineRule="auto"/>
        <w:ind w:firstLine="567"/>
        <w:jc w:val="both"/>
        <w:rPr>
          <w:sz w:val="28"/>
          <w:szCs w:val="28"/>
        </w:rPr>
      </w:pPr>
      <w:r w:rsidRPr="008C6262">
        <w:rPr>
          <w:sz w:val="28"/>
          <w:szCs w:val="28"/>
        </w:rPr>
        <w:t xml:space="preserve">- обеспечить условия для строительства; </w:t>
      </w:r>
    </w:p>
    <w:p w14:paraId="5FAF489E" w14:textId="77777777" w:rsidR="005147B4" w:rsidRPr="008C6262" w:rsidRDefault="005147B4" w:rsidP="005147B4">
      <w:pPr>
        <w:spacing w:after="0" w:line="240" w:lineRule="auto"/>
        <w:ind w:firstLine="567"/>
        <w:jc w:val="both"/>
        <w:rPr>
          <w:sz w:val="28"/>
          <w:szCs w:val="28"/>
        </w:rPr>
      </w:pPr>
      <w:r w:rsidRPr="008C6262">
        <w:rPr>
          <w:sz w:val="28"/>
          <w:szCs w:val="28"/>
        </w:rPr>
        <w:t xml:space="preserve">- улучшить качество транспортного обслуживания населения; </w:t>
      </w:r>
    </w:p>
    <w:p w14:paraId="6281B9E0" w14:textId="77777777" w:rsidR="005147B4" w:rsidRPr="008C6262" w:rsidRDefault="005147B4" w:rsidP="005147B4">
      <w:pPr>
        <w:spacing w:after="0" w:line="240" w:lineRule="auto"/>
        <w:ind w:firstLine="567"/>
        <w:jc w:val="both"/>
        <w:rPr>
          <w:sz w:val="28"/>
          <w:szCs w:val="28"/>
        </w:rPr>
      </w:pPr>
      <w:r w:rsidRPr="008C6262">
        <w:rPr>
          <w:sz w:val="28"/>
          <w:szCs w:val="28"/>
        </w:rPr>
        <w:t>- осуществлять градостроительную деятельность с соблюдением требований регламентов.</w:t>
      </w:r>
    </w:p>
    <w:p w14:paraId="25C4B678" w14:textId="77777777" w:rsidR="005147B4" w:rsidRPr="008C6262" w:rsidRDefault="005147B4" w:rsidP="005147B4">
      <w:pPr>
        <w:spacing w:after="0" w:line="240" w:lineRule="auto"/>
        <w:ind w:firstLine="567"/>
        <w:jc w:val="both"/>
        <w:rPr>
          <w:sz w:val="28"/>
          <w:szCs w:val="28"/>
        </w:rPr>
      </w:pPr>
    </w:p>
    <w:p w14:paraId="0698E93F" w14:textId="77777777" w:rsidR="005147B4" w:rsidRPr="00AD743B" w:rsidRDefault="005147B4" w:rsidP="005147B4">
      <w:pPr>
        <w:spacing w:after="0" w:line="240" w:lineRule="auto"/>
        <w:jc w:val="center"/>
        <w:rPr>
          <w:sz w:val="28"/>
          <w:szCs w:val="28"/>
        </w:rPr>
      </w:pPr>
      <w:r w:rsidRPr="00AD743B">
        <w:rPr>
          <w:sz w:val="28"/>
          <w:szCs w:val="28"/>
        </w:rPr>
        <w:t>6. Система управления программой</w:t>
      </w:r>
    </w:p>
    <w:p w14:paraId="3338CC96" w14:textId="77777777" w:rsidR="005147B4" w:rsidRPr="00AD743B" w:rsidRDefault="005147B4" w:rsidP="005147B4">
      <w:pPr>
        <w:spacing w:after="0" w:line="240" w:lineRule="auto"/>
        <w:ind w:firstLine="567"/>
        <w:jc w:val="both"/>
        <w:rPr>
          <w:sz w:val="28"/>
          <w:szCs w:val="28"/>
        </w:rPr>
      </w:pPr>
    </w:p>
    <w:p w14:paraId="250D60E6" w14:textId="77777777" w:rsidR="005147B4" w:rsidRPr="008C6262" w:rsidRDefault="005147B4" w:rsidP="005147B4">
      <w:pPr>
        <w:spacing w:after="0" w:line="240" w:lineRule="auto"/>
        <w:ind w:firstLine="567"/>
        <w:jc w:val="both"/>
        <w:rPr>
          <w:rFonts w:eastAsia="Calibri"/>
          <w:sz w:val="28"/>
          <w:szCs w:val="28"/>
        </w:rPr>
      </w:pPr>
      <w:r w:rsidRPr="00AD743B">
        <w:rPr>
          <w:rFonts w:eastAsia="Calibri"/>
          <w:sz w:val="28"/>
          <w:szCs w:val="28"/>
        </w:rPr>
        <w:t>Реализацию программы осуществляет исполнитель программы - Комитет и участники програ</w:t>
      </w:r>
      <w:r w:rsidRPr="008C6262">
        <w:rPr>
          <w:rFonts w:eastAsia="Calibri"/>
          <w:sz w:val="28"/>
          <w:szCs w:val="28"/>
        </w:rPr>
        <w:t xml:space="preserve">ммы - </w:t>
      </w:r>
      <w:r w:rsidRPr="008C6262">
        <w:rPr>
          <w:sz w:val="28"/>
          <w:szCs w:val="28"/>
        </w:rPr>
        <w:t xml:space="preserve">Комитет жилищно-коммунального хозяйства </w:t>
      </w:r>
      <w:r w:rsidRPr="008C6262">
        <w:rPr>
          <w:rFonts w:eastAsia="Calibri"/>
          <w:sz w:val="28"/>
          <w:szCs w:val="28"/>
        </w:rPr>
        <w:t>администрации города Новокузнецка</w:t>
      </w:r>
      <w:r w:rsidRPr="008C6262">
        <w:rPr>
          <w:sz w:val="28"/>
          <w:szCs w:val="28"/>
        </w:rPr>
        <w:t xml:space="preserve">, Управление мобилизационной подготовки, административных органов, ГО и ЧС </w:t>
      </w:r>
      <w:r w:rsidRPr="008C6262">
        <w:rPr>
          <w:rFonts w:eastAsia="Calibri"/>
          <w:sz w:val="28"/>
          <w:szCs w:val="28"/>
        </w:rPr>
        <w:t>администрации города Новокузнецка</w:t>
      </w:r>
      <w:r w:rsidRPr="008C6262">
        <w:rPr>
          <w:sz w:val="28"/>
          <w:szCs w:val="28"/>
        </w:rPr>
        <w:t xml:space="preserve">, Управление дорожно-коммунального хозяйства и благоустройства </w:t>
      </w:r>
      <w:r w:rsidRPr="008C6262">
        <w:rPr>
          <w:rFonts w:eastAsia="Calibri"/>
          <w:sz w:val="28"/>
          <w:szCs w:val="28"/>
        </w:rPr>
        <w:t>администрации города Новокузнецка.</w:t>
      </w:r>
    </w:p>
    <w:p w14:paraId="0D4B1932" w14:textId="77777777" w:rsidR="005147B4" w:rsidRPr="008C6262" w:rsidRDefault="005147B4" w:rsidP="005147B4">
      <w:pPr>
        <w:spacing w:after="0" w:line="240" w:lineRule="auto"/>
        <w:ind w:firstLine="567"/>
        <w:jc w:val="both"/>
        <w:rPr>
          <w:rFonts w:eastAsia="Calibri"/>
          <w:sz w:val="28"/>
          <w:szCs w:val="28"/>
        </w:rPr>
      </w:pPr>
      <w:r w:rsidRPr="008C6262">
        <w:rPr>
          <w:rFonts w:eastAsia="Calibri"/>
          <w:sz w:val="28"/>
          <w:szCs w:val="28"/>
        </w:rPr>
        <w:lastRenderedPageBreak/>
        <w:t>Текущее управление и мониторинг реализации программы осуществляет Комитет.</w:t>
      </w:r>
    </w:p>
    <w:p w14:paraId="15124B23" w14:textId="77777777" w:rsidR="005147B4" w:rsidRPr="008C6262" w:rsidRDefault="005147B4" w:rsidP="005147B4">
      <w:pPr>
        <w:spacing w:after="0" w:line="240" w:lineRule="auto"/>
        <w:ind w:firstLine="567"/>
        <w:jc w:val="both"/>
        <w:rPr>
          <w:rFonts w:eastAsia="Calibri"/>
          <w:sz w:val="28"/>
          <w:szCs w:val="28"/>
        </w:rPr>
      </w:pPr>
      <w:r w:rsidRPr="008C6262">
        <w:rPr>
          <w:rFonts w:eastAsia="Calibri"/>
          <w:sz w:val="28"/>
          <w:szCs w:val="28"/>
        </w:rPr>
        <w:t>Целью мониторинга является раннее предупреждение возникновения проблем и отклонений в ходе реализации программы</w:t>
      </w:r>
      <w:r w:rsidRPr="00FA01E2">
        <w:rPr>
          <w:rFonts w:eastAsia="Calibri"/>
          <w:sz w:val="28"/>
          <w:szCs w:val="28"/>
        </w:rPr>
        <w:t xml:space="preserve"> </w:t>
      </w:r>
      <w:r w:rsidRPr="008C6262">
        <w:rPr>
          <w:rFonts w:eastAsia="Calibri"/>
          <w:sz w:val="28"/>
          <w:szCs w:val="28"/>
        </w:rPr>
        <w:t>от запланированных параметров.</w:t>
      </w:r>
    </w:p>
    <w:p w14:paraId="79D94B7D" w14:textId="77777777" w:rsidR="005147B4" w:rsidRPr="004C716F" w:rsidRDefault="005147B4" w:rsidP="005147B4">
      <w:pPr>
        <w:spacing w:after="0" w:line="240" w:lineRule="auto"/>
        <w:ind w:firstLine="567"/>
        <w:jc w:val="both"/>
        <w:rPr>
          <w:sz w:val="28"/>
          <w:szCs w:val="28"/>
        </w:rPr>
      </w:pPr>
      <w:r w:rsidRPr="008C6262">
        <w:rPr>
          <w:sz w:val="28"/>
          <w:szCs w:val="28"/>
        </w:rPr>
        <w:t xml:space="preserve">Для обеспечения мониторинга, анализа текущей реализации и </w:t>
      </w:r>
      <w:proofErr w:type="gramStart"/>
      <w:r w:rsidRPr="008C6262">
        <w:rPr>
          <w:sz w:val="28"/>
          <w:szCs w:val="28"/>
        </w:rPr>
        <w:t>контроля за</w:t>
      </w:r>
      <w:proofErr w:type="gramEnd"/>
      <w:r w:rsidRPr="008C6262">
        <w:rPr>
          <w:sz w:val="28"/>
          <w:szCs w:val="28"/>
        </w:rPr>
        <w:t xml:space="preserve"> ходом реализации программы </w:t>
      </w:r>
      <w:r w:rsidRPr="008C6262">
        <w:rPr>
          <w:rFonts w:eastAsia="Calibri"/>
          <w:sz w:val="28"/>
          <w:szCs w:val="28"/>
        </w:rPr>
        <w:t xml:space="preserve">Комитет </w:t>
      </w:r>
      <w:r w:rsidRPr="008C6262">
        <w:rPr>
          <w:sz w:val="28"/>
          <w:szCs w:val="28"/>
        </w:rPr>
        <w:t xml:space="preserve">организует ведение </w:t>
      </w:r>
      <w:r w:rsidRPr="004C716F">
        <w:rPr>
          <w:sz w:val="28"/>
          <w:szCs w:val="28"/>
        </w:rPr>
        <w:t>отчетности не реже двух раз в течение отчетного финансового года.</w:t>
      </w:r>
    </w:p>
    <w:p w14:paraId="2031E915" w14:textId="77777777" w:rsidR="005147B4" w:rsidRPr="004C716F" w:rsidRDefault="005147B4" w:rsidP="005147B4">
      <w:pPr>
        <w:tabs>
          <w:tab w:val="left" w:pos="540"/>
        </w:tabs>
        <w:spacing w:after="0" w:line="240" w:lineRule="auto"/>
        <w:ind w:firstLine="567"/>
        <w:jc w:val="both"/>
        <w:rPr>
          <w:sz w:val="28"/>
        </w:rPr>
      </w:pPr>
      <w:r w:rsidRPr="004C716F">
        <w:rPr>
          <w:sz w:val="28"/>
        </w:rPr>
        <w:t>Отчеты о реализации программы, подписанные директором программы, Комитет предоставляет в отдел экономики по итогам первого полугодия текущего финансового года в срок до 1 августа текущего финансового года и по итогам отчетного года (далее - годовой отчет) - до 1 марта года, следующего за отчетным годом.</w:t>
      </w:r>
    </w:p>
    <w:p w14:paraId="35C7890C" w14:textId="77777777" w:rsidR="005147B4" w:rsidRPr="004C716F" w:rsidRDefault="005147B4" w:rsidP="005147B4">
      <w:pPr>
        <w:tabs>
          <w:tab w:val="left" w:pos="540"/>
        </w:tabs>
        <w:spacing w:after="0" w:line="240" w:lineRule="auto"/>
        <w:ind w:firstLine="567"/>
        <w:jc w:val="both"/>
        <w:rPr>
          <w:sz w:val="28"/>
        </w:rPr>
      </w:pPr>
      <w:r w:rsidRPr="004C716F">
        <w:rPr>
          <w:sz w:val="28"/>
        </w:rPr>
        <w:t xml:space="preserve">В срок до 1 марта года, следующего за отчетным годом, по программе, срок реализации которой завершается в отчетном году, Комитет предоставляет </w:t>
      </w:r>
      <w:r w:rsidRPr="004C716F">
        <w:rPr>
          <w:sz w:val="28"/>
          <w:szCs w:val="28"/>
        </w:rPr>
        <w:t xml:space="preserve">заместителю Главы города по строительству </w:t>
      </w:r>
      <w:r w:rsidRPr="004C716F">
        <w:rPr>
          <w:sz w:val="28"/>
        </w:rPr>
        <w:t>и в отдел экономики отчет за весь период действия программы о выполнении и оценке эффективности её реализации.</w:t>
      </w:r>
    </w:p>
    <w:p w14:paraId="42E15099" w14:textId="77777777" w:rsidR="005147B4" w:rsidRPr="004C716F" w:rsidRDefault="005147B4" w:rsidP="005147B4">
      <w:pPr>
        <w:tabs>
          <w:tab w:val="left" w:pos="540"/>
        </w:tabs>
        <w:spacing w:after="0" w:line="240" w:lineRule="auto"/>
        <w:ind w:firstLine="567"/>
        <w:jc w:val="both"/>
        <w:rPr>
          <w:sz w:val="28"/>
        </w:rPr>
      </w:pPr>
      <w:r w:rsidRPr="004C716F">
        <w:rPr>
          <w:sz w:val="28"/>
        </w:rPr>
        <w:t>Комитет в срок до 1 марта года, следующего за отчетным годом, направляет годовой отчет вместе с годовой бюджетной отчетностью в Комитет городского контроля.</w:t>
      </w:r>
    </w:p>
    <w:p w14:paraId="58DDE31C" w14:textId="77777777" w:rsidR="005147B4" w:rsidRPr="004C716F" w:rsidRDefault="005147B4" w:rsidP="005147B4">
      <w:pPr>
        <w:spacing w:after="0" w:line="240" w:lineRule="auto"/>
        <w:ind w:firstLine="567"/>
        <w:jc w:val="both"/>
        <w:rPr>
          <w:sz w:val="28"/>
        </w:rPr>
      </w:pPr>
      <w:r w:rsidRPr="004C716F">
        <w:rPr>
          <w:sz w:val="28"/>
          <w:szCs w:val="28"/>
        </w:rPr>
        <w:t xml:space="preserve">Заместитель Главы города по строительству </w:t>
      </w:r>
      <w:r w:rsidRPr="004C716F">
        <w:rPr>
          <w:sz w:val="28"/>
        </w:rPr>
        <w:t xml:space="preserve">в срок до 1 мая года, следующего за отчетным периодом, на основании сведений, содержащихся в годовом отчете, представляет Главе города выводы о ходе реализации программы и ее эффективности за отчетный период в виде аналитической записки. </w:t>
      </w:r>
    </w:p>
    <w:p w14:paraId="535E87BB" w14:textId="77777777" w:rsidR="005147B4" w:rsidRPr="004C716F" w:rsidRDefault="005147B4" w:rsidP="005147B4">
      <w:pPr>
        <w:tabs>
          <w:tab w:val="left" w:pos="540"/>
        </w:tabs>
        <w:spacing w:after="0" w:line="240" w:lineRule="auto"/>
        <w:ind w:firstLine="567"/>
        <w:jc w:val="both"/>
        <w:rPr>
          <w:sz w:val="28"/>
        </w:rPr>
      </w:pPr>
      <w:r w:rsidRPr="004C716F">
        <w:rPr>
          <w:sz w:val="28"/>
        </w:rPr>
        <w:t>В течение пяти рабочих дней с момента наложения резолюции Главой города на аналитической записке Комитет предоставляет ее копию в отдел экономики и в Финансовое управление города Новокузнецка.</w:t>
      </w:r>
    </w:p>
    <w:p w14:paraId="6C89F39D" w14:textId="77777777" w:rsidR="005147B4" w:rsidRPr="008C6262" w:rsidRDefault="005147B4" w:rsidP="005147B4">
      <w:pPr>
        <w:spacing w:after="0" w:line="240" w:lineRule="auto"/>
        <w:ind w:firstLine="567"/>
        <w:jc w:val="both"/>
        <w:rPr>
          <w:rFonts w:eastAsia="Calibri"/>
          <w:sz w:val="28"/>
          <w:szCs w:val="28"/>
        </w:rPr>
      </w:pPr>
      <w:r w:rsidRPr="004C716F">
        <w:rPr>
          <w:sz w:val="28"/>
        </w:rPr>
        <w:t xml:space="preserve">Годовой отчет о реализации программы после его проверки отделом экономики Комитет размещает </w:t>
      </w:r>
      <w:proofErr w:type="gramStart"/>
      <w:r w:rsidRPr="004C716F">
        <w:rPr>
          <w:sz w:val="28"/>
        </w:rPr>
        <w:t>в ГАС</w:t>
      </w:r>
      <w:proofErr w:type="gramEnd"/>
      <w:r w:rsidRPr="004C716F">
        <w:rPr>
          <w:sz w:val="28"/>
        </w:rPr>
        <w:t xml:space="preserve"> «Управление» в срок до 1 июня года, следующего за отчетным периодом</w:t>
      </w:r>
    </w:p>
    <w:p w14:paraId="0353B058" w14:textId="77777777" w:rsidR="005147B4" w:rsidRPr="008C6262" w:rsidRDefault="005147B4" w:rsidP="005147B4">
      <w:pPr>
        <w:spacing w:after="0" w:line="240" w:lineRule="auto"/>
        <w:ind w:firstLine="567"/>
        <w:jc w:val="both"/>
        <w:rPr>
          <w:rFonts w:eastAsia="Calibri"/>
          <w:sz w:val="28"/>
          <w:szCs w:val="28"/>
        </w:rPr>
      </w:pPr>
    </w:p>
    <w:p w14:paraId="3CA0DF6F" w14:textId="77777777" w:rsidR="005147B4" w:rsidRDefault="005147B4" w:rsidP="005147B4">
      <w:pPr>
        <w:spacing w:after="0" w:line="240" w:lineRule="auto"/>
        <w:jc w:val="both"/>
        <w:rPr>
          <w:rFonts w:eastAsia="Calibri"/>
          <w:sz w:val="28"/>
          <w:szCs w:val="28"/>
        </w:rPr>
      </w:pPr>
    </w:p>
    <w:p w14:paraId="02A87966" w14:textId="77777777" w:rsidR="005147B4" w:rsidRDefault="005147B4" w:rsidP="005147B4">
      <w:pPr>
        <w:spacing w:after="0" w:line="240" w:lineRule="auto"/>
        <w:jc w:val="both"/>
        <w:rPr>
          <w:rFonts w:eastAsia="Calibri"/>
          <w:sz w:val="28"/>
          <w:szCs w:val="28"/>
        </w:rPr>
      </w:pPr>
    </w:p>
    <w:p w14:paraId="144600E5" w14:textId="3E9C2D40" w:rsidR="005147B4" w:rsidRPr="008C6262" w:rsidRDefault="000058FC" w:rsidP="005147B4">
      <w:pPr>
        <w:spacing w:after="0" w:line="240" w:lineRule="auto"/>
        <w:jc w:val="both"/>
        <w:rPr>
          <w:rFonts w:eastAsia="Calibri"/>
          <w:sz w:val="28"/>
          <w:szCs w:val="28"/>
        </w:rPr>
      </w:pPr>
      <w:proofErr w:type="spellStart"/>
      <w:r>
        <w:rPr>
          <w:rFonts w:eastAsia="Calibri"/>
          <w:sz w:val="28"/>
          <w:szCs w:val="28"/>
        </w:rPr>
        <w:t>И.о</w:t>
      </w:r>
      <w:proofErr w:type="spellEnd"/>
      <w:r>
        <w:rPr>
          <w:rFonts w:eastAsia="Calibri"/>
          <w:sz w:val="28"/>
          <w:szCs w:val="28"/>
        </w:rPr>
        <w:t>. з</w:t>
      </w:r>
      <w:r w:rsidR="005147B4" w:rsidRPr="008C6262">
        <w:rPr>
          <w:rFonts w:eastAsia="Calibri"/>
          <w:sz w:val="28"/>
          <w:szCs w:val="28"/>
        </w:rPr>
        <w:t>аместител</w:t>
      </w:r>
      <w:r>
        <w:rPr>
          <w:rFonts w:eastAsia="Calibri"/>
          <w:sz w:val="28"/>
          <w:szCs w:val="28"/>
        </w:rPr>
        <w:t>я</w:t>
      </w:r>
      <w:r w:rsidR="005147B4" w:rsidRPr="008C6262">
        <w:rPr>
          <w:rFonts w:eastAsia="Calibri"/>
          <w:sz w:val="28"/>
          <w:szCs w:val="28"/>
        </w:rPr>
        <w:t xml:space="preserve"> Главы города </w:t>
      </w:r>
    </w:p>
    <w:p w14:paraId="5C9D0591" w14:textId="1A1BE101" w:rsidR="005147B4" w:rsidRPr="008C6262" w:rsidRDefault="005147B4" w:rsidP="005147B4">
      <w:pPr>
        <w:spacing w:after="0" w:line="240" w:lineRule="auto"/>
        <w:jc w:val="both"/>
        <w:rPr>
          <w:rFonts w:eastAsia="Calibri"/>
          <w:sz w:val="28"/>
          <w:szCs w:val="28"/>
        </w:rPr>
        <w:sectPr w:rsidR="005147B4" w:rsidRPr="008C6262" w:rsidSect="00991A23">
          <w:pgSz w:w="11904" w:h="16834" w:code="9"/>
          <w:pgMar w:top="1134" w:right="851" w:bottom="1134" w:left="1418" w:header="284" w:footer="0" w:gutter="0"/>
          <w:cols w:space="720"/>
          <w:noEndnote/>
          <w:docGrid w:linePitch="272"/>
        </w:sectPr>
      </w:pPr>
      <w:r w:rsidRPr="008C6262">
        <w:rPr>
          <w:rFonts w:eastAsia="Calibri"/>
          <w:sz w:val="28"/>
          <w:szCs w:val="28"/>
        </w:rPr>
        <w:t>по строительству</w:t>
      </w:r>
      <w:r w:rsidRPr="008C6262">
        <w:rPr>
          <w:rFonts w:eastAsia="Calibri"/>
          <w:sz w:val="28"/>
          <w:szCs w:val="28"/>
        </w:rPr>
        <w:tab/>
      </w:r>
      <w:r w:rsidRPr="008C6262">
        <w:rPr>
          <w:rFonts w:eastAsia="Calibri"/>
          <w:sz w:val="28"/>
          <w:szCs w:val="28"/>
        </w:rPr>
        <w:tab/>
      </w:r>
      <w:r w:rsidRPr="008C6262">
        <w:rPr>
          <w:rFonts w:eastAsia="Calibri"/>
          <w:sz w:val="28"/>
          <w:szCs w:val="28"/>
        </w:rPr>
        <w:tab/>
      </w:r>
      <w:r w:rsidRPr="008C6262">
        <w:rPr>
          <w:rFonts w:eastAsia="Calibri"/>
          <w:sz w:val="28"/>
          <w:szCs w:val="28"/>
        </w:rPr>
        <w:tab/>
      </w:r>
      <w:r w:rsidRPr="008C6262">
        <w:rPr>
          <w:rFonts w:eastAsia="Calibri"/>
          <w:sz w:val="28"/>
          <w:szCs w:val="28"/>
        </w:rPr>
        <w:tab/>
      </w:r>
      <w:r w:rsidRPr="008C6262">
        <w:rPr>
          <w:rFonts w:eastAsia="Calibri"/>
          <w:sz w:val="28"/>
          <w:szCs w:val="28"/>
        </w:rPr>
        <w:tab/>
      </w:r>
      <w:r w:rsidRPr="008C6262">
        <w:rPr>
          <w:rFonts w:eastAsia="Calibri"/>
          <w:sz w:val="28"/>
          <w:szCs w:val="28"/>
        </w:rPr>
        <w:tab/>
      </w:r>
      <w:r w:rsidRPr="008C6262">
        <w:rPr>
          <w:rFonts w:eastAsia="Calibri"/>
          <w:sz w:val="28"/>
          <w:szCs w:val="28"/>
        </w:rPr>
        <w:tab/>
      </w:r>
      <w:r>
        <w:rPr>
          <w:rFonts w:eastAsia="Calibri"/>
          <w:sz w:val="28"/>
          <w:szCs w:val="28"/>
        </w:rPr>
        <w:tab/>
      </w:r>
      <w:r w:rsidR="000058FC">
        <w:rPr>
          <w:rFonts w:eastAsia="Calibri"/>
          <w:sz w:val="28"/>
          <w:szCs w:val="28"/>
        </w:rPr>
        <w:t>А</w:t>
      </w:r>
      <w:r w:rsidRPr="008C6262">
        <w:rPr>
          <w:rFonts w:eastAsia="Calibri"/>
          <w:sz w:val="28"/>
          <w:szCs w:val="28"/>
        </w:rPr>
        <w:t>.</w:t>
      </w:r>
      <w:r w:rsidR="000058FC">
        <w:rPr>
          <w:rFonts w:eastAsia="Calibri"/>
          <w:sz w:val="28"/>
          <w:szCs w:val="28"/>
        </w:rPr>
        <w:t>А</w:t>
      </w:r>
      <w:r w:rsidRPr="008C6262">
        <w:rPr>
          <w:rFonts w:eastAsia="Calibri"/>
          <w:sz w:val="28"/>
          <w:szCs w:val="28"/>
        </w:rPr>
        <w:t>.</w:t>
      </w:r>
      <w:r w:rsidR="000058FC">
        <w:rPr>
          <w:rFonts w:eastAsia="Calibri"/>
          <w:sz w:val="28"/>
          <w:szCs w:val="28"/>
        </w:rPr>
        <w:t xml:space="preserve"> Черемнов</w:t>
      </w:r>
    </w:p>
    <w:p w14:paraId="0EEB7B3F" w14:textId="77777777" w:rsidR="005147B4" w:rsidRPr="008C6262" w:rsidRDefault="005147B4" w:rsidP="005147B4">
      <w:pPr>
        <w:tabs>
          <w:tab w:val="left" w:pos="5350"/>
          <w:tab w:val="left" w:pos="5515"/>
        </w:tabs>
        <w:spacing w:after="0" w:line="240" w:lineRule="auto"/>
        <w:ind w:right="-31"/>
        <w:jc w:val="right"/>
        <w:rPr>
          <w:sz w:val="28"/>
          <w:szCs w:val="28"/>
        </w:rPr>
      </w:pPr>
      <w:r w:rsidRPr="008C6262">
        <w:rPr>
          <w:sz w:val="28"/>
          <w:szCs w:val="28"/>
        </w:rPr>
        <w:lastRenderedPageBreak/>
        <w:t>Приложение № 1</w:t>
      </w:r>
    </w:p>
    <w:p w14:paraId="7AE3E51E" w14:textId="77777777" w:rsidR="005147B4" w:rsidRPr="008C6262" w:rsidRDefault="005147B4" w:rsidP="005147B4">
      <w:pPr>
        <w:tabs>
          <w:tab w:val="left" w:pos="5350"/>
          <w:tab w:val="left" w:pos="5515"/>
        </w:tabs>
        <w:spacing w:after="0" w:line="240" w:lineRule="auto"/>
        <w:ind w:right="-31"/>
        <w:jc w:val="right"/>
        <w:rPr>
          <w:sz w:val="28"/>
          <w:szCs w:val="28"/>
        </w:rPr>
      </w:pPr>
      <w:r w:rsidRPr="008C6262">
        <w:rPr>
          <w:sz w:val="28"/>
          <w:szCs w:val="28"/>
        </w:rPr>
        <w:t>к муниципальной программе</w:t>
      </w:r>
      <w:r w:rsidRPr="008C6262">
        <w:rPr>
          <w:color w:val="FF0000"/>
          <w:sz w:val="28"/>
          <w:szCs w:val="28"/>
        </w:rPr>
        <w:t xml:space="preserve"> </w:t>
      </w:r>
      <w:r w:rsidRPr="008C6262">
        <w:rPr>
          <w:sz w:val="28"/>
          <w:szCs w:val="28"/>
        </w:rPr>
        <w:t xml:space="preserve">Новокузнецкого городского округа </w:t>
      </w:r>
    </w:p>
    <w:p w14:paraId="13D9A9CF" w14:textId="77777777" w:rsidR="005147B4" w:rsidRPr="008C6262" w:rsidRDefault="005147B4" w:rsidP="005147B4">
      <w:pPr>
        <w:tabs>
          <w:tab w:val="left" w:pos="5350"/>
          <w:tab w:val="left" w:pos="5515"/>
        </w:tabs>
        <w:spacing w:after="0" w:line="240" w:lineRule="auto"/>
        <w:ind w:right="-31"/>
        <w:jc w:val="right"/>
        <w:rPr>
          <w:sz w:val="28"/>
          <w:szCs w:val="28"/>
        </w:rPr>
      </w:pPr>
      <w:r w:rsidRPr="008C6262">
        <w:rPr>
          <w:sz w:val="28"/>
          <w:szCs w:val="28"/>
        </w:rPr>
        <w:t>«Основные направления развития территории</w:t>
      </w:r>
    </w:p>
    <w:p w14:paraId="2054320F" w14:textId="77777777" w:rsidR="005147B4" w:rsidRPr="004C716F" w:rsidRDefault="005147B4" w:rsidP="005147B4">
      <w:pPr>
        <w:shd w:val="clear" w:color="auto" w:fill="FFFFFF" w:themeFill="background1"/>
        <w:ind w:right="-31"/>
        <w:jc w:val="right"/>
        <w:rPr>
          <w:sz w:val="28"/>
          <w:szCs w:val="28"/>
        </w:rPr>
      </w:pPr>
      <w:r w:rsidRPr="004C716F">
        <w:rPr>
          <w:sz w:val="28"/>
          <w:szCs w:val="28"/>
        </w:rPr>
        <w:t>Новокузнецкого городского округа»</w:t>
      </w:r>
    </w:p>
    <w:p w14:paraId="59112457" w14:textId="77777777" w:rsidR="005147B4" w:rsidRPr="004C716F" w:rsidRDefault="005147B4" w:rsidP="005147B4">
      <w:pPr>
        <w:shd w:val="clear" w:color="auto" w:fill="FFFFFF" w:themeFill="background1"/>
        <w:spacing w:after="0"/>
        <w:jc w:val="center"/>
        <w:rPr>
          <w:sz w:val="28"/>
          <w:szCs w:val="28"/>
        </w:rPr>
      </w:pPr>
      <w:r w:rsidRPr="004C716F">
        <w:rPr>
          <w:sz w:val="28"/>
          <w:szCs w:val="28"/>
        </w:rPr>
        <w:t>Форма № 1 «Сведения о целевых индикаторах программы»</w:t>
      </w:r>
    </w:p>
    <w:p w14:paraId="01AC14F8" w14:textId="77777777" w:rsidR="005147B4" w:rsidRPr="004C716F" w:rsidRDefault="005147B4" w:rsidP="005147B4">
      <w:pPr>
        <w:shd w:val="clear" w:color="auto" w:fill="FFFFFF" w:themeFill="background1"/>
        <w:spacing w:after="0"/>
        <w:jc w:val="center"/>
        <w:rPr>
          <w:sz w:val="24"/>
          <w:szCs w:val="24"/>
        </w:rPr>
      </w:pPr>
    </w:p>
    <w:tbl>
      <w:tblPr>
        <w:tblW w:w="14742" w:type="dxa"/>
        <w:tblInd w:w="534" w:type="dxa"/>
        <w:tblLayout w:type="fixed"/>
        <w:tblLook w:val="04A0" w:firstRow="1" w:lastRow="0" w:firstColumn="1" w:lastColumn="0" w:noHBand="0" w:noVBand="1"/>
      </w:tblPr>
      <w:tblGrid>
        <w:gridCol w:w="990"/>
        <w:gridCol w:w="3120"/>
        <w:gridCol w:w="1155"/>
        <w:gridCol w:w="1718"/>
        <w:gridCol w:w="1947"/>
        <w:gridCol w:w="971"/>
        <w:gridCol w:w="872"/>
        <w:gridCol w:w="992"/>
        <w:gridCol w:w="992"/>
        <w:gridCol w:w="993"/>
        <w:gridCol w:w="992"/>
      </w:tblGrid>
      <w:tr w:rsidR="005147B4" w:rsidRPr="004C716F" w14:paraId="026A11BF" w14:textId="77777777" w:rsidTr="00991A23">
        <w:trPr>
          <w:trHeight w:val="459"/>
        </w:trPr>
        <w:tc>
          <w:tcPr>
            <w:tcW w:w="990" w:type="dxa"/>
            <w:vMerge w:val="restart"/>
            <w:tcBorders>
              <w:top w:val="single" w:sz="4" w:space="0" w:color="auto"/>
              <w:left w:val="single" w:sz="4" w:space="0" w:color="auto"/>
              <w:bottom w:val="nil"/>
              <w:right w:val="single" w:sz="4" w:space="0" w:color="auto"/>
            </w:tcBorders>
            <w:shd w:val="clear" w:color="000000" w:fill="FFFFFF"/>
            <w:vAlign w:val="center"/>
            <w:hideMark/>
          </w:tcPr>
          <w:p w14:paraId="41AD2F22" w14:textId="77777777" w:rsidR="005147B4" w:rsidRPr="004C716F" w:rsidRDefault="005147B4" w:rsidP="00991A23">
            <w:pPr>
              <w:shd w:val="clear" w:color="auto" w:fill="FFFFFF" w:themeFill="background1"/>
              <w:spacing w:after="0" w:line="240" w:lineRule="auto"/>
              <w:jc w:val="center"/>
              <w:rPr>
                <w:sz w:val="24"/>
                <w:szCs w:val="24"/>
              </w:rPr>
            </w:pPr>
            <w:r w:rsidRPr="004C716F">
              <w:rPr>
                <w:sz w:val="24"/>
                <w:szCs w:val="24"/>
              </w:rPr>
              <w:t>№ целевого индикатора</w:t>
            </w:r>
          </w:p>
        </w:tc>
        <w:tc>
          <w:tcPr>
            <w:tcW w:w="3120" w:type="dxa"/>
            <w:vMerge w:val="restart"/>
            <w:tcBorders>
              <w:top w:val="single" w:sz="4" w:space="0" w:color="auto"/>
              <w:left w:val="single" w:sz="4" w:space="0" w:color="auto"/>
              <w:bottom w:val="nil"/>
              <w:right w:val="single" w:sz="4" w:space="0" w:color="auto"/>
            </w:tcBorders>
            <w:shd w:val="clear" w:color="000000" w:fill="FFFFFF"/>
            <w:hideMark/>
          </w:tcPr>
          <w:p w14:paraId="2BF5F84F" w14:textId="77777777" w:rsidR="005147B4" w:rsidRPr="004C716F" w:rsidRDefault="005147B4" w:rsidP="00991A23">
            <w:pPr>
              <w:shd w:val="clear" w:color="auto" w:fill="FFFFFF" w:themeFill="background1"/>
              <w:spacing w:line="240" w:lineRule="auto"/>
              <w:jc w:val="center"/>
              <w:rPr>
                <w:sz w:val="24"/>
                <w:szCs w:val="24"/>
              </w:rPr>
            </w:pPr>
            <w:r w:rsidRPr="004C716F">
              <w:rPr>
                <w:sz w:val="24"/>
                <w:szCs w:val="24"/>
              </w:rPr>
              <w:t xml:space="preserve">Наименование целевого индикатора </w:t>
            </w:r>
          </w:p>
        </w:tc>
        <w:tc>
          <w:tcPr>
            <w:tcW w:w="1155" w:type="dxa"/>
            <w:vMerge w:val="restart"/>
            <w:tcBorders>
              <w:top w:val="single" w:sz="4" w:space="0" w:color="auto"/>
              <w:left w:val="single" w:sz="4" w:space="0" w:color="auto"/>
              <w:bottom w:val="nil"/>
              <w:right w:val="single" w:sz="4" w:space="0" w:color="auto"/>
            </w:tcBorders>
            <w:shd w:val="clear" w:color="000000" w:fill="FFFFFF"/>
            <w:hideMark/>
          </w:tcPr>
          <w:p w14:paraId="1643A7B9" w14:textId="77777777" w:rsidR="005147B4" w:rsidRPr="004C716F" w:rsidRDefault="005147B4" w:rsidP="00991A23">
            <w:pPr>
              <w:shd w:val="clear" w:color="auto" w:fill="FFFFFF" w:themeFill="background1"/>
              <w:spacing w:line="240" w:lineRule="auto"/>
              <w:ind w:firstLine="33"/>
              <w:jc w:val="center"/>
              <w:rPr>
                <w:sz w:val="24"/>
                <w:szCs w:val="24"/>
              </w:rPr>
            </w:pPr>
            <w:r w:rsidRPr="004C716F">
              <w:rPr>
                <w:sz w:val="24"/>
                <w:szCs w:val="24"/>
              </w:rPr>
              <w:t>Единица измерения</w:t>
            </w:r>
          </w:p>
        </w:tc>
        <w:tc>
          <w:tcPr>
            <w:tcW w:w="1718" w:type="dxa"/>
            <w:vMerge w:val="restart"/>
            <w:tcBorders>
              <w:top w:val="single" w:sz="4" w:space="0" w:color="auto"/>
              <w:left w:val="single" w:sz="4" w:space="0" w:color="auto"/>
              <w:bottom w:val="nil"/>
              <w:right w:val="single" w:sz="4" w:space="0" w:color="auto"/>
            </w:tcBorders>
            <w:shd w:val="clear" w:color="000000" w:fill="FFFFFF"/>
            <w:hideMark/>
          </w:tcPr>
          <w:p w14:paraId="3C862073" w14:textId="77777777" w:rsidR="005147B4" w:rsidRPr="004C716F" w:rsidRDefault="005147B4" w:rsidP="00991A23">
            <w:pPr>
              <w:shd w:val="clear" w:color="auto" w:fill="FFFFFF" w:themeFill="background1"/>
              <w:spacing w:line="240" w:lineRule="auto"/>
              <w:ind w:firstLine="33"/>
              <w:jc w:val="center"/>
              <w:rPr>
                <w:sz w:val="24"/>
                <w:szCs w:val="24"/>
              </w:rPr>
            </w:pPr>
            <w:r w:rsidRPr="004C716F">
              <w:rPr>
                <w:sz w:val="24"/>
                <w:szCs w:val="24"/>
              </w:rPr>
              <w:t>Источник информации/ расчетный метод</w:t>
            </w:r>
          </w:p>
        </w:tc>
        <w:tc>
          <w:tcPr>
            <w:tcW w:w="1947"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0097B71E" w14:textId="77777777" w:rsidR="005147B4" w:rsidRPr="004C716F" w:rsidRDefault="005147B4" w:rsidP="00991A23">
            <w:pPr>
              <w:shd w:val="clear" w:color="auto" w:fill="FFFFFF" w:themeFill="background1"/>
              <w:spacing w:line="240" w:lineRule="auto"/>
              <w:jc w:val="center"/>
              <w:rPr>
                <w:sz w:val="24"/>
                <w:szCs w:val="24"/>
              </w:rPr>
            </w:pPr>
            <w:r w:rsidRPr="004C716F">
              <w:rPr>
                <w:sz w:val="24"/>
                <w:szCs w:val="24"/>
              </w:rPr>
              <w:t>Периодичность получения значения</w:t>
            </w:r>
          </w:p>
        </w:tc>
        <w:tc>
          <w:tcPr>
            <w:tcW w:w="5812" w:type="dxa"/>
            <w:gridSpan w:val="6"/>
            <w:tcBorders>
              <w:top w:val="single" w:sz="4" w:space="0" w:color="auto"/>
              <w:left w:val="nil"/>
              <w:bottom w:val="single" w:sz="4" w:space="0" w:color="auto"/>
              <w:right w:val="single" w:sz="4" w:space="0" w:color="auto"/>
            </w:tcBorders>
            <w:shd w:val="clear" w:color="000000" w:fill="FFFFFF"/>
          </w:tcPr>
          <w:p w14:paraId="5758BD7C" w14:textId="77777777" w:rsidR="005147B4" w:rsidRPr="004C716F" w:rsidRDefault="005147B4" w:rsidP="00991A23">
            <w:pPr>
              <w:shd w:val="clear" w:color="auto" w:fill="FFFFFF" w:themeFill="background1"/>
              <w:spacing w:line="240" w:lineRule="auto"/>
              <w:jc w:val="center"/>
              <w:rPr>
                <w:sz w:val="24"/>
                <w:szCs w:val="24"/>
              </w:rPr>
            </w:pPr>
            <w:r w:rsidRPr="004C716F">
              <w:rPr>
                <w:sz w:val="24"/>
                <w:szCs w:val="24"/>
              </w:rPr>
              <w:t>Значения целевых индикаторов</w:t>
            </w:r>
          </w:p>
        </w:tc>
      </w:tr>
      <w:tr w:rsidR="005147B4" w:rsidRPr="008C6262" w14:paraId="4D4C314A" w14:textId="77777777" w:rsidTr="00991A23">
        <w:trPr>
          <w:trHeight w:val="708"/>
        </w:trPr>
        <w:tc>
          <w:tcPr>
            <w:tcW w:w="990" w:type="dxa"/>
            <w:vMerge/>
            <w:tcBorders>
              <w:top w:val="single" w:sz="4" w:space="0" w:color="auto"/>
              <w:left w:val="single" w:sz="4" w:space="0" w:color="auto"/>
              <w:bottom w:val="single" w:sz="4" w:space="0" w:color="auto"/>
              <w:right w:val="single" w:sz="4" w:space="0" w:color="auto"/>
            </w:tcBorders>
            <w:vAlign w:val="center"/>
            <w:hideMark/>
          </w:tcPr>
          <w:p w14:paraId="3A378735" w14:textId="77777777" w:rsidR="005147B4" w:rsidRPr="004C716F" w:rsidRDefault="005147B4" w:rsidP="00991A23">
            <w:pPr>
              <w:shd w:val="clear" w:color="auto" w:fill="FFFFFF" w:themeFill="background1"/>
              <w:spacing w:line="240" w:lineRule="auto"/>
              <w:rPr>
                <w:sz w:val="24"/>
                <w:szCs w:val="24"/>
              </w:rPr>
            </w:pPr>
          </w:p>
        </w:tc>
        <w:tc>
          <w:tcPr>
            <w:tcW w:w="3120" w:type="dxa"/>
            <w:vMerge/>
            <w:tcBorders>
              <w:top w:val="single" w:sz="4" w:space="0" w:color="auto"/>
              <w:left w:val="single" w:sz="4" w:space="0" w:color="auto"/>
              <w:bottom w:val="single" w:sz="4" w:space="0" w:color="auto"/>
              <w:right w:val="single" w:sz="4" w:space="0" w:color="auto"/>
            </w:tcBorders>
            <w:hideMark/>
          </w:tcPr>
          <w:p w14:paraId="7F4AC648" w14:textId="77777777" w:rsidR="005147B4" w:rsidRPr="004C716F" w:rsidRDefault="005147B4" w:rsidP="00991A23">
            <w:pPr>
              <w:shd w:val="clear" w:color="auto" w:fill="FFFFFF" w:themeFill="background1"/>
              <w:spacing w:line="240" w:lineRule="auto"/>
              <w:jc w:val="center"/>
              <w:rPr>
                <w:sz w:val="24"/>
                <w:szCs w:val="24"/>
              </w:rPr>
            </w:pPr>
          </w:p>
        </w:tc>
        <w:tc>
          <w:tcPr>
            <w:tcW w:w="1155" w:type="dxa"/>
            <w:vMerge/>
            <w:tcBorders>
              <w:top w:val="single" w:sz="4" w:space="0" w:color="auto"/>
              <w:left w:val="single" w:sz="4" w:space="0" w:color="auto"/>
              <w:bottom w:val="single" w:sz="4" w:space="0" w:color="auto"/>
              <w:right w:val="single" w:sz="4" w:space="0" w:color="auto"/>
            </w:tcBorders>
            <w:hideMark/>
          </w:tcPr>
          <w:p w14:paraId="72A5BAAE" w14:textId="77777777" w:rsidR="005147B4" w:rsidRPr="004C716F" w:rsidRDefault="005147B4" w:rsidP="00991A23">
            <w:pPr>
              <w:shd w:val="clear" w:color="auto" w:fill="FFFFFF" w:themeFill="background1"/>
              <w:spacing w:line="240" w:lineRule="auto"/>
              <w:jc w:val="center"/>
              <w:rPr>
                <w:sz w:val="24"/>
                <w:szCs w:val="24"/>
              </w:rPr>
            </w:pPr>
          </w:p>
        </w:tc>
        <w:tc>
          <w:tcPr>
            <w:tcW w:w="1718" w:type="dxa"/>
            <w:vMerge/>
            <w:tcBorders>
              <w:top w:val="single" w:sz="4" w:space="0" w:color="auto"/>
              <w:left w:val="single" w:sz="4" w:space="0" w:color="auto"/>
              <w:bottom w:val="single" w:sz="4" w:space="0" w:color="auto"/>
              <w:right w:val="single" w:sz="4" w:space="0" w:color="auto"/>
            </w:tcBorders>
            <w:hideMark/>
          </w:tcPr>
          <w:p w14:paraId="5AF78F3C" w14:textId="77777777" w:rsidR="005147B4" w:rsidRPr="004C716F" w:rsidRDefault="005147B4" w:rsidP="00991A23">
            <w:pPr>
              <w:shd w:val="clear" w:color="auto" w:fill="FFFFFF" w:themeFill="background1"/>
              <w:spacing w:line="240" w:lineRule="auto"/>
              <w:ind w:firstLine="33"/>
              <w:jc w:val="center"/>
              <w:rPr>
                <w:sz w:val="24"/>
                <w:szCs w:val="24"/>
              </w:rPr>
            </w:pPr>
          </w:p>
        </w:tc>
        <w:tc>
          <w:tcPr>
            <w:tcW w:w="1947" w:type="dxa"/>
            <w:vMerge/>
            <w:tcBorders>
              <w:top w:val="single" w:sz="4" w:space="0" w:color="auto"/>
              <w:left w:val="single" w:sz="4" w:space="0" w:color="auto"/>
              <w:bottom w:val="single" w:sz="4" w:space="0" w:color="auto"/>
              <w:right w:val="single" w:sz="4" w:space="0" w:color="auto"/>
            </w:tcBorders>
            <w:hideMark/>
          </w:tcPr>
          <w:p w14:paraId="663ECB88" w14:textId="77777777" w:rsidR="005147B4" w:rsidRPr="004C716F" w:rsidRDefault="005147B4" w:rsidP="00991A23">
            <w:pPr>
              <w:shd w:val="clear" w:color="auto" w:fill="FFFFFF" w:themeFill="background1"/>
              <w:spacing w:line="240" w:lineRule="auto"/>
              <w:jc w:val="center"/>
              <w:rPr>
                <w:sz w:val="24"/>
                <w:szCs w:val="24"/>
              </w:rPr>
            </w:pPr>
          </w:p>
        </w:tc>
        <w:tc>
          <w:tcPr>
            <w:tcW w:w="971" w:type="dxa"/>
            <w:tcBorders>
              <w:top w:val="nil"/>
              <w:left w:val="nil"/>
              <w:bottom w:val="single" w:sz="4" w:space="0" w:color="auto"/>
              <w:right w:val="single" w:sz="4" w:space="0" w:color="auto"/>
            </w:tcBorders>
            <w:shd w:val="clear" w:color="000000" w:fill="FFFFFF"/>
            <w:hideMark/>
          </w:tcPr>
          <w:p w14:paraId="12131F57" w14:textId="77777777" w:rsidR="005147B4" w:rsidRPr="004C716F" w:rsidRDefault="005147B4" w:rsidP="00991A23">
            <w:pPr>
              <w:shd w:val="clear" w:color="auto" w:fill="FFFFFF" w:themeFill="background1"/>
              <w:spacing w:line="240" w:lineRule="auto"/>
              <w:jc w:val="center"/>
              <w:rPr>
                <w:sz w:val="24"/>
                <w:szCs w:val="24"/>
              </w:rPr>
            </w:pPr>
            <w:r w:rsidRPr="004C716F">
              <w:rPr>
                <w:sz w:val="24"/>
                <w:szCs w:val="24"/>
              </w:rPr>
              <w:t>2014 г.</w:t>
            </w:r>
          </w:p>
        </w:tc>
        <w:tc>
          <w:tcPr>
            <w:tcW w:w="872" w:type="dxa"/>
            <w:tcBorders>
              <w:top w:val="nil"/>
              <w:left w:val="nil"/>
              <w:bottom w:val="single" w:sz="4" w:space="0" w:color="auto"/>
              <w:right w:val="single" w:sz="4" w:space="0" w:color="auto"/>
            </w:tcBorders>
            <w:shd w:val="clear" w:color="000000" w:fill="FFFFFF"/>
            <w:hideMark/>
          </w:tcPr>
          <w:p w14:paraId="02A5F48C" w14:textId="77777777" w:rsidR="005147B4" w:rsidRPr="004C716F" w:rsidRDefault="005147B4" w:rsidP="00991A23">
            <w:pPr>
              <w:shd w:val="clear" w:color="auto" w:fill="FFFFFF" w:themeFill="background1"/>
              <w:spacing w:line="240" w:lineRule="auto"/>
              <w:ind w:firstLine="32"/>
              <w:jc w:val="center"/>
              <w:rPr>
                <w:sz w:val="24"/>
                <w:szCs w:val="24"/>
              </w:rPr>
            </w:pPr>
            <w:r w:rsidRPr="004C716F">
              <w:rPr>
                <w:sz w:val="24"/>
                <w:szCs w:val="24"/>
              </w:rPr>
              <w:t xml:space="preserve">2015-2017 </w:t>
            </w:r>
            <w:proofErr w:type="spellStart"/>
            <w:r w:rsidRPr="004C716F">
              <w:rPr>
                <w:sz w:val="24"/>
                <w:szCs w:val="24"/>
              </w:rPr>
              <w:t>г</w:t>
            </w:r>
            <w:proofErr w:type="gramStart"/>
            <w:r w:rsidRPr="004C716F">
              <w:rPr>
                <w:sz w:val="24"/>
                <w:szCs w:val="24"/>
              </w:rPr>
              <w:t>.г</w:t>
            </w:r>
            <w:proofErr w:type="spellEnd"/>
            <w:proofErr w:type="gramEnd"/>
          </w:p>
        </w:tc>
        <w:tc>
          <w:tcPr>
            <w:tcW w:w="992" w:type="dxa"/>
            <w:tcBorders>
              <w:top w:val="nil"/>
              <w:left w:val="nil"/>
              <w:bottom w:val="single" w:sz="4" w:space="0" w:color="auto"/>
              <w:right w:val="single" w:sz="4" w:space="0" w:color="auto"/>
            </w:tcBorders>
            <w:shd w:val="clear" w:color="000000" w:fill="FFFFFF"/>
          </w:tcPr>
          <w:p w14:paraId="33A34B38" w14:textId="77777777" w:rsidR="005147B4" w:rsidRPr="004C716F" w:rsidRDefault="005147B4" w:rsidP="00991A23">
            <w:pPr>
              <w:shd w:val="clear" w:color="auto" w:fill="FFFFFF" w:themeFill="background1"/>
              <w:spacing w:line="240" w:lineRule="auto"/>
              <w:ind w:firstLine="32"/>
              <w:jc w:val="center"/>
              <w:rPr>
                <w:sz w:val="24"/>
                <w:szCs w:val="24"/>
              </w:rPr>
            </w:pPr>
            <w:r w:rsidRPr="004C716F">
              <w:rPr>
                <w:sz w:val="24"/>
                <w:szCs w:val="24"/>
              </w:rPr>
              <w:t>2018 г.</w:t>
            </w:r>
          </w:p>
        </w:tc>
        <w:tc>
          <w:tcPr>
            <w:tcW w:w="992" w:type="dxa"/>
            <w:tcBorders>
              <w:top w:val="nil"/>
              <w:left w:val="nil"/>
              <w:bottom w:val="single" w:sz="4" w:space="0" w:color="auto"/>
              <w:right w:val="single" w:sz="4" w:space="0" w:color="auto"/>
            </w:tcBorders>
            <w:shd w:val="clear" w:color="000000" w:fill="FFFFFF"/>
          </w:tcPr>
          <w:p w14:paraId="1A896B34" w14:textId="77777777" w:rsidR="005147B4" w:rsidRPr="004C716F" w:rsidRDefault="005147B4" w:rsidP="00991A23">
            <w:pPr>
              <w:shd w:val="clear" w:color="auto" w:fill="FFFFFF" w:themeFill="background1"/>
              <w:spacing w:line="240" w:lineRule="auto"/>
              <w:ind w:firstLine="32"/>
              <w:jc w:val="center"/>
              <w:rPr>
                <w:sz w:val="24"/>
                <w:szCs w:val="24"/>
              </w:rPr>
            </w:pPr>
            <w:r w:rsidRPr="004C716F">
              <w:rPr>
                <w:sz w:val="24"/>
                <w:szCs w:val="24"/>
              </w:rPr>
              <w:t>2019 г.</w:t>
            </w:r>
          </w:p>
        </w:tc>
        <w:tc>
          <w:tcPr>
            <w:tcW w:w="993" w:type="dxa"/>
            <w:tcBorders>
              <w:top w:val="nil"/>
              <w:left w:val="nil"/>
              <w:bottom w:val="single" w:sz="4" w:space="0" w:color="auto"/>
              <w:right w:val="single" w:sz="4" w:space="0" w:color="auto"/>
            </w:tcBorders>
            <w:shd w:val="clear" w:color="000000" w:fill="FFFFFF"/>
          </w:tcPr>
          <w:p w14:paraId="24E27BCA" w14:textId="77777777" w:rsidR="005147B4" w:rsidRPr="004C716F" w:rsidRDefault="005147B4" w:rsidP="00991A23">
            <w:pPr>
              <w:shd w:val="clear" w:color="auto" w:fill="FFFFFF" w:themeFill="background1"/>
              <w:spacing w:line="240" w:lineRule="auto"/>
              <w:ind w:firstLine="32"/>
              <w:jc w:val="center"/>
              <w:rPr>
                <w:sz w:val="24"/>
                <w:szCs w:val="24"/>
              </w:rPr>
            </w:pPr>
            <w:r w:rsidRPr="004C716F">
              <w:rPr>
                <w:sz w:val="24"/>
                <w:szCs w:val="24"/>
              </w:rPr>
              <w:t>2020 г.</w:t>
            </w:r>
          </w:p>
        </w:tc>
        <w:tc>
          <w:tcPr>
            <w:tcW w:w="992" w:type="dxa"/>
            <w:tcBorders>
              <w:top w:val="nil"/>
              <w:left w:val="nil"/>
              <w:bottom w:val="single" w:sz="4" w:space="0" w:color="auto"/>
              <w:right w:val="single" w:sz="4" w:space="0" w:color="auto"/>
            </w:tcBorders>
            <w:shd w:val="clear" w:color="000000" w:fill="FFFFFF"/>
          </w:tcPr>
          <w:p w14:paraId="1FB3BC51" w14:textId="77777777" w:rsidR="005147B4" w:rsidRPr="008C6262" w:rsidRDefault="005147B4" w:rsidP="00991A23">
            <w:pPr>
              <w:shd w:val="clear" w:color="auto" w:fill="FFFFFF" w:themeFill="background1"/>
              <w:spacing w:line="240" w:lineRule="auto"/>
              <w:ind w:firstLine="32"/>
              <w:jc w:val="center"/>
              <w:rPr>
                <w:sz w:val="24"/>
                <w:szCs w:val="24"/>
              </w:rPr>
            </w:pPr>
            <w:r w:rsidRPr="004C716F">
              <w:rPr>
                <w:sz w:val="24"/>
                <w:szCs w:val="24"/>
              </w:rPr>
              <w:t>2021 г.</w:t>
            </w:r>
          </w:p>
        </w:tc>
      </w:tr>
    </w:tbl>
    <w:p w14:paraId="7F0BB0C1" w14:textId="77777777" w:rsidR="005147B4" w:rsidRPr="002C1EB9" w:rsidRDefault="005147B4" w:rsidP="005147B4">
      <w:pPr>
        <w:spacing w:after="0"/>
        <w:rPr>
          <w:sz w:val="2"/>
          <w:szCs w:val="2"/>
        </w:rPr>
      </w:pPr>
    </w:p>
    <w:tbl>
      <w:tblPr>
        <w:tblW w:w="14742" w:type="dxa"/>
        <w:tblInd w:w="534" w:type="dxa"/>
        <w:tblLayout w:type="fixed"/>
        <w:tblLook w:val="04A0" w:firstRow="1" w:lastRow="0" w:firstColumn="1" w:lastColumn="0" w:noHBand="0" w:noVBand="1"/>
      </w:tblPr>
      <w:tblGrid>
        <w:gridCol w:w="990"/>
        <w:gridCol w:w="3120"/>
        <w:gridCol w:w="1134"/>
        <w:gridCol w:w="21"/>
        <w:gridCol w:w="1680"/>
        <w:gridCol w:w="38"/>
        <w:gridCol w:w="1947"/>
        <w:gridCol w:w="971"/>
        <w:gridCol w:w="872"/>
        <w:gridCol w:w="992"/>
        <w:gridCol w:w="992"/>
        <w:gridCol w:w="993"/>
        <w:gridCol w:w="992"/>
      </w:tblGrid>
      <w:tr w:rsidR="005147B4" w:rsidRPr="008C6262" w14:paraId="29D717A6" w14:textId="77777777" w:rsidTr="00991A23">
        <w:trPr>
          <w:trHeight w:val="255"/>
          <w:tblHeader/>
        </w:trPr>
        <w:tc>
          <w:tcPr>
            <w:tcW w:w="99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88EA40" w14:textId="77777777" w:rsidR="005147B4" w:rsidRPr="008C6262" w:rsidRDefault="005147B4" w:rsidP="00991A23">
            <w:pPr>
              <w:spacing w:after="0" w:line="240" w:lineRule="auto"/>
              <w:jc w:val="center"/>
              <w:rPr>
                <w:sz w:val="24"/>
                <w:szCs w:val="24"/>
              </w:rPr>
            </w:pPr>
            <w:r w:rsidRPr="008C6262">
              <w:rPr>
                <w:sz w:val="24"/>
                <w:szCs w:val="24"/>
              </w:rPr>
              <w:t>1</w:t>
            </w:r>
          </w:p>
        </w:tc>
        <w:tc>
          <w:tcPr>
            <w:tcW w:w="3120" w:type="dxa"/>
            <w:tcBorders>
              <w:top w:val="single" w:sz="4" w:space="0" w:color="auto"/>
              <w:left w:val="nil"/>
              <w:bottom w:val="single" w:sz="4" w:space="0" w:color="auto"/>
              <w:right w:val="single" w:sz="4" w:space="0" w:color="auto"/>
            </w:tcBorders>
            <w:shd w:val="clear" w:color="000000" w:fill="FFFFFF"/>
            <w:vAlign w:val="bottom"/>
            <w:hideMark/>
          </w:tcPr>
          <w:p w14:paraId="658F891E" w14:textId="77777777" w:rsidR="005147B4" w:rsidRPr="008C6262" w:rsidRDefault="005147B4" w:rsidP="00991A23">
            <w:pPr>
              <w:spacing w:after="0" w:line="240" w:lineRule="auto"/>
              <w:ind w:firstLine="100"/>
              <w:jc w:val="center"/>
              <w:rPr>
                <w:sz w:val="24"/>
                <w:szCs w:val="24"/>
              </w:rPr>
            </w:pPr>
            <w:r w:rsidRPr="008C6262">
              <w:rPr>
                <w:sz w:val="24"/>
                <w:szCs w:val="24"/>
              </w:rPr>
              <w:t>2</w:t>
            </w:r>
          </w:p>
        </w:tc>
        <w:tc>
          <w:tcPr>
            <w:tcW w:w="1155" w:type="dxa"/>
            <w:gridSpan w:val="2"/>
            <w:tcBorders>
              <w:top w:val="single" w:sz="4" w:space="0" w:color="auto"/>
              <w:left w:val="nil"/>
              <w:bottom w:val="single" w:sz="4" w:space="0" w:color="auto"/>
              <w:right w:val="single" w:sz="4" w:space="0" w:color="auto"/>
            </w:tcBorders>
            <w:shd w:val="clear" w:color="000000" w:fill="FFFFFF"/>
            <w:vAlign w:val="bottom"/>
            <w:hideMark/>
          </w:tcPr>
          <w:p w14:paraId="4E8C2514" w14:textId="77777777" w:rsidR="005147B4" w:rsidRPr="008C6262" w:rsidRDefault="005147B4" w:rsidP="00991A23">
            <w:pPr>
              <w:spacing w:after="0" w:line="240" w:lineRule="auto"/>
              <w:jc w:val="center"/>
              <w:rPr>
                <w:sz w:val="24"/>
                <w:szCs w:val="24"/>
              </w:rPr>
            </w:pPr>
            <w:r w:rsidRPr="008C6262">
              <w:rPr>
                <w:sz w:val="24"/>
                <w:szCs w:val="24"/>
              </w:rPr>
              <w:t>3</w:t>
            </w:r>
          </w:p>
        </w:tc>
        <w:tc>
          <w:tcPr>
            <w:tcW w:w="1718" w:type="dxa"/>
            <w:gridSpan w:val="2"/>
            <w:tcBorders>
              <w:top w:val="single" w:sz="4" w:space="0" w:color="auto"/>
              <w:left w:val="nil"/>
              <w:bottom w:val="single" w:sz="4" w:space="0" w:color="auto"/>
              <w:right w:val="single" w:sz="4" w:space="0" w:color="auto"/>
            </w:tcBorders>
            <w:shd w:val="clear" w:color="000000" w:fill="FFFFFF"/>
            <w:vAlign w:val="bottom"/>
            <w:hideMark/>
          </w:tcPr>
          <w:p w14:paraId="717760A8" w14:textId="77777777" w:rsidR="005147B4" w:rsidRPr="008C6262" w:rsidRDefault="005147B4" w:rsidP="00991A23">
            <w:pPr>
              <w:spacing w:after="0" w:line="240" w:lineRule="auto"/>
              <w:ind w:firstLine="33"/>
              <w:jc w:val="center"/>
              <w:rPr>
                <w:sz w:val="24"/>
                <w:szCs w:val="24"/>
              </w:rPr>
            </w:pPr>
            <w:r w:rsidRPr="008C6262">
              <w:rPr>
                <w:sz w:val="24"/>
                <w:szCs w:val="24"/>
              </w:rPr>
              <w:t>4</w:t>
            </w:r>
          </w:p>
        </w:tc>
        <w:tc>
          <w:tcPr>
            <w:tcW w:w="1947" w:type="dxa"/>
            <w:tcBorders>
              <w:top w:val="single" w:sz="4" w:space="0" w:color="auto"/>
              <w:left w:val="nil"/>
              <w:bottom w:val="single" w:sz="4" w:space="0" w:color="auto"/>
              <w:right w:val="single" w:sz="4" w:space="0" w:color="auto"/>
            </w:tcBorders>
            <w:shd w:val="clear" w:color="000000" w:fill="FFFFFF"/>
            <w:vAlign w:val="bottom"/>
            <w:hideMark/>
          </w:tcPr>
          <w:p w14:paraId="0BC3F88F" w14:textId="77777777" w:rsidR="005147B4" w:rsidRPr="008C6262" w:rsidRDefault="005147B4" w:rsidP="00991A23">
            <w:pPr>
              <w:spacing w:after="0" w:line="240" w:lineRule="auto"/>
              <w:ind w:firstLine="34"/>
              <w:jc w:val="center"/>
              <w:rPr>
                <w:sz w:val="24"/>
                <w:szCs w:val="24"/>
              </w:rPr>
            </w:pPr>
            <w:r w:rsidRPr="008C6262">
              <w:rPr>
                <w:sz w:val="24"/>
                <w:szCs w:val="24"/>
              </w:rPr>
              <w:t>5</w:t>
            </w:r>
          </w:p>
        </w:tc>
        <w:tc>
          <w:tcPr>
            <w:tcW w:w="971" w:type="dxa"/>
            <w:tcBorders>
              <w:top w:val="single" w:sz="4" w:space="0" w:color="auto"/>
              <w:left w:val="nil"/>
              <w:bottom w:val="single" w:sz="4" w:space="0" w:color="auto"/>
              <w:right w:val="single" w:sz="4" w:space="0" w:color="auto"/>
            </w:tcBorders>
            <w:shd w:val="clear" w:color="000000" w:fill="FFFFFF"/>
            <w:vAlign w:val="bottom"/>
            <w:hideMark/>
          </w:tcPr>
          <w:p w14:paraId="78232C3C" w14:textId="77777777" w:rsidR="005147B4" w:rsidRPr="008C6262" w:rsidRDefault="005147B4" w:rsidP="00991A23">
            <w:pPr>
              <w:spacing w:after="0" w:line="240" w:lineRule="auto"/>
              <w:ind w:firstLine="34"/>
              <w:jc w:val="center"/>
              <w:rPr>
                <w:sz w:val="24"/>
                <w:szCs w:val="24"/>
              </w:rPr>
            </w:pPr>
            <w:r>
              <w:rPr>
                <w:sz w:val="24"/>
                <w:szCs w:val="24"/>
              </w:rPr>
              <w:t>6</w:t>
            </w:r>
          </w:p>
        </w:tc>
        <w:tc>
          <w:tcPr>
            <w:tcW w:w="872" w:type="dxa"/>
            <w:tcBorders>
              <w:top w:val="single" w:sz="4" w:space="0" w:color="auto"/>
              <w:left w:val="nil"/>
              <w:bottom w:val="single" w:sz="4" w:space="0" w:color="auto"/>
              <w:right w:val="single" w:sz="4" w:space="0" w:color="auto"/>
            </w:tcBorders>
            <w:shd w:val="clear" w:color="000000" w:fill="FFFFFF"/>
            <w:vAlign w:val="bottom"/>
            <w:hideMark/>
          </w:tcPr>
          <w:p w14:paraId="7864F307" w14:textId="77777777" w:rsidR="005147B4" w:rsidRPr="008C6262" w:rsidRDefault="005147B4" w:rsidP="00991A23">
            <w:pPr>
              <w:spacing w:after="0" w:line="240" w:lineRule="auto"/>
              <w:ind w:firstLine="32"/>
              <w:jc w:val="center"/>
              <w:rPr>
                <w:sz w:val="24"/>
                <w:szCs w:val="24"/>
              </w:rPr>
            </w:pPr>
            <w:r>
              <w:rPr>
                <w:sz w:val="24"/>
                <w:szCs w:val="24"/>
              </w:rPr>
              <w:t>7</w:t>
            </w:r>
          </w:p>
        </w:tc>
        <w:tc>
          <w:tcPr>
            <w:tcW w:w="992" w:type="dxa"/>
            <w:tcBorders>
              <w:top w:val="single" w:sz="4" w:space="0" w:color="auto"/>
              <w:left w:val="nil"/>
              <w:bottom w:val="single" w:sz="4" w:space="0" w:color="auto"/>
              <w:right w:val="single" w:sz="4" w:space="0" w:color="auto"/>
            </w:tcBorders>
            <w:shd w:val="clear" w:color="000000" w:fill="FFFFFF"/>
            <w:vAlign w:val="bottom"/>
          </w:tcPr>
          <w:p w14:paraId="53CC4FD9" w14:textId="77777777" w:rsidR="005147B4" w:rsidRPr="008C6262" w:rsidRDefault="005147B4" w:rsidP="00991A23">
            <w:pPr>
              <w:spacing w:after="0" w:line="240" w:lineRule="auto"/>
              <w:ind w:firstLine="32"/>
              <w:jc w:val="center"/>
              <w:rPr>
                <w:sz w:val="24"/>
                <w:szCs w:val="24"/>
              </w:rPr>
            </w:pPr>
            <w:r>
              <w:rPr>
                <w:sz w:val="24"/>
                <w:szCs w:val="24"/>
              </w:rPr>
              <w:t>8</w:t>
            </w:r>
          </w:p>
        </w:tc>
        <w:tc>
          <w:tcPr>
            <w:tcW w:w="992" w:type="dxa"/>
            <w:tcBorders>
              <w:top w:val="single" w:sz="4" w:space="0" w:color="auto"/>
              <w:left w:val="nil"/>
              <w:bottom w:val="single" w:sz="4" w:space="0" w:color="auto"/>
              <w:right w:val="single" w:sz="4" w:space="0" w:color="auto"/>
            </w:tcBorders>
            <w:shd w:val="clear" w:color="000000" w:fill="FFFFFF"/>
            <w:vAlign w:val="bottom"/>
          </w:tcPr>
          <w:p w14:paraId="60201EDB" w14:textId="77777777" w:rsidR="005147B4" w:rsidRPr="008C6262" w:rsidRDefault="005147B4" w:rsidP="00991A23">
            <w:pPr>
              <w:spacing w:after="0" w:line="240" w:lineRule="auto"/>
              <w:ind w:firstLine="32"/>
              <w:jc w:val="center"/>
              <w:rPr>
                <w:sz w:val="24"/>
                <w:szCs w:val="24"/>
              </w:rPr>
            </w:pPr>
            <w:r>
              <w:rPr>
                <w:sz w:val="24"/>
                <w:szCs w:val="24"/>
              </w:rPr>
              <w:t>9</w:t>
            </w:r>
          </w:p>
        </w:tc>
        <w:tc>
          <w:tcPr>
            <w:tcW w:w="993" w:type="dxa"/>
            <w:tcBorders>
              <w:top w:val="single" w:sz="4" w:space="0" w:color="auto"/>
              <w:left w:val="nil"/>
              <w:bottom w:val="single" w:sz="4" w:space="0" w:color="auto"/>
              <w:right w:val="single" w:sz="4" w:space="0" w:color="auto"/>
            </w:tcBorders>
            <w:shd w:val="clear" w:color="000000" w:fill="FFFFFF"/>
            <w:vAlign w:val="bottom"/>
          </w:tcPr>
          <w:p w14:paraId="4B4CAE65" w14:textId="77777777" w:rsidR="005147B4" w:rsidRPr="008C6262" w:rsidRDefault="005147B4" w:rsidP="00991A23">
            <w:pPr>
              <w:spacing w:after="0" w:line="240" w:lineRule="auto"/>
              <w:ind w:firstLine="32"/>
              <w:jc w:val="center"/>
              <w:rPr>
                <w:sz w:val="24"/>
                <w:szCs w:val="24"/>
              </w:rPr>
            </w:pPr>
            <w:r>
              <w:rPr>
                <w:sz w:val="24"/>
                <w:szCs w:val="24"/>
              </w:rPr>
              <w:t>10</w:t>
            </w:r>
          </w:p>
        </w:tc>
        <w:tc>
          <w:tcPr>
            <w:tcW w:w="992" w:type="dxa"/>
            <w:tcBorders>
              <w:top w:val="single" w:sz="4" w:space="0" w:color="auto"/>
              <w:left w:val="nil"/>
              <w:bottom w:val="single" w:sz="4" w:space="0" w:color="auto"/>
              <w:right w:val="single" w:sz="4" w:space="0" w:color="auto"/>
            </w:tcBorders>
            <w:shd w:val="clear" w:color="000000" w:fill="FFFFFF"/>
          </w:tcPr>
          <w:p w14:paraId="57CB35AD" w14:textId="77777777" w:rsidR="005147B4" w:rsidRPr="008C6262" w:rsidRDefault="005147B4" w:rsidP="00991A23">
            <w:pPr>
              <w:spacing w:after="0" w:line="240" w:lineRule="auto"/>
              <w:ind w:firstLine="32"/>
              <w:jc w:val="center"/>
              <w:rPr>
                <w:sz w:val="24"/>
                <w:szCs w:val="24"/>
              </w:rPr>
            </w:pPr>
            <w:r>
              <w:rPr>
                <w:sz w:val="24"/>
                <w:szCs w:val="24"/>
              </w:rPr>
              <w:t>11</w:t>
            </w:r>
          </w:p>
        </w:tc>
      </w:tr>
      <w:tr w:rsidR="005147B4" w:rsidRPr="008C6262" w14:paraId="5D3CA0C5" w14:textId="77777777" w:rsidTr="00991A23">
        <w:trPr>
          <w:trHeight w:val="333"/>
        </w:trPr>
        <w:tc>
          <w:tcPr>
            <w:tcW w:w="14742" w:type="dxa"/>
            <w:gridSpan w:val="13"/>
            <w:tcBorders>
              <w:top w:val="nil"/>
              <w:left w:val="single" w:sz="4" w:space="0" w:color="auto"/>
              <w:bottom w:val="single" w:sz="4" w:space="0" w:color="auto"/>
              <w:right w:val="single" w:sz="4" w:space="0" w:color="auto"/>
            </w:tcBorders>
            <w:shd w:val="clear" w:color="000000" w:fill="FFFFFF"/>
            <w:vAlign w:val="center"/>
          </w:tcPr>
          <w:p w14:paraId="3BB30110" w14:textId="77777777" w:rsidR="005147B4" w:rsidRPr="008C6262" w:rsidRDefault="005147B4" w:rsidP="00991A23">
            <w:pPr>
              <w:tabs>
                <w:tab w:val="left" w:pos="5350"/>
                <w:tab w:val="left" w:pos="5515"/>
              </w:tabs>
              <w:spacing w:after="0" w:line="240" w:lineRule="auto"/>
              <w:ind w:right="-31"/>
              <w:rPr>
                <w:bCs/>
                <w:color w:val="000000"/>
                <w:sz w:val="24"/>
                <w:szCs w:val="24"/>
              </w:rPr>
            </w:pPr>
            <w:r>
              <w:rPr>
                <w:sz w:val="24"/>
                <w:szCs w:val="28"/>
              </w:rPr>
              <w:t>Программа «</w:t>
            </w:r>
            <w:r w:rsidRPr="00A114E9">
              <w:rPr>
                <w:sz w:val="24"/>
                <w:szCs w:val="28"/>
              </w:rPr>
              <w:t>Основные направления развития территории</w:t>
            </w:r>
            <w:r>
              <w:rPr>
                <w:sz w:val="24"/>
                <w:szCs w:val="28"/>
              </w:rPr>
              <w:t xml:space="preserve"> </w:t>
            </w:r>
            <w:r w:rsidRPr="00A114E9">
              <w:rPr>
                <w:sz w:val="24"/>
                <w:szCs w:val="28"/>
              </w:rPr>
              <w:t>Новокузнецкого городского округа</w:t>
            </w:r>
            <w:r>
              <w:rPr>
                <w:sz w:val="24"/>
                <w:szCs w:val="28"/>
              </w:rPr>
              <w:t>»</w:t>
            </w:r>
          </w:p>
        </w:tc>
      </w:tr>
      <w:tr w:rsidR="005147B4" w:rsidRPr="008C6262" w14:paraId="4D62C83D" w14:textId="77777777" w:rsidTr="00991A23">
        <w:trPr>
          <w:trHeight w:val="950"/>
        </w:trPr>
        <w:tc>
          <w:tcPr>
            <w:tcW w:w="990" w:type="dxa"/>
            <w:tcBorders>
              <w:top w:val="nil"/>
              <w:left w:val="single" w:sz="4" w:space="0" w:color="auto"/>
              <w:bottom w:val="single" w:sz="4" w:space="0" w:color="auto"/>
              <w:right w:val="single" w:sz="4" w:space="0" w:color="auto"/>
            </w:tcBorders>
            <w:shd w:val="clear" w:color="000000" w:fill="FFFFFF"/>
            <w:vAlign w:val="center"/>
          </w:tcPr>
          <w:p w14:paraId="79F09D39" w14:textId="77777777" w:rsidR="005147B4" w:rsidRPr="008C6262" w:rsidRDefault="005147B4" w:rsidP="00991A23">
            <w:pPr>
              <w:spacing w:line="240" w:lineRule="auto"/>
              <w:jc w:val="center"/>
              <w:rPr>
                <w:bCs/>
                <w:color w:val="000000"/>
                <w:sz w:val="24"/>
                <w:szCs w:val="24"/>
              </w:rPr>
            </w:pPr>
            <w:r>
              <w:rPr>
                <w:bCs/>
                <w:color w:val="000000"/>
                <w:sz w:val="24"/>
                <w:szCs w:val="24"/>
              </w:rPr>
              <w:t>1</w:t>
            </w:r>
          </w:p>
        </w:tc>
        <w:tc>
          <w:tcPr>
            <w:tcW w:w="7940" w:type="dxa"/>
            <w:gridSpan w:val="6"/>
            <w:tcBorders>
              <w:top w:val="nil"/>
              <w:left w:val="single" w:sz="4" w:space="0" w:color="auto"/>
              <w:bottom w:val="single" w:sz="4" w:space="0" w:color="auto"/>
              <w:right w:val="single" w:sz="4" w:space="0" w:color="auto"/>
            </w:tcBorders>
            <w:shd w:val="clear" w:color="000000" w:fill="FFFFFF"/>
            <w:vAlign w:val="center"/>
          </w:tcPr>
          <w:p w14:paraId="1ECC96FC" w14:textId="77777777" w:rsidR="005147B4" w:rsidRPr="008C6262" w:rsidRDefault="005147B4" w:rsidP="00991A23">
            <w:pPr>
              <w:spacing w:after="0" w:line="240" w:lineRule="auto"/>
              <w:rPr>
                <w:bCs/>
                <w:color w:val="000000"/>
                <w:sz w:val="24"/>
                <w:szCs w:val="24"/>
              </w:rPr>
            </w:pPr>
            <w:r w:rsidRPr="008C6262">
              <w:rPr>
                <w:color w:val="000000"/>
                <w:sz w:val="24"/>
                <w:szCs w:val="24"/>
              </w:rPr>
              <w:t>Доля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w:t>
            </w:r>
          </w:p>
        </w:tc>
        <w:tc>
          <w:tcPr>
            <w:tcW w:w="971" w:type="dxa"/>
            <w:tcBorders>
              <w:top w:val="nil"/>
              <w:left w:val="single" w:sz="4" w:space="0" w:color="auto"/>
              <w:bottom w:val="single" w:sz="4" w:space="0" w:color="auto"/>
              <w:right w:val="single" w:sz="4" w:space="0" w:color="auto"/>
            </w:tcBorders>
            <w:shd w:val="clear" w:color="000000" w:fill="FFFFFF"/>
          </w:tcPr>
          <w:p w14:paraId="29C8FE04" w14:textId="77777777" w:rsidR="005147B4" w:rsidRPr="007823E5" w:rsidRDefault="005147B4" w:rsidP="00991A23">
            <w:pPr>
              <w:spacing w:after="0" w:line="240" w:lineRule="auto"/>
              <w:jc w:val="center"/>
              <w:rPr>
                <w:sz w:val="24"/>
                <w:szCs w:val="24"/>
              </w:rPr>
            </w:pPr>
            <w:r w:rsidRPr="007823E5">
              <w:rPr>
                <w:sz w:val="24"/>
                <w:szCs w:val="24"/>
              </w:rPr>
              <w:t>30</w:t>
            </w:r>
          </w:p>
        </w:tc>
        <w:tc>
          <w:tcPr>
            <w:tcW w:w="872" w:type="dxa"/>
            <w:tcBorders>
              <w:top w:val="nil"/>
              <w:left w:val="single" w:sz="4" w:space="0" w:color="auto"/>
              <w:bottom w:val="single" w:sz="4" w:space="0" w:color="auto"/>
              <w:right w:val="single" w:sz="4" w:space="0" w:color="auto"/>
            </w:tcBorders>
            <w:shd w:val="clear" w:color="000000" w:fill="FFFFFF"/>
          </w:tcPr>
          <w:p w14:paraId="1EC5A95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single" w:sz="4" w:space="0" w:color="auto"/>
              <w:bottom w:val="single" w:sz="4" w:space="0" w:color="auto"/>
              <w:right w:val="single" w:sz="4" w:space="0" w:color="auto"/>
            </w:tcBorders>
            <w:shd w:val="clear" w:color="000000" w:fill="FFFFFF"/>
          </w:tcPr>
          <w:p w14:paraId="1FFDFF7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single" w:sz="4" w:space="0" w:color="auto"/>
              <w:bottom w:val="single" w:sz="4" w:space="0" w:color="auto"/>
              <w:right w:val="single" w:sz="4" w:space="0" w:color="auto"/>
            </w:tcBorders>
            <w:shd w:val="clear" w:color="000000" w:fill="FFFFFF"/>
          </w:tcPr>
          <w:p w14:paraId="6E3E4D0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3" w:type="dxa"/>
            <w:tcBorders>
              <w:top w:val="nil"/>
              <w:left w:val="single" w:sz="4" w:space="0" w:color="auto"/>
              <w:bottom w:val="single" w:sz="4" w:space="0" w:color="auto"/>
              <w:right w:val="single" w:sz="4" w:space="0" w:color="auto"/>
            </w:tcBorders>
            <w:shd w:val="clear" w:color="000000" w:fill="FFFFFF"/>
          </w:tcPr>
          <w:p w14:paraId="671EB6E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single" w:sz="4" w:space="0" w:color="auto"/>
              <w:bottom w:val="single" w:sz="4" w:space="0" w:color="auto"/>
              <w:right w:val="single" w:sz="4" w:space="0" w:color="auto"/>
            </w:tcBorders>
            <w:shd w:val="clear" w:color="000000" w:fill="FFFFFF"/>
          </w:tcPr>
          <w:p w14:paraId="205A9069" w14:textId="77777777" w:rsidR="005147B4" w:rsidRPr="008C6262" w:rsidRDefault="005147B4" w:rsidP="00991A23">
            <w:pPr>
              <w:spacing w:line="240" w:lineRule="auto"/>
              <w:jc w:val="center"/>
              <w:rPr>
                <w:bCs/>
                <w:color w:val="000000"/>
                <w:sz w:val="24"/>
                <w:szCs w:val="24"/>
              </w:rPr>
            </w:pPr>
            <w:r w:rsidRPr="008C6262">
              <w:rPr>
                <w:color w:val="000000"/>
                <w:sz w:val="24"/>
                <w:szCs w:val="24"/>
              </w:rPr>
              <w:t>х</w:t>
            </w:r>
          </w:p>
        </w:tc>
      </w:tr>
      <w:tr w:rsidR="005147B4" w:rsidRPr="008C6262" w14:paraId="3FA4C4EF" w14:textId="77777777" w:rsidTr="00991A23">
        <w:trPr>
          <w:trHeight w:val="257"/>
        </w:trPr>
        <w:tc>
          <w:tcPr>
            <w:tcW w:w="990" w:type="dxa"/>
            <w:tcBorders>
              <w:top w:val="nil"/>
              <w:left w:val="single" w:sz="4" w:space="0" w:color="auto"/>
              <w:bottom w:val="single" w:sz="4" w:space="0" w:color="auto"/>
              <w:right w:val="single" w:sz="4" w:space="0" w:color="auto"/>
            </w:tcBorders>
            <w:shd w:val="clear" w:color="000000" w:fill="FFFFFF"/>
            <w:hideMark/>
          </w:tcPr>
          <w:p w14:paraId="61A8998F" w14:textId="77777777" w:rsidR="005147B4" w:rsidRPr="008C6262" w:rsidRDefault="005147B4" w:rsidP="00991A23">
            <w:pPr>
              <w:spacing w:after="0" w:line="240" w:lineRule="auto"/>
              <w:jc w:val="center"/>
              <w:rPr>
                <w:color w:val="000000"/>
                <w:sz w:val="24"/>
                <w:szCs w:val="24"/>
              </w:rPr>
            </w:pPr>
          </w:p>
        </w:tc>
        <w:tc>
          <w:tcPr>
            <w:tcW w:w="3120" w:type="dxa"/>
            <w:tcBorders>
              <w:top w:val="nil"/>
              <w:left w:val="nil"/>
              <w:bottom w:val="single" w:sz="4" w:space="0" w:color="auto"/>
              <w:right w:val="single" w:sz="4" w:space="0" w:color="auto"/>
            </w:tcBorders>
            <w:shd w:val="clear" w:color="000000" w:fill="FFFFFF"/>
            <w:noWrap/>
            <w:hideMark/>
          </w:tcPr>
          <w:p w14:paraId="1C17F524" w14:textId="77777777" w:rsidR="005147B4" w:rsidRPr="008C6262" w:rsidRDefault="005147B4" w:rsidP="00991A23">
            <w:pPr>
              <w:spacing w:after="0" w:line="240" w:lineRule="auto"/>
              <w:rPr>
                <w:color w:val="000000"/>
                <w:sz w:val="24"/>
                <w:szCs w:val="24"/>
              </w:rPr>
            </w:pPr>
            <w:r w:rsidRPr="008C6262">
              <w:rPr>
                <w:color w:val="000000"/>
                <w:sz w:val="24"/>
                <w:szCs w:val="24"/>
              </w:rPr>
              <w:t>В соответствии с планом</w:t>
            </w:r>
          </w:p>
        </w:tc>
        <w:tc>
          <w:tcPr>
            <w:tcW w:w="1155" w:type="dxa"/>
            <w:gridSpan w:val="2"/>
            <w:vMerge w:val="restart"/>
            <w:tcBorders>
              <w:top w:val="nil"/>
              <w:left w:val="nil"/>
              <w:right w:val="single" w:sz="4" w:space="0" w:color="auto"/>
            </w:tcBorders>
            <w:shd w:val="clear" w:color="000000" w:fill="FFFFFF"/>
            <w:hideMark/>
          </w:tcPr>
          <w:p w14:paraId="5E24390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718" w:type="dxa"/>
            <w:gridSpan w:val="2"/>
            <w:vMerge w:val="restart"/>
            <w:tcBorders>
              <w:top w:val="nil"/>
              <w:left w:val="nil"/>
              <w:right w:val="single" w:sz="4" w:space="0" w:color="auto"/>
            </w:tcBorders>
            <w:shd w:val="clear" w:color="000000" w:fill="FFFFFF"/>
            <w:hideMark/>
          </w:tcPr>
          <w:p w14:paraId="2EAC77F1" w14:textId="77777777" w:rsidR="005147B4" w:rsidRPr="008C6262" w:rsidRDefault="005147B4" w:rsidP="00991A23">
            <w:pPr>
              <w:spacing w:after="0" w:line="240" w:lineRule="auto"/>
              <w:ind w:firstLine="33"/>
              <w:jc w:val="center"/>
              <w:rPr>
                <w:sz w:val="24"/>
                <w:szCs w:val="24"/>
              </w:rPr>
            </w:pPr>
            <w:r w:rsidRPr="008C6262">
              <w:rPr>
                <w:sz w:val="24"/>
                <w:szCs w:val="24"/>
              </w:rPr>
              <w:t>Расчетный метод</w:t>
            </w:r>
          </w:p>
        </w:tc>
        <w:tc>
          <w:tcPr>
            <w:tcW w:w="1947" w:type="dxa"/>
            <w:vMerge w:val="restart"/>
            <w:tcBorders>
              <w:top w:val="nil"/>
              <w:left w:val="single" w:sz="4" w:space="0" w:color="auto"/>
              <w:bottom w:val="single" w:sz="4" w:space="0" w:color="auto"/>
              <w:right w:val="single" w:sz="4" w:space="0" w:color="auto"/>
            </w:tcBorders>
            <w:shd w:val="clear" w:color="000000" w:fill="FFFFFF"/>
            <w:noWrap/>
            <w:hideMark/>
          </w:tcPr>
          <w:p w14:paraId="29822D72" w14:textId="77777777" w:rsidR="005147B4" w:rsidRPr="008C6262" w:rsidRDefault="005147B4" w:rsidP="00991A23">
            <w:pPr>
              <w:spacing w:after="0" w:line="240" w:lineRule="auto"/>
              <w:jc w:val="center"/>
              <w:rPr>
                <w:sz w:val="24"/>
                <w:szCs w:val="24"/>
              </w:rPr>
            </w:pPr>
            <w:r w:rsidRPr="008C6262">
              <w:rPr>
                <w:sz w:val="24"/>
                <w:szCs w:val="24"/>
              </w:rPr>
              <w:t>Ежеквартально</w:t>
            </w:r>
          </w:p>
        </w:tc>
        <w:tc>
          <w:tcPr>
            <w:tcW w:w="971" w:type="dxa"/>
            <w:tcBorders>
              <w:top w:val="nil"/>
              <w:left w:val="nil"/>
              <w:bottom w:val="single" w:sz="4" w:space="0" w:color="auto"/>
              <w:right w:val="single" w:sz="4" w:space="0" w:color="auto"/>
            </w:tcBorders>
            <w:shd w:val="clear" w:color="000000" w:fill="FFFFFF"/>
          </w:tcPr>
          <w:p w14:paraId="0216408A" w14:textId="77777777" w:rsidR="005147B4" w:rsidRPr="007823E5" w:rsidRDefault="005147B4" w:rsidP="00991A23">
            <w:pPr>
              <w:spacing w:after="0" w:line="240" w:lineRule="auto"/>
              <w:jc w:val="center"/>
              <w:rPr>
                <w:sz w:val="24"/>
                <w:szCs w:val="24"/>
              </w:rPr>
            </w:pPr>
            <w:r w:rsidRPr="007823E5">
              <w:rPr>
                <w:sz w:val="24"/>
                <w:szCs w:val="24"/>
              </w:rPr>
              <w:t>х</w:t>
            </w:r>
          </w:p>
        </w:tc>
        <w:tc>
          <w:tcPr>
            <w:tcW w:w="872" w:type="dxa"/>
            <w:tcBorders>
              <w:top w:val="nil"/>
              <w:left w:val="nil"/>
              <w:bottom w:val="single" w:sz="4" w:space="0" w:color="auto"/>
              <w:right w:val="single" w:sz="4" w:space="0" w:color="auto"/>
            </w:tcBorders>
            <w:shd w:val="clear" w:color="000000" w:fill="FFFFFF"/>
          </w:tcPr>
          <w:p w14:paraId="2AB6A49B" w14:textId="77777777" w:rsidR="005147B4" w:rsidRPr="008C6262" w:rsidRDefault="005147B4" w:rsidP="00991A23">
            <w:pPr>
              <w:spacing w:after="0" w:line="240" w:lineRule="auto"/>
              <w:jc w:val="center"/>
              <w:rPr>
                <w:sz w:val="24"/>
                <w:szCs w:val="24"/>
              </w:rPr>
            </w:pPr>
            <w:r w:rsidRPr="008C6262">
              <w:rPr>
                <w:sz w:val="24"/>
                <w:szCs w:val="24"/>
              </w:rPr>
              <w:t>34,6</w:t>
            </w:r>
          </w:p>
        </w:tc>
        <w:tc>
          <w:tcPr>
            <w:tcW w:w="992" w:type="dxa"/>
            <w:tcBorders>
              <w:top w:val="nil"/>
              <w:left w:val="nil"/>
              <w:bottom w:val="single" w:sz="4" w:space="0" w:color="auto"/>
              <w:right w:val="single" w:sz="4" w:space="0" w:color="auto"/>
            </w:tcBorders>
            <w:shd w:val="clear" w:color="000000" w:fill="FFFFFF"/>
          </w:tcPr>
          <w:p w14:paraId="3BD5AA2C" w14:textId="77777777" w:rsidR="005147B4" w:rsidRPr="008C6262" w:rsidRDefault="005147B4" w:rsidP="00991A23">
            <w:pPr>
              <w:spacing w:after="0" w:line="240" w:lineRule="auto"/>
              <w:jc w:val="center"/>
              <w:rPr>
                <w:sz w:val="24"/>
                <w:szCs w:val="24"/>
              </w:rPr>
            </w:pPr>
            <w:r w:rsidRPr="008C6262">
              <w:rPr>
                <w:sz w:val="24"/>
                <w:szCs w:val="24"/>
              </w:rPr>
              <w:t>36</w:t>
            </w:r>
          </w:p>
        </w:tc>
        <w:tc>
          <w:tcPr>
            <w:tcW w:w="992" w:type="dxa"/>
            <w:tcBorders>
              <w:top w:val="nil"/>
              <w:left w:val="nil"/>
              <w:bottom w:val="single" w:sz="4" w:space="0" w:color="auto"/>
              <w:right w:val="single" w:sz="4" w:space="0" w:color="auto"/>
            </w:tcBorders>
            <w:shd w:val="clear" w:color="000000" w:fill="FFFFFF"/>
          </w:tcPr>
          <w:p w14:paraId="0EEE3EFE" w14:textId="77777777" w:rsidR="005147B4" w:rsidRPr="008C6262" w:rsidRDefault="005147B4" w:rsidP="00991A23">
            <w:pPr>
              <w:spacing w:after="0" w:line="240" w:lineRule="auto"/>
              <w:jc w:val="center"/>
              <w:rPr>
                <w:sz w:val="24"/>
                <w:szCs w:val="24"/>
              </w:rPr>
            </w:pPr>
            <w:r w:rsidRPr="008C6262">
              <w:rPr>
                <w:sz w:val="24"/>
                <w:szCs w:val="24"/>
              </w:rPr>
              <w:t>36,5</w:t>
            </w:r>
          </w:p>
        </w:tc>
        <w:tc>
          <w:tcPr>
            <w:tcW w:w="993" w:type="dxa"/>
            <w:tcBorders>
              <w:top w:val="nil"/>
              <w:left w:val="nil"/>
              <w:bottom w:val="single" w:sz="4" w:space="0" w:color="auto"/>
              <w:right w:val="single" w:sz="4" w:space="0" w:color="auto"/>
            </w:tcBorders>
            <w:shd w:val="clear" w:color="000000" w:fill="FFFFFF"/>
          </w:tcPr>
          <w:p w14:paraId="64F3440D" w14:textId="77777777" w:rsidR="005147B4" w:rsidRPr="008C6262" w:rsidRDefault="005147B4" w:rsidP="00991A23">
            <w:pPr>
              <w:spacing w:after="0" w:line="240" w:lineRule="auto"/>
              <w:jc w:val="center"/>
              <w:rPr>
                <w:sz w:val="24"/>
                <w:szCs w:val="24"/>
              </w:rPr>
            </w:pPr>
            <w:r w:rsidRPr="008C6262">
              <w:rPr>
                <w:sz w:val="24"/>
                <w:szCs w:val="24"/>
              </w:rPr>
              <w:t>37</w:t>
            </w:r>
          </w:p>
        </w:tc>
        <w:tc>
          <w:tcPr>
            <w:tcW w:w="992" w:type="dxa"/>
            <w:tcBorders>
              <w:top w:val="nil"/>
              <w:left w:val="nil"/>
              <w:bottom w:val="single" w:sz="4" w:space="0" w:color="auto"/>
              <w:right w:val="single" w:sz="4" w:space="0" w:color="auto"/>
            </w:tcBorders>
            <w:shd w:val="clear" w:color="000000" w:fill="FFFFFF"/>
          </w:tcPr>
          <w:p w14:paraId="6386A640" w14:textId="77777777" w:rsidR="005147B4" w:rsidRPr="008C6262" w:rsidRDefault="005147B4" w:rsidP="00991A23">
            <w:pPr>
              <w:spacing w:after="0" w:line="240" w:lineRule="auto"/>
              <w:jc w:val="center"/>
              <w:rPr>
                <w:sz w:val="24"/>
                <w:szCs w:val="24"/>
              </w:rPr>
            </w:pPr>
            <w:r w:rsidRPr="008C6262">
              <w:rPr>
                <w:sz w:val="24"/>
                <w:szCs w:val="24"/>
              </w:rPr>
              <w:t>45</w:t>
            </w:r>
          </w:p>
        </w:tc>
      </w:tr>
      <w:tr w:rsidR="005147B4" w:rsidRPr="008C6262" w14:paraId="3002EE0F" w14:textId="77777777" w:rsidTr="00991A23">
        <w:trPr>
          <w:trHeight w:val="679"/>
        </w:trPr>
        <w:tc>
          <w:tcPr>
            <w:tcW w:w="990" w:type="dxa"/>
            <w:tcBorders>
              <w:top w:val="nil"/>
              <w:left w:val="single" w:sz="4" w:space="0" w:color="auto"/>
              <w:bottom w:val="single" w:sz="4" w:space="0" w:color="auto"/>
              <w:right w:val="single" w:sz="4" w:space="0" w:color="auto"/>
            </w:tcBorders>
            <w:shd w:val="clear" w:color="000000" w:fill="FFFFFF"/>
          </w:tcPr>
          <w:p w14:paraId="2F23DCF1" w14:textId="77777777" w:rsidR="005147B4" w:rsidRPr="008C6262" w:rsidRDefault="005147B4" w:rsidP="00991A23">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14:paraId="0DDFD468"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В соответствии с </w:t>
            </w:r>
            <w:r>
              <w:rPr>
                <w:color w:val="000000"/>
                <w:sz w:val="24"/>
                <w:szCs w:val="24"/>
              </w:rPr>
              <w:t>согласованным финансированием</w:t>
            </w:r>
          </w:p>
        </w:tc>
        <w:tc>
          <w:tcPr>
            <w:tcW w:w="1155" w:type="dxa"/>
            <w:gridSpan w:val="2"/>
            <w:vMerge/>
            <w:tcBorders>
              <w:left w:val="nil"/>
              <w:bottom w:val="single" w:sz="4" w:space="0" w:color="auto"/>
              <w:right w:val="single" w:sz="4" w:space="0" w:color="auto"/>
            </w:tcBorders>
            <w:shd w:val="clear" w:color="000000" w:fill="FFFFFF"/>
          </w:tcPr>
          <w:p w14:paraId="5EE45EDD" w14:textId="77777777" w:rsidR="005147B4" w:rsidRPr="008C6262" w:rsidRDefault="005147B4" w:rsidP="00991A23">
            <w:pPr>
              <w:spacing w:after="0" w:line="240" w:lineRule="auto"/>
              <w:jc w:val="center"/>
              <w:rPr>
                <w:color w:val="000000"/>
                <w:sz w:val="24"/>
                <w:szCs w:val="24"/>
              </w:rPr>
            </w:pPr>
          </w:p>
        </w:tc>
        <w:tc>
          <w:tcPr>
            <w:tcW w:w="1718" w:type="dxa"/>
            <w:gridSpan w:val="2"/>
            <w:vMerge/>
            <w:tcBorders>
              <w:left w:val="nil"/>
              <w:bottom w:val="single" w:sz="4" w:space="0" w:color="auto"/>
              <w:right w:val="single" w:sz="4" w:space="0" w:color="auto"/>
            </w:tcBorders>
            <w:shd w:val="clear" w:color="000000" w:fill="FFFFFF"/>
          </w:tcPr>
          <w:p w14:paraId="7A183041" w14:textId="77777777" w:rsidR="005147B4" w:rsidRPr="008C6262" w:rsidRDefault="005147B4" w:rsidP="00991A23">
            <w:pPr>
              <w:spacing w:after="0" w:line="240" w:lineRule="auto"/>
              <w:ind w:firstLine="33"/>
              <w:jc w:val="center"/>
              <w:rPr>
                <w:sz w:val="24"/>
                <w:szCs w:val="24"/>
              </w:rPr>
            </w:pPr>
          </w:p>
        </w:tc>
        <w:tc>
          <w:tcPr>
            <w:tcW w:w="1947" w:type="dxa"/>
            <w:vMerge/>
            <w:tcBorders>
              <w:left w:val="single" w:sz="4" w:space="0" w:color="auto"/>
              <w:bottom w:val="single" w:sz="4" w:space="0" w:color="auto"/>
              <w:right w:val="single" w:sz="4" w:space="0" w:color="auto"/>
            </w:tcBorders>
            <w:shd w:val="clear" w:color="000000" w:fill="FFFFFF"/>
            <w:vAlign w:val="center"/>
          </w:tcPr>
          <w:p w14:paraId="0D002401" w14:textId="77777777" w:rsidR="005147B4" w:rsidRPr="008C6262" w:rsidRDefault="005147B4" w:rsidP="00991A23">
            <w:pPr>
              <w:spacing w:after="0" w:line="240" w:lineRule="auto"/>
              <w:rPr>
                <w:sz w:val="24"/>
                <w:szCs w:val="24"/>
              </w:rPr>
            </w:pPr>
          </w:p>
        </w:tc>
        <w:tc>
          <w:tcPr>
            <w:tcW w:w="971" w:type="dxa"/>
            <w:tcBorders>
              <w:top w:val="nil"/>
              <w:left w:val="nil"/>
              <w:bottom w:val="single" w:sz="4" w:space="0" w:color="auto"/>
              <w:right w:val="single" w:sz="4" w:space="0" w:color="auto"/>
            </w:tcBorders>
            <w:shd w:val="clear" w:color="000000" w:fill="FFFFFF"/>
          </w:tcPr>
          <w:p w14:paraId="5971ED8A" w14:textId="77777777" w:rsidR="005147B4" w:rsidRPr="007823E5" w:rsidRDefault="005147B4" w:rsidP="00991A23">
            <w:pPr>
              <w:spacing w:after="0" w:line="240" w:lineRule="auto"/>
              <w:jc w:val="center"/>
              <w:rPr>
                <w:sz w:val="24"/>
                <w:szCs w:val="24"/>
              </w:rPr>
            </w:pPr>
            <w:r w:rsidRPr="007823E5">
              <w:rPr>
                <w:sz w:val="24"/>
                <w:szCs w:val="24"/>
              </w:rPr>
              <w:t>х</w:t>
            </w:r>
          </w:p>
        </w:tc>
        <w:tc>
          <w:tcPr>
            <w:tcW w:w="872" w:type="dxa"/>
            <w:tcBorders>
              <w:top w:val="nil"/>
              <w:left w:val="nil"/>
              <w:bottom w:val="single" w:sz="4" w:space="0" w:color="auto"/>
              <w:right w:val="single" w:sz="4" w:space="0" w:color="auto"/>
            </w:tcBorders>
            <w:shd w:val="clear" w:color="000000" w:fill="FFFFFF"/>
          </w:tcPr>
          <w:p w14:paraId="02B2A34C" w14:textId="77777777" w:rsidR="005147B4" w:rsidRPr="008C6262" w:rsidRDefault="005147B4" w:rsidP="00991A23">
            <w:pPr>
              <w:spacing w:after="0" w:line="240" w:lineRule="auto"/>
              <w:jc w:val="center"/>
              <w:rPr>
                <w:sz w:val="24"/>
                <w:szCs w:val="24"/>
              </w:rPr>
            </w:pPr>
            <w:r w:rsidRPr="008C6262">
              <w:rPr>
                <w:sz w:val="24"/>
                <w:szCs w:val="24"/>
              </w:rPr>
              <w:t>45</w:t>
            </w:r>
          </w:p>
        </w:tc>
        <w:tc>
          <w:tcPr>
            <w:tcW w:w="992" w:type="dxa"/>
            <w:tcBorders>
              <w:top w:val="nil"/>
              <w:left w:val="nil"/>
              <w:bottom w:val="single" w:sz="4" w:space="0" w:color="auto"/>
              <w:right w:val="single" w:sz="4" w:space="0" w:color="auto"/>
            </w:tcBorders>
            <w:shd w:val="clear" w:color="000000" w:fill="FFFFFF"/>
          </w:tcPr>
          <w:p w14:paraId="1A2F5E1F" w14:textId="77777777" w:rsidR="005147B4" w:rsidRPr="008C6262" w:rsidRDefault="005147B4" w:rsidP="00991A23">
            <w:pPr>
              <w:spacing w:after="0" w:line="240" w:lineRule="auto"/>
              <w:jc w:val="center"/>
              <w:rPr>
                <w:sz w:val="24"/>
                <w:szCs w:val="24"/>
              </w:rPr>
            </w:pPr>
            <w:r w:rsidRPr="008C6262">
              <w:rPr>
                <w:sz w:val="24"/>
                <w:szCs w:val="24"/>
              </w:rPr>
              <w:t>55</w:t>
            </w:r>
          </w:p>
        </w:tc>
        <w:tc>
          <w:tcPr>
            <w:tcW w:w="992" w:type="dxa"/>
            <w:tcBorders>
              <w:top w:val="nil"/>
              <w:left w:val="nil"/>
              <w:bottom w:val="single" w:sz="4" w:space="0" w:color="auto"/>
              <w:right w:val="single" w:sz="4" w:space="0" w:color="auto"/>
            </w:tcBorders>
            <w:shd w:val="clear" w:color="000000" w:fill="FFFFFF"/>
          </w:tcPr>
          <w:p w14:paraId="263A97FE" w14:textId="77777777" w:rsidR="005147B4" w:rsidRPr="008C6262" w:rsidRDefault="005147B4" w:rsidP="00991A23">
            <w:pPr>
              <w:spacing w:after="0" w:line="240" w:lineRule="auto"/>
              <w:jc w:val="center"/>
              <w:rPr>
                <w:sz w:val="24"/>
                <w:szCs w:val="24"/>
              </w:rPr>
            </w:pPr>
            <w:r w:rsidRPr="008C6262">
              <w:rPr>
                <w:sz w:val="24"/>
                <w:szCs w:val="24"/>
              </w:rPr>
              <w:t>36,5</w:t>
            </w:r>
          </w:p>
        </w:tc>
        <w:tc>
          <w:tcPr>
            <w:tcW w:w="993" w:type="dxa"/>
            <w:tcBorders>
              <w:top w:val="nil"/>
              <w:left w:val="nil"/>
              <w:bottom w:val="single" w:sz="4" w:space="0" w:color="auto"/>
              <w:right w:val="single" w:sz="4" w:space="0" w:color="auto"/>
            </w:tcBorders>
            <w:shd w:val="clear" w:color="000000" w:fill="FFFFFF"/>
          </w:tcPr>
          <w:p w14:paraId="30E5B5C1" w14:textId="77777777" w:rsidR="005147B4" w:rsidRPr="008C6262" w:rsidRDefault="005147B4" w:rsidP="00991A23">
            <w:pPr>
              <w:spacing w:after="0" w:line="240" w:lineRule="auto"/>
              <w:jc w:val="center"/>
              <w:rPr>
                <w:sz w:val="24"/>
                <w:szCs w:val="24"/>
              </w:rPr>
            </w:pPr>
            <w:r w:rsidRPr="008C6262">
              <w:rPr>
                <w:sz w:val="24"/>
                <w:szCs w:val="24"/>
              </w:rPr>
              <w:t>37</w:t>
            </w:r>
          </w:p>
        </w:tc>
        <w:tc>
          <w:tcPr>
            <w:tcW w:w="992" w:type="dxa"/>
            <w:tcBorders>
              <w:top w:val="nil"/>
              <w:left w:val="nil"/>
              <w:bottom w:val="single" w:sz="4" w:space="0" w:color="auto"/>
              <w:right w:val="single" w:sz="4" w:space="0" w:color="auto"/>
            </w:tcBorders>
            <w:shd w:val="clear" w:color="000000" w:fill="FFFFFF"/>
          </w:tcPr>
          <w:p w14:paraId="777A75B7" w14:textId="77777777" w:rsidR="005147B4" w:rsidRPr="008C6262" w:rsidRDefault="005147B4" w:rsidP="00991A23">
            <w:pPr>
              <w:spacing w:after="0" w:line="240" w:lineRule="auto"/>
              <w:jc w:val="center"/>
              <w:rPr>
                <w:sz w:val="24"/>
                <w:szCs w:val="24"/>
              </w:rPr>
            </w:pPr>
            <w:r w:rsidRPr="008C6262">
              <w:rPr>
                <w:sz w:val="24"/>
                <w:szCs w:val="24"/>
              </w:rPr>
              <w:t>45</w:t>
            </w:r>
          </w:p>
        </w:tc>
      </w:tr>
      <w:tr w:rsidR="005147B4" w:rsidRPr="008C6262" w14:paraId="76E5C9CF" w14:textId="77777777" w:rsidTr="00991A23">
        <w:trPr>
          <w:trHeight w:val="577"/>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7B738399" w14:textId="77777777" w:rsidR="005147B4" w:rsidRPr="008C6262" w:rsidRDefault="005147B4" w:rsidP="00991A23">
            <w:pPr>
              <w:spacing w:after="0" w:line="240" w:lineRule="auto"/>
              <w:jc w:val="center"/>
              <w:rPr>
                <w:sz w:val="24"/>
                <w:szCs w:val="24"/>
              </w:rPr>
            </w:pPr>
            <w:r w:rsidRPr="008C6262">
              <w:rPr>
                <w:sz w:val="24"/>
                <w:szCs w:val="24"/>
              </w:rPr>
              <w:t>2</w:t>
            </w:r>
          </w:p>
        </w:tc>
        <w:tc>
          <w:tcPr>
            <w:tcW w:w="7940" w:type="dxa"/>
            <w:gridSpan w:val="6"/>
            <w:tcBorders>
              <w:top w:val="single" w:sz="4" w:space="0" w:color="auto"/>
              <w:left w:val="nil"/>
              <w:bottom w:val="single" w:sz="4" w:space="0" w:color="auto"/>
              <w:right w:val="single" w:sz="4" w:space="0" w:color="auto"/>
            </w:tcBorders>
            <w:shd w:val="clear" w:color="000000" w:fill="FFFFFF"/>
          </w:tcPr>
          <w:p w14:paraId="198C6FBB"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Доля площади земельных участков, вовлеченных в экономический оборот, в общей площади территории Новокузнецкого городского округа </w:t>
            </w:r>
          </w:p>
        </w:tc>
        <w:tc>
          <w:tcPr>
            <w:tcW w:w="971" w:type="dxa"/>
            <w:tcBorders>
              <w:top w:val="single" w:sz="4" w:space="0" w:color="auto"/>
              <w:left w:val="nil"/>
              <w:bottom w:val="single" w:sz="4" w:space="0" w:color="auto"/>
              <w:right w:val="single" w:sz="4" w:space="0" w:color="auto"/>
            </w:tcBorders>
            <w:shd w:val="clear" w:color="000000" w:fill="FFFFFF"/>
          </w:tcPr>
          <w:p w14:paraId="3BA7292F" w14:textId="77777777" w:rsidR="005147B4" w:rsidRPr="007823E5" w:rsidRDefault="005147B4" w:rsidP="00991A23">
            <w:pPr>
              <w:spacing w:after="0" w:line="240" w:lineRule="auto"/>
              <w:jc w:val="center"/>
              <w:rPr>
                <w:sz w:val="24"/>
                <w:szCs w:val="24"/>
              </w:rPr>
            </w:pPr>
            <w:r w:rsidRPr="007823E5">
              <w:rPr>
                <w:sz w:val="24"/>
                <w:szCs w:val="24"/>
              </w:rPr>
              <w:t>84</w:t>
            </w:r>
          </w:p>
        </w:tc>
        <w:tc>
          <w:tcPr>
            <w:tcW w:w="872" w:type="dxa"/>
            <w:tcBorders>
              <w:top w:val="single" w:sz="4" w:space="0" w:color="auto"/>
              <w:left w:val="nil"/>
              <w:bottom w:val="single" w:sz="4" w:space="0" w:color="auto"/>
              <w:right w:val="single" w:sz="4" w:space="0" w:color="auto"/>
            </w:tcBorders>
            <w:shd w:val="clear" w:color="000000" w:fill="FFFFFF"/>
          </w:tcPr>
          <w:p w14:paraId="16E3B82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14:paraId="391CA65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14:paraId="1B25CF8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3" w:type="dxa"/>
            <w:tcBorders>
              <w:top w:val="single" w:sz="4" w:space="0" w:color="auto"/>
              <w:left w:val="nil"/>
              <w:bottom w:val="single" w:sz="4" w:space="0" w:color="auto"/>
              <w:right w:val="single" w:sz="4" w:space="0" w:color="auto"/>
            </w:tcBorders>
            <w:shd w:val="clear" w:color="000000" w:fill="FFFFFF"/>
          </w:tcPr>
          <w:p w14:paraId="1496BD1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14:paraId="75E1EA48" w14:textId="77777777" w:rsidR="005147B4" w:rsidRPr="008C6262" w:rsidRDefault="005147B4" w:rsidP="00991A23">
            <w:pPr>
              <w:spacing w:line="240" w:lineRule="auto"/>
              <w:jc w:val="center"/>
              <w:rPr>
                <w:bCs/>
                <w:color w:val="000000"/>
                <w:sz w:val="24"/>
                <w:szCs w:val="24"/>
              </w:rPr>
            </w:pPr>
            <w:r w:rsidRPr="008C6262">
              <w:rPr>
                <w:color w:val="000000"/>
                <w:sz w:val="24"/>
                <w:szCs w:val="24"/>
              </w:rPr>
              <w:t>х</w:t>
            </w:r>
          </w:p>
        </w:tc>
      </w:tr>
      <w:tr w:rsidR="005147B4" w:rsidRPr="008C6262" w14:paraId="78AB01B7" w14:textId="77777777" w:rsidTr="00991A23">
        <w:trPr>
          <w:trHeight w:val="288"/>
        </w:trPr>
        <w:tc>
          <w:tcPr>
            <w:tcW w:w="990" w:type="dxa"/>
            <w:tcBorders>
              <w:top w:val="single" w:sz="4" w:space="0" w:color="auto"/>
              <w:left w:val="single" w:sz="4" w:space="0" w:color="auto"/>
              <w:bottom w:val="single" w:sz="4" w:space="0" w:color="auto"/>
              <w:right w:val="single" w:sz="4" w:space="0" w:color="auto"/>
            </w:tcBorders>
            <w:shd w:val="clear" w:color="000000" w:fill="FFFFFF"/>
            <w:hideMark/>
          </w:tcPr>
          <w:p w14:paraId="687BFB90" w14:textId="77777777" w:rsidR="005147B4" w:rsidRPr="008C6262" w:rsidRDefault="005147B4" w:rsidP="00991A23">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hideMark/>
          </w:tcPr>
          <w:p w14:paraId="776EBCC5" w14:textId="77777777" w:rsidR="005147B4" w:rsidRPr="008C6262" w:rsidRDefault="005147B4" w:rsidP="00991A23">
            <w:pPr>
              <w:spacing w:after="0" w:line="240" w:lineRule="auto"/>
              <w:rPr>
                <w:color w:val="000000"/>
                <w:sz w:val="24"/>
                <w:szCs w:val="24"/>
              </w:rPr>
            </w:pPr>
            <w:r w:rsidRPr="008C6262">
              <w:rPr>
                <w:color w:val="000000"/>
                <w:sz w:val="24"/>
                <w:szCs w:val="24"/>
              </w:rPr>
              <w:t>В соответствии с планом</w:t>
            </w:r>
          </w:p>
        </w:tc>
        <w:tc>
          <w:tcPr>
            <w:tcW w:w="1155" w:type="dxa"/>
            <w:gridSpan w:val="2"/>
            <w:vMerge w:val="restart"/>
            <w:tcBorders>
              <w:top w:val="single" w:sz="4" w:space="0" w:color="auto"/>
              <w:left w:val="nil"/>
              <w:right w:val="single" w:sz="4" w:space="0" w:color="auto"/>
            </w:tcBorders>
            <w:shd w:val="clear" w:color="000000" w:fill="FFFFFF"/>
            <w:hideMark/>
          </w:tcPr>
          <w:p w14:paraId="6E4CBC4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680" w:type="dxa"/>
            <w:vMerge w:val="restart"/>
            <w:tcBorders>
              <w:top w:val="single" w:sz="4" w:space="0" w:color="auto"/>
              <w:left w:val="nil"/>
              <w:right w:val="single" w:sz="4" w:space="0" w:color="auto"/>
            </w:tcBorders>
            <w:shd w:val="clear" w:color="000000" w:fill="FFFFFF"/>
            <w:hideMark/>
          </w:tcPr>
          <w:p w14:paraId="10DF495C" w14:textId="77777777" w:rsidR="005147B4" w:rsidRPr="008C6262" w:rsidRDefault="005147B4" w:rsidP="00991A23">
            <w:pPr>
              <w:spacing w:after="0" w:line="240" w:lineRule="auto"/>
              <w:ind w:firstLine="33"/>
              <w:jc w:val="center"/>
              <w:rPr>
                <w:sz w:val="24"/>
                <w:szCs w:val="24"/>
              </w:rPr>
            </w:pPr>
            <w:r w:rsidRPr="008C6262">
              <w:rPr>
                <w:sz w:val="24"/>
                <w:szCs w:val="24"/>
              </w:rPr>
              <w:t>Расчетный метод</w:t>
            </w:r>
          </w:p>
        </w:tc>
        <w:tc>
          <w:tcPr>
            <w:tcW w:w="1985"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14:paraId="610DFB01" w14:textId="77777777" w:rsidR="005147B4" w:rsidRPr="008C6262" w:rsidRDefault="005147B4" w:rsidP="00991A23">
            <w:pPr>
              <w:spacing w:after="0" w:line="240" w:lineRule="auto"/>
              <w:jc w:val="center"/>
              <w:rPr>
                <w:sz w:val="24"/>
                <w:szCs w:val="24"/>
              </w:rPr>
            </w:pPr>
            <w:r w:rsidRPr="008C6262">
              <w:rPr>
                <w:sz w:val="24"/>
                <w:szCs w:val="24"/>
              </w:rPr>
              <w:t>Ежеквартально</w:t>
            </w:r>
          </w:p>
        </w:tc>
        <w:tc>
          <w:tcPr>
            <w:tcW w:w="971" w:type="dxa"/>
            <w:tcBorders>
              <w:top w:val="single" w:sz="4" w:space="0" w:color="auto"/>
              <w:left w:val="nil"/>
              <w:bottom w:val="single" w:sz="4" w:space="0" w:color="auto"/>
              <w:right w:val="single" w:sz="4" w:space="0" w:color="auto"/>
            </w:tcBorders>
            <w:shd w:val="clear" w:color="000000" w:fill="FFFFFF"/>
          </w:tcPr>
          <w:p w14:paraId="7063321F" w14:textId="77777777" w:rsidR="005147B4" w:rsidRPr="007823E5" w:rsidRDefault="005147B4" w:rsidP="00991A23">
            <w:pPr>
              <w:spacing w:after="0" w:line="240" w:lineRule="auto"/>
              <w:jc w:val="center"/>
              <w:rPr>
                <w:sz w:val="24"/>
                <w:szCs w:val="24"/>
              </w:rPr>
            </w:pPr>
            <w:r w:rsidRPr="007823E5">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14:paraId="2886CA85" w14:textId="77777777" w:rsidR="005147B4" w:rsidRPr="008C6262" w:rsidRDefault="005147B4" w:rsidP="00991A23">
            <w:pPr>
              <w:spacing w:after="0" w:line="240" w:lineRule="auto"/>
              <w:jc w:val="center"/>
              <w:rPr>
                <w:sz w:val="24"/>
                <w:szCs w:val="24"/>
              </w:rPr>
            </w:pPr>
            <w:r w:rsidRPr="008C6262">
              <w:rPr>
                <w:sz w:val="24"/>
                <w:szCs w:val="24"/>
              </w:rPr>
              <w:t>85</w:t>
            </w:r>
          </w:p>
        </w:tc>
        <w:tc>
          <w:tcPr>
            <w:tcW w:w="992" w:type="dxa"/>
            <w:tcBorders>
              <w:top w:val="single" w:sz="4" w:space="0" w:color="auto"/>
              <w:left w:val="nil"/>
              <w:bottom w:val="single" w:sz="4" w:space="0" w:color="auto"/>
              <w:right w:val="single" w:sz="4" w:space="0" w:color="auto"/>
            </w:tcBorders>
            <w:shd w:val="clear" w:color="000000" w:fill="FFFFFF"/>
          </w:tcPr>
          <w:p w14:paraId="56142283" w14:textId="77777777" w:rsidR="005147B4" w:rsidRPr="008C6262" w:rsidRDefault="005147B4" w:rsidP="00991A23">
            <w:pPr>
              <w:spacing w:after="0" w:line="240" w:lineRule="auto"/>
              <w:jc w:val="center"/>
              <w:rPr>
                <w:sz w:val="24"/>
                <w:szCs w:val="24"/>
              </w:rPr>
            </w:pPr>
            <w:r w:rsidRPr="008C6262">
              <w:rPr>
                <w:sz w:val="24"/>
                <w:szCs w:val="24"/>
              </w:rPr>
              <w:t>85</w:t>
            </w:r>
          </w:p>
        </w:tc>
        <w:tc>
          <w:tcPr>
            <w:tcW w:w="992" w:type="dxa"/>
            <w:tcBorders>
              <w:top w:val="single" w:sz="4" w:space="0" w:color="auto"/>
              <w:left w:val="nil"/>
              <w:bottom w:val="single" w:sz="4" w:space="0" w:color="auto"/>
              <w:right w:val="single" w:sz="4" w:space="0" w:color="auto"/>
            </w:tcBorders>
            <w:shd w:val="clear" w:color="000000" w:fill="FFFFFF"/>
          </w:tcPr>
          <w:p w14:paraId="5D7CDF65" w14:textId="77777777" w:rsidR="005147B4" w:rsidRPr="008C6262" w:rsidRDefault="005147B4" w:rsidP="00991A23">
            <w:pPr>
              <w:spacing w:after="0" w:line="240" w:lineRule="auto"/>
              <w:jc w:val="center"/>
              <w:rPr>
                <w:sz w:val="24"/>
                <w:szCs w:val="24"/>
              </w:rPr>
            </w:pPr>
            <w:r w:rsidRPr="008C6262">
              <w:rPr>
                <w:sz w:val="24"/>
                <w:szCs w:val="24"/>
              </w:rPr>
              <w:t>85,5</w:t>
            </w:r>
          </w:p>
        </w:tc>
        <w:tc>
          <w:tcPr>
            <w:tcW w:w="993" w:type="dxa"/>
            <w:tcBorders>
              <w:top w:val="single" w:sz="4" w:space="0" w:color="auto"/>
              <w:left w:val="nil"/>
              <w:bottom w:val="single" w:sz="4" w:space="0" w:color="auto"/>
              <w:right w:val="single" w:sz="4" w:space="0" w:color="auto"/>
            </w:tcBorders>
            <w:shd w:val="clear" w:color="000000" w:fill="FFFFFF"/>
          </w:tcPr>
          <w:p w14:paraId="1A92FD6F" w14:textId="77777777" w:rsidR="005147B4" w:rsidRPr="008C6262" w:rsidRDefault="005147B4" w:rsidP="00991A23">
            <w:pPr>
              <w:spacing w:after="0" w:line="240" w:lineRule="auto"/>
              <w:jc w:val="center"/>
              <w:rPr>
                <w:sz w:val="24"/>
                <w:szCs w:val="24"/>
              </w:rPr>
            </w:pPr>
            <w:r w:rsidRPr="008C6262">
              <w:rPr>
                <w:sz w:val="24"/>
                <w:szCs w:val="24"/>
              </w:rPr>
              <w:t>85,9</w:t>
            </w:r>
          </w:p>
        </w:tc>
        <w:tc>
          <w:tcPr>
            <w:tcW w:w="992" w:type="dxa"/>
            <w:tcBorders>
              <w:top w:val="single" w:sz="4" w:space="0" w:color="auto"/>
              <w:left w:val="nil"/>
              <w:bottom w:val="single" w:sz="4" w:space="0" w:color="auto"/>
              <w:right w:val="single" w:sz="4" w:space="0" w:color="auto"/>
            </w:tcBorders>
            <w:shd w:val="clear" w:color="000000" w:fill="FFFFFF"/>
          </w:tcPr>
          <w:p w14:paraId="141159B4" w14:textId="77777777" w:rsidR="005147B4" w:rsidRPr="008C6262" w:rsidRDefault="005147B4" w:rsidP="00991A23">
            <w:pPr>
              <w:spacing w:after="0" w:line="240" w:lineRule="auto"/>
              <w:jc w:val="center"/>
              <w:rPr>
                <w:sz w:val="24"/>
                <w:szCs w:val="24"/>
              </w:rPr>
            </w:pPr>
            <w:r w:rsidRPr="008C6262">
              <w:rPr>
                <w:sz w:val="24"/>
                <w:szCs w:val="24"/>
              </w:rPr>
              <w:t>86</w:t>
            </w:r>
          </w:p>
        </w:tc>
      </w:tr>
      <w:tr w:rsidR="005147B4" w:rsidRPr="008C6262" w14:paraId="3BA44C25" w14:textId="77777777" w:rsidTr="00991A23">
        <w:trPr>
          <w:trHeight w:val="181"/>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536DB394" w14:textId="77777777" w:rsidR="005147B4" w:rsidRPr="008C6262" w:rsidRDefault="005147B4" w:rsidP="00991A23">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14:paraId="328F1666"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В соответствии с </w:t>
            </w:r>
            <w:r>
              <w:rPr>
                <w:color w:val="000000"/>
                <w:sz w:val="24"/>
                <w:szCs w:val="24"/>
              </w:rPr>
              <w:t>согласованным финансированием</w:t>
            </w:r>
          </w:p>
        </w:tc>
        <w:tc>
          <w:tcPr>
            <w:tcW w:w="1155" w:type="dxa"/>
            <w:gridSpan w:val="2"/>
            <w:vMerge/>
            <w:tcBorders>
              <w:left w:val="nil"/>
              <w:bottom w:val="single" w:sz="4" w:space="0" w:color="auto"/>
              <w:right w:val="single" w:sz="4" w:space="0" w:color="auto"/>
            </w:tcBorders>
            <w:shd w:val="clear" w:color="000000" w:fill="FFFFFF"/>
          </w:tcPr>
          <w:p w14:paraId="365B1488" w14:textId="77777777" w:rsidR="005147B4" w:rsidRPr="008C6262" w:rsidRDefault="005147B4" w:rsidP="00991A23">
            <w:pPr>
              <w:spacing w:after="0" w:line="240" w:lineRule="auto"/>
              <w:jc w:val="center"/>
              <w:rPr>
                <w:color w:val="000000"/>
                <w:sz w:val="24"/>
                <w:szCs w:val="24"/>
              </w:rPr>
            </w:pPr>
          </w:p>
        </w:tc>
        <w:tc>
          <w:tcPr>
            <w:tcW w:w="1680" w:type="dxa"/>
            <w:vMerge/>
            <w:tcBorders>
              <w:left w:val="nil"/>
              <w:bottom w:val="single" w:sz="4" w:space="0" w:color="auto"/>
              <w:right w:val="single" w:sz="4" w:space="0" w:color="auto"/>
            </w:tcBorders>
            <w:shd w:val="clear" w:color="000000" w:fill="FFFFFF"/>
          </w:tcPr>
          <w:p w14:paraId="5F2F7833" w14:textId="77777777" w:rsidR="005147B4" w:rsidRPr="008C6262" w:rsidRDefault="005147B4" w:rsidP="00991A23">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shd w:val="clear" w:color="000000" w:fill="FFFFFF"/>
          </w:tcPr>
          <w:p w14:paraId="3B2331B7" w14:textId="77777777" w:rsidR="005147B4" w:rsidRPr="008C6262" w:rsidRDefault="005147B4" w:rsidP="00991A23">
            <w:pPr>
              <w:spacing w:after="0" w:line="240" w:lineRule="auto"/>
              <w:ind w:left="113" w:right="113"/>
              <w:rPr>
                <w:sz w:val="24"/>
                <w:szCs w:val="24"/>
              </w:rPr>
            </w:pPr>
          </w:p>
        </w:tc>
        <w:tc>
          <w:tcPr>
            <w:tcW w:w="971" w:type="dxa"/>
            <w:tcBorders>
              <w:top w:val="single" w:sz="4" w:space="0" w:color="auto"/>
              <w:left w:val="nil"/>
              <w:bottom w:val="single" w:sz="4" w:space="0" w:color="auto"/>
              <w:right w:val="single" w:sz="4" w:space="0" w:color="auto"/>
            </w:tcBorders>
            <w:shd w:val="clear" w:color="000000" w:fill="FFFFFF"/>
          </w:tcPr>
          <w:p w14:paraId="5037169E" w14:textId="77777777" w:rsidR="005147B4" w:rsidRPr="007823E5" w:rsidRDefault="005147B4" w:rsidP="00991A23">
            <w:pPr>
              <w:spacing w:after="0" w:line="240" w:lineRule="auto"/>
              <w:jc w:val="center"/>
              <w:rPr>
                <w:sz w:val="24"/>
                <w:szCs w:val="24"/>
              </w:rPr>
            </w:pPr>
            <w:r w:rsidRPr="007823E5">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14:paraId="6C6B7CC5" w14:textId="77777777" w:rsidR="005147B4" w:rsidRPr="008C6262" w:rsidRDefault="005147B4" w:rsidP="00991A23">
            <w:pPr>
              <w:spacing w:after="0" w:line="240" w:lineRule="auto"/>
              <w:jc w:val="center"/>
              <w:rPr>
                <w:sz w:val="24"/>
                <w:szCs w:val="24"/>
              </w:rPr>
            </w:pPr>
            <w:r w:rsidRPr="008C6262">
              <w:rPr>
                <w:sz w:val="24"/>
                <w:szCs w:val="24"/>
              </w:rPr>
              <w:t>85,6</w:t>
            </w:r>
          </w:p>
        </w:tc>
        <w:tc>
          <w:tcPr>
            <w:tcW w:w="992" w:type="dxa"/>
            <w:tcBorders>
              <w:top w:val="single" w:sz="4" w:space="0" w:color="auto"/>
              <w:left w:val="nil"/>
              <w:bottom w:val="single" w:sz="4" w:space="0" w:color="auto"/>
              <w:right w:val="single" w:sz="4" w:space="0" w:color="auto"/>
            </w:tcBorders>
            <w:shd w:val="clear" w:color="000000" w:fill="FFFFFF"/>
          </w:tcPr>
          <w:p w14:paraId="729E7571" w14:textId="77777777" w:rsidR="005147B4" w:rsidRPr="008C6262" w:rsidRDefault="005147B4" w:rsidP="00991A23">
            <w:pPr>
              <w:spacing w:after="0" w:line="240" w:lineRule="auto"/>
              <w:jc w:val="center"/>
              <w:rPr>
                <w:sz w:val="24"/>
                <w:szCs w:val="24"/>
              </w:rPr>
            </w:pPr>
            <w:r w:rsidRPr="008C6262">
              <w:rPr>
                <w:sz w:val="24"/>
                <w:szCs w:val="24"/>
              </w:rPr>
              <w:t>85,6</w:t>
            </w:r>
          </w:p>
        </w:tc>
        <w:tc>
          <w:tcPr>
            <w:tcW w:w="992" w:type="dxa"/>
            <w:tcBorders>
              <w:top w:val="single" w:sz="4" w:space="0" w:color="auto"/>
              <w:left w:val="nil"/>
              <w:bottom w:val="single" w:sz="4" w:space="0" w:color="auto"/>
              <w:right w:val="single" w:sz="4" w:space="0" w:color="auto"/>
            </w:tcBorders>
            <w:shd w:val="clear" w:color="000000" w:fill="FFFFFF"/>
          </w:tcPr>
          <w:p w14:paraId="440C7533" w14:textId="77777777" w:rsidR="005147B4" w:rsidRPr="008C6262" w:rsidRDefault="005147B4" w:rsidP="00991A23">
            <w:pPr>
              <w:spacing w:after="0" w:line="240" w:lineRule="auto"/>
              <w:jc w:val="center"/>
              <w:rPr>
                <w:sz w:val="24"/>
                <w:szCs w:val="24"/>
              </w:rPr>
            </w:pPr>
            <w:r w:rsidRPr="008C6262">
              <w:rPr>
                <w:sz w:val="24"/>
                <w:szCs w:val="24"/>
              </w:rPr>
              <w:t>85,7</w:t>
            </w:r>
          </w:p>
        </w:tc>
        <w:tc>
          <w:tcPr>
            <w:tcW w:w="993" w:type="dxa"/>
            <w:tcBorders>
              <w:top w:val="single" w:sz="4" w:space="0" w:color="auto"/>
              <w:left w:val="nil"/>
              <w:bottom w:val="single" w:sz="4" w:space="0" w:color="auto"/>
              <w:right w:val="single" w:sz="4" w:space="0" w:color="auto"/>
            </w:tcBorders>
            <w:shd w:val="clear" w:color="000000" w:fill="FFFFFF"/>
          </w:tcPr>
          <w:p w14:paraId="2CF8F6D3" w14:textId="77777777" w:rsidR="005147B4" w:rsidRPr="00A60CDA" w:rsidRDefault="005147B4" w:rsidP="00991A23">
            <w:pPr>
              <w:spacing w:after="0" w:line="240" w:lineRule="auto"/>
              <w:jc w:val="center"/>
              <w:rPr>
                <w:sz w:val="24"/>
                <w:szCs w:val="24"/>
              </w:rPr>
            </w:pPr>
            <w:r w:rsidRPr="00A60CDA">
              <w:rPr>
                <w:sz w:val="24"/>
                <w:szCs w:val="24"/>
              </w:rPr>
              <w:t>85,9</w:t>
            </w:r>
          </w:p>
        </w:tc>
        <w:tc>
          <w:tcPr>
            <w:tcW w:w="992" w:type="dxa"/>
            <w:tcBorders>
              <w:top w:val="single" w:sz="4" w:space="0" w:color="auto"/>
              <w:left w:val="nil"/>
              <w:bottom w:val="single" w:sz="4" w:space="0" w:color="auto"/>
              <w:right w:val="single" w:sz="4" w:space="0" w:color="auto"/>
            </w:tcBorders>
            <w:shd w:val="clear" w:color="000000" w:fill="FFFFFF"/>
          </w:tcPr>
          <w:p w14:paraId="6621D990" w14:textId="77777777" w:rsidR="005147B4" w:rsidRPr="008C6262" w:rsidRDefault="005147B4" w:rsidP="00991A23">
            <w:pPr>
              <w:spacing w:after="0" w:line="240" w:lineRule="auto"/>
              <w:jc w:val="center"/>
              <w:rPr>
                <w:sz w:val="24"/>
                <w:szCs w:val="24"/>
              </w:rPr>
            </w:pPr>
            <w:r w:rsidRPr="008C6262">
              <w:rPr>
                <w:sz w:val="24"/>
                <w:szCs w:val="24"/>
              </w:rPr>
              <w:t>86</w:t>
            </w:r>
          </w:p>
        </w:tc>
      </w:tr>
      <w:tr w:rsidR="005147B4" w:rsidRPr="008C6262" w14:paraId="13271FD9" w14:textId="77777777" w:rsidTr="00991A23">
        <w:trPr>
          <w:trHeight w:val="181"/>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2909F153" w14:textId="77777777" w:rsidR="005147B4" w:rsidRPr="008C6262" w:rsidRDefault="005147B4" w:rsidP="00991A23">
            <w:pPr>
              <w:spacing w:after="0" w:line="240" w:lineRule="auto"/>
              <w:jc w:val="center"/>
              <w:rPr>
                <w:sz w:val="24"/>
                <w:szCs w:val="24"/>
              </w:rPr>
            </w:pPr>
            <w:r w:rsidRPr="008C6262">
              <w:rPr>
                <w:sz w:val="24"/>
                <w:szCs w:val="24"/>
              </w:rPr>
              <w:t>3</w:t>
            </w:r>
          </w:p>
        </w:tc>
        <w:tc>
          <w:tcPr>
            <w:tcW w:w="7940" w:type="dxa"/>
            <w:gridSpan w:val="6"/>
            <w:tcBorders>
              <w:top w:val="single" w:sz="4" w:space="0" w:color="auto"/>
              <w:left w:val="nil"/>
              <w:bottom w:val="single" w:sz="4" w:space="0" w:color="auto"/>
              <w:right w:val="single" w:sz="4" w:space="0" w:color="auto"/>
            </w:tcBorders>
            <w:shd w:val="clear" w:color="000000" w:fill="FFFFFF"/>
          </w:tcPr>
          <w:p w14:paraId="7D7BB45F" w14:textId="77777777" w:rsidR="005147B4" w:rsidRPr="008C6262" w:rsidRDefault="005147B4" w:rsidP="00991A23">
            <w:pPr>
              <w:spacing w:after="0" w:line="240" w:lineRule="auto"/>
              <w:ind w:right="113"/>
              <w:rPr>
                <w:sz w:val="24"/>
                <w:szCs w:val="24"/>
              </w:rPr>
            </w:pPr>
            <w:r w:rsidRPr="008C6262">
              <w:rPr>
                <w:color w:val="000000"/>
                <w:sz w:val="24"/>
                <w:szCs w:val="24"/>
              </w:rPr>
              <w:t>Процент выполнения плана по размещению социальной рекламы на рекламных конструкциях, включенных в схему размещения рекламных конструкций</w:t>
            </w:r>
          </w:p>
        </w:tc>
        <w:tc>
          <w:tcPr>
            <w:tcW w:w="971" w:type="dxa"/>
            <w:tcBorders>
              <w:top w:val="single" w:sz="4" w:space="0" w:color="auto"/>
              <w:left w:val="nil"/>
              <w:bottom w:val="single" w:sz="4" w:space="0" w:color="auto"/>
              <w:right w:val="single" w:sz="4" w:space="0" w:color="auto"/>
            </w:tcBorders>
            <w:shd w:val="clear" w:color="000000" w:fill="FFFFFF"/>
          </w:tcPr>
          <w:p w14:paraId="0DC39BB2" w14:textId="77777777" w:rsidR="005147B4" w:rsidRPr="007823E5" w:rsidRDefault="005147B4" w:rsidP="00991A23">
            <w:pPr>
              <w:spacing w:after="0" w:line="240" w:lineRule="auto"/>
              <w:jc w:val="center"/>
              <w:rPr>
                <w:sz w:val="24"/>
                <w:szCs w:val="24"/>
              </w:rPr>
            </w:pPr>
            <w:r w:rsidRPr="007823E5">
              <w:rPr>
                <w:sz w:val="24"/>
                <w:szCs w:val="24"/>
              </w:rPr>
              <w:t>100</w:t>
            </w:r>
          </w:p>
        </w:tc>
        <w:tc>
          <w:tcPr>
            <w:tcW w:w="872" w:type="dxa"/>
            <w:tcBorders>
              <w:top w:val="single" w:sz="4" w:space="0" w:color="auto"/>
              <w:left w:val="nil"/>
              <w:bottom w:val="single" w:sz="4" w:space="0" w:color="auto"/>
              <w:right w:val="single" w:sz="4" w:space="0" w:color="auto"/>
            </w:tcBorders>
            <w:shd w:val="clear" w:color="000000" w:fill="FFFFFF"/>
          </w:tcPr>
          <w:p w14:paraId="2438C6D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14:paraId="313020E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14:paraId="1E6A599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3" w:type="dxa"/>
            <w:tcBorders>
              <w:top w:val="single" w:sz="4" w:space="0" w:color="auto"/>
              <w:left w:val="nil"/>
              <w:bottom w:val="single" w:sz="4" w:space="0" w:color="auto"/>
              <w:right w:val="single" w:sz="4" w:space="0" w:color="auto"/>
            </w:tcBorders>
            <w:shd w:val="clear" w:color="000000" w:fill="FFFFFF"/>
          </w:tcPr>
          <w:p w14:paraId="70FBC76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14:paraId="061C9FB2" w14:textId="77777777" w:rsidR="005147B4" w:rsidRPr="008C6262" w:rsidRDefault="005147B4" w:rsidP="00991A23">
            <w:pPr>
              <w:spacing w:line="240" w:lineRule="auto"/>
              <w:jc w:val="center"/>
              <w:rPr>
                <w:bCs/>
                <w:color w:val="000000"/>
                <w:sz w:val="24"/>
                <w:szCs w:val="24"/>
              </w:rPr>
            </w:pPr>
            <w:r w:rsidRPr="008C6262">
              <w:rPr>
                <w:color w:val="000000"/>
                <w:sz w:val="24"/>
                <w:szCs w:val="24"/>
              </w:rPr>
              <w:t>х</w:t>
            </w:r>
          </w:p>
        </w:tc>
      </w:tr>
      <w:tr w:rsidR="005147B4" w:rsidRPr="008C6262" w14:paraId="1B08FB1B" w14:textId="77777777" w:rsidTr="00991A23">
        <w:trPr>
          <w:trHeight w:val="220"/>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5EFD7370" w14:textId="77777777" w:rsidR="005147B4" w:rsidRPr="008C6262" w:rsidRDefault="005147B4" w:rsidP="00991A23">
            <w:pPr>
              <w:spacing w:after="0" w:line="240" w:lineRule="auto"/>
              <w:jc w:val="center"/>
              <w:rPr>
                <w:sz w:val="24"/>
                <w:szCs w:val="24"/>
              </w:rPr>
            </w:pP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3C4284F3" w14:textId="77777777" w:rsidR="005147B4" w:rsidRPr="008C6262" w:rsidRDefault="005147B4" w:rsidP="00991A23">
            <w:pPr>
              <w:spacing w:after="0" w:line="240" w:lineRule="auto"/>
              <w:rPr>
                <w:color w:val="000000"/>
                <w:sz w:val="24"/>
                <w:szCs w:val="24"/>
              </w:rPr>
            </w:pPr>
            <w:r w:rsidRPr="008C6262">
              <w:rPr>
                <w:color w:val="000000"/>
                <w:sz w:val="24"/>
                <w:szCs w:val="24"/>
              </w:rPr>
              <w:t>В соответствии с планом</w:t>
            </w:r>
          </w:p>
        </w:tc>
        <w:tc>
          <w:tcPr>
            <w:tcW w:w="1155" w:type="dxa"/>
            <w:gridSpan w:val="2"/>
            <w:vMerge w:val="restart"/>
            <w:tcBorders>
              <w:top w:val="single" w:sz="4" w:space="0" w:color="auto"/>
              <w:left w:val="single" w:sz="4" w:space="0" w:color="auto"/>
              <w:right w:val="single" w:sz="4" w:space="0" w:color="auto"/>
            </w:tcBorders>
            <w:shd w:val="clear" w:color="000000" w:fill="FFFFFF"/>
          </w:tcPr>
          <w:p w14:paraId="5EF3426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680" w:type="dxa"/>
            <w:vMerge w:val="restart"/>
            <w:tcBorders>
              <w:top w:val="single" w:sz="4" w:space="0" w:color="auto"/>
              <w:left w:val="single" w:sz="4" w:space="0" w:color="auto"/>
              <w:right w:val="single" w:sz="4" w:space="0" w:color="auto"/>
            </w:tcBorders>
            <w:shd w:val="clear" w:color="000000" w:fill="FFFFFF"/>
          </w:tcPr>
          <w:p w14:paraId="354676DB" w14:textId="77777777" w:rsidR="005147B4" w:rsidRPr="008C6262" w:rsidRDefault="005147B4" w:rsidP="00991A23">
            <w:pPr>
              <w:spacing w:after="0" w:line="240" w:lineRule="auto"/>
              <w:ind w:firstLine="33"/>
              <w:jc w:val="center"/>
              <w:rPr>
                <w:sz w:val="24"/>
                <w:szCs w:val="24"/>
              </w:rPr>
            </w:pPr>
            <w:r w:rsidRPr="008C6262">
              <w:rPr>
                <w:sz w:val="24"/>
                <w:szCs w:val="24"/>
              </w:rPr>
              <w:t>Расчетный метод</w:t>
            </w:r>
          </w:p>
        </w:tc>
        <w:tc>
          <w:tcPr>
            <w:tcW w:w="1985"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14:paraId="6B4A6D72" w14:textId="77777777" w:rsidR="005147B4" w:rsidRPr="008C6262" w:rsidRDefault="005147B4" w:rsidP="00991A23">
            <w:pPr>
              <w:spacing w:after="0" w:line="240" w:lineRule="auto"/>
              <w:jc w:val="center"/>
              <w:rPr>
                <w:sz w:val="24"/>
                <w:szCs w:val="24"/>
              </w:rPr>
            </w:pPr>
            <w:r w:rsidRPr="008C6262">
              <w:rPr>
                <w:sz w:val="24"/>
                <w:szCs w:val="24"/>
              </w:rPr>
              <w:t>Ежеквартально</w:t>
            </w:r>
          </w:p>
        </w:tc>
        <w:tc>
          <w:tcPr>
            <w:tcW w:w="971" w:type="dxa"/>
            <w:tcBorders>
              <w:top w:val="single" w:sz="4" w:space="0" w:color="auto"/>
              <w:left w:val="single" w:sz="4" w:space="0" w:color="auto"/>
              <w:bottom w:val="single" w:sz="4" w:space="0" w:color="auto"/>
              <w:right w:val="single" w:sz="4" w:space="0" w:color="auto"/>
            </w:tcBorders>
            <w:shd w:val="clear" w:color="000000" w:fill="FFFFFF"/>
          </w:tcPr>
          <w:p w14:paraId="2155AFF8" w14:textId="77777777" w:rsidR="005147B4" w:rsidRPr="008C6262" w:rsidRDefault="005147B4" w:rsidP="00991A23">
            <w:pPr>
              <w:spacing w:after="0" w:line="240" w:lineRule="auto"/>
              <w:ind w:firstLine="34"/>
              <w:jc w:val="center"/>
              <w:rPr>
                <w:sz w:val="24"/>
                <w:szCs w:val="24"/>
              </w:rPr>
            </w:pPr>
            <w:r>
              <w:rPr>
                <w:sz w:val="24"/>
                <w:szCs w:val="24"/>
              </w:rPr>
              <w:t>х</w:t>
            </w:r>
          </w:p>
        </w:tc>
        <w:tc>
          <w:tcPr>
            <w:tcW w:w="872" w:type="dxa"/>
            <w:tcBorders>
              <w:top w:val="single" w:sz="4" w:space="0" w:color="auto"/>
              <w:left w:val="single" w:sz="4" w:space="0" w:color="auto"/>
              <w:bottom w:val="single" w:sz="4" w:space="0" w:color="auto"/>
              <w:right w:val="single" w:sz="4" w:space="0" w:color="auto"/>
            </w:tcBorders>
            <w:shd w:val="clear" w:color="000000" w:fill="FFFFFF"/>
          </w:tcPr>
          <w:p w14:paraId="6F4C72D1" w14:textId="77777777" w:rsidR="005147B4" w:rsidRPr="008C6262" w:rsidRDefault="005147B4" w:rsidP="00991A23">
            <w:pPr>
              <w:spacing w:after="0" w:line="240" w:lineRule="auto"/>
              <w:jc w:val="center"/>
              <w:rPr>
                <w:sz w:val="24"/>
                <w:szCs w:val="24"/>
              </w:rPr>
            </w:pPr>
            <w:r w:rsidRPr="008C6262">
              <w:rPr>
                <w:sz w:val="24"/>
                <w:szCs w:val="24"/>
              </w:rPr>
              <w:t>100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62DD9ED4" w14:textId="77777777" w:rsidR="005147B4" w:rsidRPr="008C6262" w:rsidRDefault="005147B4" w:rsidP="00991A23">
            <w:pPr>
              <w:spacing w:after="0" w:line="240" w:lineRule="auto"/>
              <w:jc w:val="center"/>
              <w:rPr>
                <w:sz w:val="24"/>
                <w:szCs w:val="24"/>
              </w:rPr>
            </w:pPr>
            <w:r w:rsidRPr="008C6262">
              <w:rPr>
                <w:sz w:val="24"/>
                <w:szCs w:val="24"/>
              </w:rPr>
              <w:t>100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6B232239" w14:textId="77777777" w:rsidR="005147B4" w:rsidRPr="008C6262" w:rsidRDefault="005147B4" w:rsidP="00991A23">
            <w:pPr>
              <w:spacing w:after="0" w:line="240" w:lineRule="auto"/>
              <w:jc w:val="center"/>
              <w:rPr>
                <w:sz w:val="24"/>
                <w:szCs w:val="24"/>
              </w:rPr>
            </w:pPr>
            <w:r w:rsidRPr="008C6262">
              <w:rPr>
                <w:sz w:val="24"/>
                <w:szCs w:val="24"/>
              </w:rPr>
              <w:t>100</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14:paraId="3DE4E489" w14:textId="77777777" w:rsidR="005147B4" w:rsidRPr="008C6262" w:rsidRDefault="005147B4" w:rsidP="00991A23">
            <w:pPr>
              <w:spacing w:after="0" w:line="240" w:lineRule="auto"/>
              <w:jc w:val="center"/>
              <w:rPr>
                <w:sz w:val="24"/>
                <w:szCs w:val="24"/>
              </w:rPr>
            </w:pPr>
            <w:r w:rsidRPr="008C6262">
              <w:rPr>
                <w:sz w:val="24"/>
                <w:szCs w:val="24"/>
              </w:rPr>
              <w:t>100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1120311E" w14:textId="77777777" w:rsidR="005147B4" w:rsidRPr="008C6262" w:rsidRDefault="005147B4" w:rsidP="00991A23">
            <w:pPr>
              <w:spacing w:after="0" w:line="240" w:lineRule="auto"/>
              <w:jc w:val="center"/>
              <w:rPr>
                <w:sz w:val="24"/>
                <w:szCs w:val="24"/>
              </w:rPr>
            </w:pPr>
            <w:r w:rsidRPr="008C6262">
              <w:rPr>
                <w:sz w:val="24"/>
                <w:szCs w:val="24"/>
              </w:rPr>
              <w:t>100</w:t>
            </w:r>
          </w:p>
        </w:tc>
      </w:tr>
      <w:tr w:rsidR="005147B4" w:rsidRPr="008C6262" w14:paraId="0578B746" w14:textId="77777777" w:rsidTr="00991A23">
        <w:trPr>
          <w:trHeight w:val="184"/>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4295FEEB" w14:textId="77777777" w:rsidR="005147B4" w:rsidRPr="008C6262" w:rsidRDefault="005147B4" w:rsidP="00991A23">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14:paraId="0F615B7C"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В соответствии с </w:t>
            </w:r>
            <w:r>
              <w:rPr>
                <w:color w:val="000000"/>
                <w:sz w:val="24"/>
                <w:szCs w:val="24"/>
              </w:rPr>
              <w:t>согласованным финансированием</w:t>
            </w:r>
          </w:p>
        </w:tc>
        <w:tc>
          <w:tcPr>
            <w:tcW w:w="1155" w:type="dxa"/>
            <w:gridSpan w:val="2"/>
            <w:vMerge/>
            <w:tcBorders>
              <w:left w:val="single" w:sz="4" w:space="0" w:color="auto"/>
              <w:bottom w:val="single" w:sz="4" w:space="0" w:color="auto"/>
              <w:right w:val="single" w:sz="4" w:space="0" w:color="auto"/>
            </w:tcBorders>
            <w:shd w:val="clear" w:color="000000" w:fill="FFFFFF"/>
          </w:tcPr>
          <w:p w14:paraId="24FF5CEB" w14:textId="77777777" w:rsidR="005147B4" w:rsidRPr="008C6262" w:rsidRDefault="005147B4" w:rsidP="00991A23">
            <w:pPr>
              <w:spacing w:after="0" w:line="240" w:lineRule="auto"/>
              <w:jc w:val="center"/>
              <w:rPr>
                <w:color w:val="000000"/>
                <w:sz w:val="24"/>
                <w:szCs w:val="24"/>
              </w:rPr>
            </w:pPr>
          </w:p>
        </w:tc>
        <w:tc>
          <w:tcPr>
            <w:tcW w:w="1680" w:type="dxa"/>
            <w:vMerge/>
            <w:tcBorders>
              <w:left w:val="single" w:sz="4" w:space="0" w:color="auto"/>
              <w:bottom w:val="single" w:sz="4" w:space="0" w:color="auto"/>
              <w:right w:val="single" w:sz="4" w:space="0" w:color="auto"/>
            </w:tcBorders>
            <w:shd w:val="clear" w:color="000000" w:fill="FFFFFF"/>
          </w:tcPr>
          <w:p w14:paraId="739C780A" w14:textId="77777777" w:rsidR="005147B4" w:rsidRPr="008C6262" w:rsidRDefault="005147B4" w:rsidP="00991A23">
            <w:pPr>
              <w:spacing w:after="0" w:line="240" w:lineRule="auto"/>
              <w:ind w:firstLine="33"/>
              <w:jc w:val="center"/>
              <w:rPr>
                <w:sz w:val="24"/>
                <w:szCs w:val="24"/>
              </w:rPr>
            </w:pPr>
          </w:p>
        </w:tc>
        <w:tc>
          <w:tcPr>
            <w:tcW w:w="1985" w:type="dxa"/>
            <w:gridSpan w:val="2"/>
            <w:vMerge/>
            <w:tcBorders>
              <w:top w:val="single" w:sz="4" w:space="0" w:color="auto"/>
              <w:left w:val="single" w:sz="4" w:space="0" w:color="auto"/>
              <w:bottom w:val="single" w:sz="4" w:space="0" w:color="auto"/>
              <w:right w:val="single" w:sz="4" w:space="0" w:color="auto"/>
            </w:tcBorders>
            <w:shd w:val="clear" w:color="000000" w:fill="FFFFFF"/>
            <w:textDirection w:val="btLr"/>
          </w:tcPr>
          <w:p w14:paraId="54B5FB36" w14:textId="77777777" w:rsidR="005147B4" w:rsidRPr="008C6262" w:rsidRDefault="005147B4" w:rsidP="00991A23">
            <w:pPr>
              <w:spacing w:after="0" w:line="240" w:lineRule="auto"/>
              <w:ind w:left="113" w:right="113"/>
              <w:rPr>
                <w:sz w:val="24"/>
                <w:szCs w:val="24"/>
              </w:rPr>
            </w:pPr>
          </w:p>
        </w:tc>
        <w:tc>
          <w:tcPr>
            <w:tcW w:w="971" w:type="dxa"/>
            <w:tcBorders>
              <w:top w:val="single" w:sz="4" w:space="0" w:color="auto"/>
              <w:left w:val="nil"/>
              <w:bottom w:val="single" w:sz="4" w:space="0" w:color="auto"/>
              <w:right w:val="single" w:sz="4" w:space="0" w:color="auto"/>
            </w:tcBorders>
            <w:shd w:val="clear" w:color="000000" w:fill="FFFFFF"/>
          </w:tcPr>
          <w:p w14:paraId="64732FE4" w14:textId="77777777" w:rsidR="005147B4" w:rsidRPr="008C6262" w:rsidRDefault="005147B4" w:rsidP="00991A23">
            <w:pPr>
              <w:spacing w:after="0" w:line="240" w:lineRule="auto"/>
              <w:ind w:firstLine="34"/>
              <w:jc w:val="center"/>
              <w:rPr>
                <w:sz w:val="24"/>
                <w:szCs w:val="24"/>
              </w:rPr>
            </w:pPr>
            <w:r w:rsidRPr="008C6262">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14:paraId="32011F89" w14:textId="77777777" w:rsidR="005147B4" w:rsidRPr="008C6262" w:rsidRDefault="005147B4" w:rsidP="00991A23">
            <w:pPr>
              <w:spacing w:after="0" w:line="240" w:lineRule="auto"/>
              <w:jc w:val="center"/>
              <w:rPr>
                <w:sz w:val="24"/>
                <w:szCs w:val="24"/>
              </w:rPr>
            </w:pPr>
            <w:r w:rsidRPr="008C6262">
              <w:rPr>
                <w:sz w:val="24"/>
                <w:szCs w:val="24"/>
              </w:rPr>
              <w:t>100</w:t>
            </w:r>
          </w:p>
        </w:tc>
        <w:tc>
          <w:tcPr>
            <w:tcW w:w="992" w:type="dxa"/>
            <w:tcBorders>
              <w:top w:val="single" w:sz="4" w:space="0" w:color="auto"/>
              <w:left w:val="nil"/>
              <w:bottom w:val="single" w:sz="4" w:space="0" w:color="auto"/>
              <w:right w:val="single" w:sz="4" w:space="0" w:color="auto"/>
            </w:tcBorders>
            <w:shd w:val="clear" w:color="000000" w:fill="FFFFFF"/>
          </w:tcPr>
          <w:p w14:paraId="70239F36" w14:textId="77777777" w:rsidR="005147B4" w:rsidRPr="008C6262" w:rsidRDefault="005147B4" w:rsidP="00991A23">
            <w:pPr>
              <w:spacing w:after="0" w:line="240" w:lineRule="auto"/>
              <w:jc w:val="center"/>
              <w:rPr>
                <w:sz w:val="24"/>
                <w:szCs w:val="24"/>
              </w:rPr>
            </w:pPr>
            <w:r w:rsidRPr="008C6262">
              <w:rPr>
                <w:sz w:val="24"/>
                <w:szCs w:val="24"/>
              </w:rPr>
              <w:t>100</w:t>
            </w:r>
          </w:p>
        </w:tc>
        <w:tc>
          <w:tcPr>
            <w:tcW w:w="992" w:type="dxa"/>
            <w:tcBorders>
              <w:top w:val="single" w:sz="4" w:space="0" w:color="auto"/>
              <w:left w:val="nil"/>
              <w:bottom w:val="single" w:sz="4" w:space="0" w:color="auto"/>
              <w:right w:val="single" w:sz="4" w:space="0" w:color="auto"/>
            </w:tcBorders>
            <w:shd w:val="clear" w:color="000000" w:fill="FFFFFF"/>
          </w:tcPr>
          <w:p w14:paraId="219FCFA8" w14:textId="77777777" w:rsidR="005147B4" w:rsidRPr="008C6262" w:rsidRDefault="005147B4" w:rsidP="00991A23">
            <w:pPr>
              <w:spacing w:after="0" w:line="240" w:lineRule="auto"/>
              <w:jc w:val="center"/>
              <w:rPr>
                <w:sz w:val="24"/>
                <w:szCs w:val="24"/>
              </w:rPr>
            </w:pPr>
            <w:r w:rsidRPr="008C6262">
              <w:rPr>
                <w:sz w:val="24"/>
                <w:szCs w:val="24"/>
              </w:rPr>
              <w:t>100</w:t>
            </w:r>
          </w:p>
        </w:tc>
        <w:tc>
          <w:tcPr>
            <w:tcW w:w="993" w:type="dxa"/>
            <w:tcBorders>
              <w:top w:val="single" w:sz="4" w:space="0" w:color="auto"/>
              <w:left w:val="nil"/>
              <w:bottom w:val="single" w:sz="4" w:space="0" w:color="auto"/>
              <w:right w:val="single" w:sz="4" w:space="0" w:color="auto"/>
            </w:tcBorders>
            <w:shd w:val="clear" w:color="000000" w:fill="FFFFFF"/>
          </w:tcPr>
          <w:p w14:paraId="0AEE2F62" w14:textId="77777777" w:rsidR="005147B4" w:rsidRPr="008C6262" w:rsidRDefault="005147B4" w:rsidP="00991A23">
            <w:pPr>
              <w:spacing w:after="0" w:line="240" w:lineRule="auto"/>
              <w:jc w:val="center"/>
              <w:rPr>
                <w:sz w:val="24"/>
                <w:szCs w:val="24"/>
              </w:rPr>
            </w:pPr>
            <w:r w:rsidRPr="008C6262">
              <w:rPr>
                <w:sz w:val="24"/>
                <w:szCs w:val="24"/>
              </w:rPr>
              <w:t>100</w:t>
            </w:r>
          </w:p>
        </w:tc>
        <w:tc>
          <w:tcPr>
            <w:tcW w:w="992" w:type="dxa"/>
            <w:tcBorders>
              <w:top w:val="single" w:sz="4" w:space="0" w:color="auto"/>
              <w:left w:val="nil"/>
              <w:bottom w:val="single" w:sz="4" w:space="0" w:color="auto"/>
              <w:right w:val="single" w:sz="4" w:space="0" w:color="auto"/>
            </w:tcBorders>
            <w:shd w:val="clear" w:color="000000" w:fill="FFFFFF"/>
          </w:tcPr>
          <w:p w14:paraId="6E9C83C9" w14:textId="77777777" w:rsidR="005147B4" w:rsidRPr="008C6262" w:rsidRDefault="005147B4" w:rsidP="00991A23">
            <w:pPr>
              <w:spacing w:after="0" w:line="240" w:lineRule="auto"/>
              <w:jc w:val="center"/>
              <w:rPr>
                <w:sz w:val="24"/>
                <w:szCs w:val="24"/>
              </w:rPr>
            </w:pPr>
            <w:r w:rsidRPr="008C6262">
              <w:rPr>
                <w:sz w:val="24"/>
                <w:szCs w:val="24"/>
              </w:rPr>
              <w:t>100</w:t>
            </w:r>
          </w:p>
        </w:tc>
      </w:tr>
      <w:tr w:rsidR="005147B4" w:rsidRPr="008C6262" w14:paraId="1778773E" w14:textId="77777777" w:rsidTr="00991A23">
        <w:trPr>
          <w:trHeight w:val="577"/>
        </w:trPr>
        <w:tc>
          <w:tcPr>
            <w:tcW w:w="990" w:type="dxa"/>
            <w:tcBorders>
              <w:top w:val="nil"/>
              <w:left w:val="single" w:sz="4" w:space="0" w:color="auto"/>
              <w:bottom w:val="single" w:sz="4" w:space="0" w:color="auto"/>
              <w:right w:val="single" w:sz="4" w:space="0" w:color="auto"/>
            </w:tcBorders>
            <w:shd w:val="clear" w:color="000000" w:fill="FFFFFF"/>
            <w:hideMark/>
          </w:tcPr>
          <w:p w14:paraId="031BB8A6" w14:textId="77777777" w:rsidR="005147B4" w:rsidRPr="008C6262" w:rsidRDefault="005147B4" w:rsidP="00991A23">
            <w:pPr>
              <w:spacing w:after="0" w:line="240" w:lineRule="auto"/>
              <w:jc w:val="center"/>
              <w:rPr>
                <w:sz w:val="24"/>
                <w:szCs w:val="24"/>
              </w:rPr>
            </w:pPr>
            <w:r w:rsidRPr="008C6262">
              <w:rPr>
                <w:sz w:val="24"/>
                <w:szCs w:val="24"/>
              </w:rPr>
              <w:lastRenderedPageBreak/>
              <w:t>4</w:t>
            </w:r>
          </w:p>
        </w:tc>
        <w:tc>
          <w:tcPr>
            <w:tcW w:w="7940" w:type="dxa"/>
            <w:gridSpan w:val="6"/>
            <w:tcBorders>
              <w:top w:val="nil"/>
              <w:left w:val="nil"/>
              <w:bottom w:val="single" w:sz="4" w:space="0" w:color="auto"/>
              <w:right w:val="single" w:sz="4" w:space="0" w:color="auto"/>
            </w:tcBorders>
            <w:shd w:val="clear" w:color="000000" w:fill="FFFFFF"/>
            <w:hideMark/>
          </w:tcPr>
          <w:p w14:paraId="59875EF7" w14:textId="77777777" w:rsidR="005147B4" w:rsidRPr="008C6262" w:rsidRDefault="005147B4" w:rsidP="00991A23">
            <w:pPr>
              <w:spacing w:after="0" w:line="240" w:lineRule="auto"/>
              <w:rPr>
                <w:sz w:val="24"/>
                <w:szCs w:val="24"/>
              </w:rPr>
            </w:pPr>
            <w:r w:rsidRPr="008C6262">
              <w:rPr>
                <w:color w:val="000000"/>
                <w:sz w:val="24"/>
                <w:szCs w:val="24"/>
              </w:rPr>
              <w:t>Сроки оказания муниципальных услуг в сфере строительства, в сфере управления земельными ресурсами:</w:t>
            </w:r>
          </w:p>
        </w:tc>
        <w:tc>
          <w:tcPr>
            <w:tcW w:w="971" w:type="dxa"/>
            <w:tcBorders>
              <w:top w:val="nil"/>
              <w:left w:val="nil"/>
              <w:bottom w:val="single" w:sz="4" w:space="0" w:color="auto"/>
              <w:right w:val="single" w:sz="4" w:space="0" w:color="auto"/>
            </w:tcBorders>
            <w:shd w:val="clear" w:color="000000" w:fill="FFFFFF"/>
            <w:hideMark/>
          </w:tcPr>
          <w:p w14:paraId="39531F72" w14:textId="77777777" w:rsidR="005147B4" w:rsidRPr="008C6262" w:rsidRDefault="005147B4" w:rsidP="00991A23">
            <w:pPr>
              <w:spacing w:after="0" w:line="240" w:lineRule="auto"/>
              <w:jc w:val="center"/>
              <w:rPr>
                <w:sz w:val="24"/>
                <w:szCs w:val="24"/>
              </w:rPr>
            </w:pPr>
          </w:p>
        </w:tc>
        <w:tc>
          <w:tcPr>
            <w:tcW w:w="872" w:type="dxa"/>
            <w:tcBorders>
              <w:top w:val="nil"/>
              <w:left w:val="nil"/>
              <w:bottom w:val="single" w:sz="4" w:space="0" w:color="auto"/>
              <w:right w:val="single" w:sz="4" w:space="0" w:color="auto"/>
            </w:tcBorders>
            <w:shd w:val="clear" w:color="000000" w:fill="FFFFFF"/>
            <w:hideMark/>
          </w:tcPr>
          <w:p w14:paraId="44EA309B" w14:textId="77777777" w:rsidR="005147B4" w:rsidRPr="008C6262" w:rsidRDefault="005147B4" w:rsidP="00991A23">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tcPr>
          <w:p w14:paraId="67577C21" w14:textId="77777777" w:rsidR="005147B4" w:rsidRPr="008C6262" w:rsidRDefault="005147B4" w:rsidP="00991A23">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tcPr>
          <w:p w14:paraId="2241E551" w14:textId="77777777" w:rsidR="005147B4" w:rsidRPr="008C6262" w:rsidRDefault="005147B4" w:rsidP="00991A23">
            <w:pPr>
              <w:spacing w:after="0" w:line="240" w:lineRule="auto"/>
              <w:jc w:val="center"/>
              <w:rPr>
                <w:sz w:val="24"/>
                <w:szCs w:val="24"/>
              </w:rPr>
            </w:pPr>
          </w:p>
        </w:tc>
        <w:tc>
          <w:tcPr>
            <w:tcW w:w="993" w:type="dxa"/>
            <w:tcBorders>
              <w:top w:val="nil"/>
              <w:left w:val="nil"/>
              <w:bottom w:val="single" w:sz="4" w:space="0" w:color="auto"/>
              <w:right w:val="single" w:sz="4" w:space="0" w:color="auto"/>
            </w:tcBorders>
            <w:shd w:val="clear" w:color="000000" w:fill="FFFFFF"/>
          </w:tcPr>
          <w:p w14:paraId="55071A68" w14:textId="77777777" w:rsidR="005147B4" w:rsidRPr="008C6262" w:rsidRDefault="005147B4" w:rsidP="00991A23">
            <w:pPr>
              <w:spacing w:after="0" w:line="240" w:lineRule="auto"/>
              <w:jc w:val="center"/>
              <w:rPr>
                <w:sz w:val="24"/>
                <w:szCs w:val="24"/>
              </w:rPr>
            </w:pPr>
          </w:p>
        </w:tc>
        <w:tc>
          <w:tcPr>
            <w:tcW w:w="992" w:type="dxa"/>
            <w:tcBorders>
              <w:top w:val="nil"/>
              <w:left w:val="nil"/>
              <w:bottom w:val="single" w:sz="4" w:space="0" w:color="auto"/>
              <w:right w:val="single" w:sz="4" w:space="0" w:color="auto"/>
            </w:tcBorders>
            <w:shd w:val="clear" w:color="000000" w:fill="FFFFFF"/>
          </w:tcPr>
          <w:p w14:paraId="0C8CFAA6" w14:textId="77777777" w:rsidR="005147B4" w:rsidRPr="008C6262" w:rsidRDefault="005147B4" w:rsidP="00991A23">
            <w:pPr>
              <w:spacing w:after="0" w:line="240" w:lineRule="auto"/>
              <w:jc w:val="center"/>
              <w:rPr>
                <w:sz w:val="24"/>
                <w:szCs w:val="24"/>
              </w:rPr>
            </w:pPr>
          </w:p>
        </w:tc>
      </w:tr>
      <w:tr w:rsidR="005147B4" w:rsidRPr="008C6262" w14:paraId="00FBE21B" w14:textId="77777777" w:rsidTr="00991A23">
        <w:trPr>
          <w:trHeight w:val="917"/>
        </w:trPr>
        <w:tc>
          <w:tcPr>
            <w:tcW w:w="990" w:type="dxa"/>
            <w:tcBorders>
              <w:top w:val="nil"/>
              <w:left w:val="single" w:sz="4" w:space="0" w:color="auto"/>
              <w:bottom w:val="single" w:sz="4" w:space="0" w:color="auto"/>
              <w:right w:val="single" w:sz="4" w:space="0" w:color="auto"/>
            </w:tcBorders>
            <w:shd w:val="clear" w:color="000000" w:fill="FFFFFF"/>
          </w:tcPr>
          <w:p w14:paraId="03833D33" w14:textId="77777777" w:rsidR="005147B4" w:rsidRPr="008C6262" w:rsidRDefault="005147B4" w:rsidP="00991A23">
            <w:pPr>
              <w:spacing w:after="0" w:line="240" w:lineRule="auto"/>
              <w:jc w:val="center"/>
              <w:rPr>
                <w:sz w:val="24"/>
                <w:szCs w:val="24"/>
              </w:rPr>
            </w:pPr>
            <w:r w:rsidRPr="008C6262">
              <w:rPr>
                <w:sz w:val="24"/>
                <w:szCs w:val="24"/>
              </w:rPr>
              <w:t>4.1</w:t>
            </w:r>
          </w:p>
        </w:tc>
        <w:tc>
          <w:tcPr>
            <w:tcW w:w="7940" w:type="dxa"/>
            <w:gridSpan w:val="6"/>
            <w:tcBorders>
              <w:top w:val="nil"/>
              <w:left w:val="nil"/>
              <w:bottom w:val="single" w:sz="4" w:space="0" w:color="auto"/>
              <w:right w:val="single" w:sz="4" w:space="0" w:color="auto"/>
            </w:tcBorders>
            <w:shd w:val="clear" w:color="000000" w:fill="FFFFFF"/>
          </w:tcPr>
          <w:p w14:paraId="5CCF7F6E"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w:t>
            </w:r>
          </w:p>
        </w:tc>
        <w:tc>
          <w:tcPr>
            <w:tcW w:w="971" w:type="dxa"/>
            <w:tcBorders>
              <w:top w:val="nil"/>
              <w:left w:val="nil"/>
              <w:bottom w:val="single" w:sz="4" w:space="0" w:color="auto"/>
              <w:right w:val="single" w:sz="4" w:space="0" w:color="auto"/>
            </w:tcBorders>
            <w:shd w:val="clear" w:color="000000" w:fill="FFFFFF"/>
          </w:tcPr>
          <w:p w14:paraId="1F5877C1" w14:textId="77777777" w:rsidR="005147B4" w:rsidRPr="007823E5" w:rsidRDefault="005147B4" w:rsidP="00991A23">
            <w:pPr>
              <w:spacing w:after="0" w:line="240" w:lineRule="auto"/>
              <w:jc w:val="center"/>
              <w:rPr>
                <w:sz w:val="24"/>
                <w:szCs w:val="24"/>
              </w:rPr>
            </w:pPr>
            <w:r w:rsidRPr="007823E5">
              <w:rPr>
                <w:sz w:val="24"/>
                <w:szCs w:val="24"/>
              </w:rPr>
              <w:t>7</w:t>
            </w:r>
          </w:p>
        </w:tc>
        <w:tc>
          <w:tcPr>
            <w:tcW w:w="872" w:type="dxa"/>
            <w:tcBorders>
              <w:top w:val="nil"/>
              <w:left w:val="nil"/>
              <w:bottom w:val="single" w:sz="4" w:space="0" w:color="auto"/>
              <w:right w:val="single" w:sz="4" w:space="0" w:color="auto"/>
            </w:tcBorders>
            <w:shd w:val="clear" w:color="000000" w:fill="FFFFFF"/>
          </w:tcPr>
          <w:p w14:paraId="1FF6E3F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5D93F45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10125CC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3" w:type="dxa"/>
            <w:tcBorders>
              <w:top w:val="nil"/>
              <w:left w:val="nil"/>
              <w:bottom w:val="single" w:sz="4" w:space="0" w:color="auto"/>
              <w:right w:val="single" w:sz="4" w:space="0" w:color="auto"/>
            </w:tcBorders>
            <w:shd w:val="clear" w:color="000000" w:fill="FFFFFF"/>
          </w:tcPr>
          <w:p w14:paraId="2B7DA1E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0DB8AE1A" w14:textId="77777777" w:rsidR="005147B4" w:rsidRPr="008C6262" w:rsidRDefault="005147B4" w:rsidP="00991A23">
            <w:pPr>
              <w:spacing w:line="240" w:lineRule="auto"/>
              <w:jc w:val="center"/>
              <w:rPr>
                <w:bCs/>
                <w:color w:val="000000"/>
                <w:sz w:val="24"/>
                <w:szCs w:val="24"/>
              </w:rPr>
            </w:pPr>
            <w:r w:rsidRPr="008C6262">
              <w:rPr>
                <w:color w:val="000000"/>
                <w:sz w:val="24"/>
                <w:szCs w:val="24"/>
              </w:rPr>
              <w:t>х</w:t>
            </w:r>
          </w:p>
        </w:tc>
      </w:tr>
      <w:tr w:rsidR="005147B4" w:rsidRPr="008C6262" w14:paraId="559DE3D9" w14:textId="77777777" w:rsidTr="00991A23">
        <w:trPr>
          <w:trHeight w:val="202"/>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5A1DE44C" w14:textId="77777777" w:rsidR="005147B4" w:rsidRPr="008C6262" w:rsidRDefault="005147B4" w:rsidP="00991A23">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14:paraId="47CC242E" w14:textId="77777777" w:rsidR="005147B4" w:rsidRPr="008C6262" w:rsidRDefault="005147B4" w:rsidP="00991A23">
            <w:pPr>
              <w:spacing w:after="0" w:line="240" w:lineRule="auto"/>
              <w:rPr>
                <w:color w:val="000000"/>
                <w:sz w:val="24"/>
                <w:szCs w:val="24"/>
              </w:rPr>
            </w:pPr>
            <w:r w:rsidRPr="008C6262">
              <w:rPr>
                <w:color w:val="000000"/>
                <w:sz w:val="24"/>
                <w:szCs w:val="24"/>
              </w:rPr>
              <w:t>В соответствии с планом</w:t>
            </w:r>
          </w:p>
        </w:tc>
        <w:tc>
          <w:tcPr>
            <w:tcW w:w="1134" w:type="dxa"/>
            <w:vMerge w:val="restart"/>
            <w:tcBorders>
              <w:top w:val="single" w:sz="4" w:space="0" w:color="auto"/>
              <w:left w:val="nil"/>
              <w:right w:val="single" w:sz="4" w:space="0" w:color="auto"/>
            </w:tcBorders>
            <w:shd w:val="clear" w:color="000000" w:fill="FFFFFF"/>
            <w:hideMark/>
          </w:tcPr>
          <w:p w14:paraId="7D94E59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дни</w:t>
            </w:r>
          </w:p>
        </w:tc>
        <w:tc>
          <w:tcPr>
            <w:tcW w:w="1701" w:type="dxa"/>
            <w:gridSpan w:val="2"/>
            <w:vMerge w:val="restart"/>
            <w:tcBorders>
              <w:top w:val="single" w:sz="4" w:space="0" w:color="auto"/>
              <w:left w:val="nil"/>
              <w:right w:val="single" w:sz="4" w:space="0" w:color="auto"/>
            </w:tcBorders>
            <w:shd w:val="clear" w:color="000000" w:fill="FFFFFF"/>
            <w:hideMark/>
          </w:tcPr>
          <w:p w14:paraId="54385C0B" w14:textId="77777777" w:rsidR="005147B4" w:rsidRPr="008C6262" w:rsidRDefault="005147B4" w:rsidP="00991A23">
            <w:pPr>
              <w:spacing w:after="0" w:line="240" w:lineRule="auto"/>
              <w:ind w:firstLine="33"/>
              <w:jc w:val="center"/>
              <w:rPr>
                <w:sz w:val="24"/>
                <w:szCs w:val="24"/>
              </w:rPr>
            </w:pPr>
            <w:r w:rsidRPr="008C6262">
              <w:rPr>
                <w:sz w:val="24"/>
                <w:szCs w:val="24"/>
              </w:rPr>
              <w:t>Ведомственная отчётность</w:t>
            </w:r>
          </w:p>
        </w:tc>
        <w:tc>
          <w:tcPr>
            <w:tcW w:w="1985" w:type="dxa"/>
            <w:gridSpan w:val="2"/>
            <w:vMerge w:val="restart"/>
            <w:tcBorders>
              <w:top w:val="single" w:sz="4" w:space="0" w:color="auto"/>
              <w:left w:val="single" w:sz="4" w:space="0" w:color="auto"/>
              <w:right w:val="single" w:sz="4" w:space="0" w:color="auto"/>
            </w:tcBorders>
            <w:shd w:val="clear" w:color="000000" w:fill="FFFFFF"/>
            <w:hideMark/>
          </w:tcPr>
          <w:p w14:paraId="113006D0" w14:textId="77777777" w:rsidR="005147B4" w:rsidRPr="008C6262" w:rsidRDefault="005147B4" w:rsidP="00991A23">
            <w:pPr>
              <w:spacing w:after="0" w:line="240" w:lineRule="auto"/>
              <w:jc w:val="center"/>
              <w:rPr>
                <w:sz w:val="24"/>
                <w:szCs w:val="24"/>
              </w:rPr>
            </w:pPr>
            <w:r w:rsidRPr="008C6262">
              <w:rPr>
                <w:sz w:val="24"/>
                <w:szCs w:val="24"/>
              </w:rPr>
              <w:t>Ежеквартально</w:t>
            </w:r>
          </w:p>
        </w:tc>
        <w:tc>
          <w:tcPr>
            <w:tcW w:w="971" w:type="dxa"/>
            <w:tcBorders>
              <w:top w:val="single" w:sz="4" w:space="0" w:color="auto"/>
              <w:left w:val="nil"/>
              <w:bottom w:val="single" w:sz="4" w:space="0" w:color="auto"/>
              <w:right w:val="single" w:sz="4" w:space="0" w:color="auto"/>
            </w:tcBorders>
            <w:shd w:val="clear" w:color="000000" w:fill="FFFFFF"/>
          </w:tcPr>
          <w:p w14:paraId="7A8213DA" w14:textId="77777777" w:rsidR="005147B4" w:rsidRPr="007823E5" w:rsidRDefault="005147B4" w:rsidP="00991A23">
            <w:pPr>
              <w:spacing w:after="0" w:line="240" w:lineRule="auto"/>
              <w:jc w:val="center"/>
              <w:rPr>
                <w:sz w:val="24"/>
                <w:szCs w:val="24"/>
              </w:rPr>
            </w:pPr>
            <w:r w:rsidRPr="007823E5">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14:paraId="6B409E89" w14:textId="77777777" w:rsidR="005147B4" w:rsidRPr="008C6262" w:rsidRDefault="005147B4" w:rsidP="00991A23">
            <w:pPr>
              <w:spacing w:after="0" w:line="240" w:lineRule="auto"/>
              <w:jc w:val="center"/>
              <w:rPr>
                <w:sz w:val="24"/>
                <w:szCs w:val="24"/>
              </w:rPr>
            </w:pPr>
            <w:r w:rsidRPr="008C6262">
              <w:rPr>
                <w:sz w:val="24"/>
                <w:szCs w:val="24"/>
              </w:rPr>
              <w:t>5</w:t>
            </w:r>
          </w:p>
        </w:tc>
        <w:tc>
          <w:tcPr>
            <w:tcW w:w="992" w:type="dxa"/>
            <w:tcBorders>
              <w:top w:val="single" w:sz="4" w:space="0" w:color="auto"/>
              <w:left w:val="nil"/>
              <w:bottom w:val="single" w:sz="4" w:space="0" w:color="auto"/>
              <w:right w:val="single" w:sz="4" w:space="0" w:color="auto"/>
            </w:tcBorders>
            <w:shd w:val="clear" w:color="000000" w:fill="FFFFFF"/>
          </w:tcPr>
          <w:p w14:paraId="290ECFDA" w14:textId="77777777" w:rsidR="005147B4" w:rsidRPr="008C6262" w:rsidRDefault="005147B4" w:rsidP="00991A23">
            <w:pPr>
              <w:spacing w:after="0" w:line="240" w:lineRule="auto"/>
              <w:jc w:val="center"/>
              <w:rPr>
                <w:sz w:val="24"/>
                <w:szCs w:val="24"/>
              </w:rPr>
            </w:pPr>
            <w:r w:rsidRPr="008C6262">
              <w:rPr>
                <w:sz w:val="24"/>
                <w:szCs w:val="24"/>
              </w:rPr>
              <w:t>5</w:t>
            </w:r>
          </w:p>
        </w:tc>
        <w:tc>
          <w:tcPr>
            <w:tcW w:w="992" w:type="dxa"/>
            <w:tcBorders>
              <w:top w:val="single" w:sz="4" w:space="0" w:color="auto"/>
              <w:left w:val="nil"/>
              <w:bottom w:val="single" w:sz="4" w:space="0" w:color="auto"/>
              <w:right w:val="single" w:sz="4" w:space="0" w:color="auto"/>
            </w:tcBorders>
            <w:shd w:val="clear" w:color="000000" w:fill="FFFFFF"/>
          </w:tcPr>
          <w:p w14:paraId="3848AF32" w14:textId="77777777" w:rsidR="005147B4" w:rsidRPr="008C6262" w:rsidRDefault="005147B4" w:rsidP="00991A23">
            <w:pPr>
              <w:spacing w:after="0" w:line="240" w:lineRule="auto"/>
              <w:jc w:val="center"/>
              <w:rPr>
                <w:sz w:val="24"/>
                <w:szCs w:val="24"/>
              </w:rPr>
            </w:pPr>
            <w:r w:rsidRPr="008C6262">
              <w:rPr>
                <w:sz w:val="24"/>
                <w:szCs w:val="24"/>
              </w:rPr>
              <w:t>5</w:t>
            </w:r>
          </w:p>
        </w:tc>
        <w:tc>
          <w:tcPr>
            <w:tcW w:w="993" w:type="dxa"/>
            <w:tcBorders>
              <w:top w:val="single" w:sz="4" w:space="0" w:color="auto"/>
              <w:left w:val="nil"/>
              <w:bottom w:val="single" w:sz="4" w:space="0" w:color="auto"/>
              <w:right w:val="single" w:sz="4" w:space="0" w:color="auto"/>
            </w:tcBorders>
            <w:shd w:val="clear" w:color="000000" w:fill="FFFFFF"/>
          </w:tcPr>
          <w:p w14:paraId="5775D233" w14:textId="77777777" w:rsidR="005147B4" w:rsidRPr="008C6262" w:rsidRDefault="005147B4" w:rsidP="00991A23">
            <w:pPr>
              <w:spacing w:after="0" w:line="240" w:lineRule="auto"/>
              <w:jc w:val="center"/>
              <w:rPr>
                <w:sz w:val="24"/>
                <w:szCs w:val="24"/>
              </w:rPr>
            </w:pPr>
            <w:r w:rsidRPr="008C6262">
              <w:rPr>
                <w:sz w:val="24"/>
                <w:szCs w:val="24"/>
              </w:rPr>
              <w:t>5</w:t>
            </w:r>
          </w:p>
        </w:tc>
        <w:tc>
          <w:tcPr>
            <w:tcW w:w="992" w:type="dxa"/>
            <w:tcBorders>
              <w:top w:val="single" w:sz="4" w:space="0" w:color="auto"/>
              <w:left w:val="nil"/>
              <w:bottom w:val="single" w:sz="4" w:space="0" w:color="auto"/>
              <w:right w:val="single" w:sz="4" w:space="0" w:color="auto"/>
            </w:tcBorders>
            <w:shd w:val="clear" w:color="000000" w:fill="FFFFFF"/>
          </w:tcPr>
          <w:p w14:paraId="5E0DE1D7" w14:textId="77777777" w:rsidR="005147B4" w:rsidRPr="008C6262" w:rsidRDefault="005147B4" w:rsidP="00991A23">
            <w:pPr>
              <w:spacing w:after="0" w:line="240" w:lineRule="auto"/>
              <w:jc w:val="center"/>
              <w:rPr>
                <w:sz w:val="24"/>
                <w:szCs w:val="24"/>
              </w:rPr>
            </w:pPr>
            <w:r w:rsidRPr="008C6262">
              <w:rPr>
                <w:sz w:val="24"/>
                <w:szCs w:val="24"/>
              </w:rPr>
              <w:t>5</w:t>
            </w:r>
          </w:p>
        </w:tc>
      </w:tr>
      <w:tr w:rsidR="005147B4" w:rsidRPr="008C6262" w14:paraId="0111D2B9" w14:textId="77777777" w:rsidTr="00991A23">
        <w:trPr>
          <w:trHeight w:val="212"/>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253AE782" w14:textId="77777777" w:rsidR="005147B4" w:rsidRPr="008C6262" w:rsidRDefault="005147B4" w:rsidP="00991A23">
            <w:pPr>
              <w:spacing w:after="0" w:line="240" w:lineRule="auto"/>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14:paraId="5FD01A60"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В соответствии с </w:t>
            </w:r>
            <w:r>
              <w:rPr>
                <w:color w:val="000000"/>
                <w:sz w:val="24"/>
                <w:szCs w:val="24"/>
              </w:rPr>
              <w:t>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14:paraId="4D90BEE6" w14:textId="77777777" w:rsidR="005147B4" w:rsidRPr="008C6262" w:rsidRDefault="005147B4" w:rsidP="00991A23">
            <w:pPr>
              <w:spacing w:after="0" w:line="240" w:lineRule="auto"/>
              <w:jc w:val="center"/>
              <w:rPr>
                <w:color w:val="000000"/>
                <w:sz w:val="24"/>
                <w:szCs w:val="24"/>
              </w:rPr>
            </w:pPr>
          </w:p>
        </w:tc>
        <w:tc>
          <w:tcPr>
            <w:tcW w:w="1701" w:type="dxa"/>
            <w:gridSpan w:val="2"/>
            <w:vMerge/>
            <w:tcBorders>
              <w:left w:val="nil"/>
              <w:bottom w:val="single" w:sz="4" w:space="0" w:color="auto"/>
              <w:right w:val="single" w:sz="4" w:space="0" w:color="auto"/>
            </w:tcBorders>
            <w:shd w:val="clear" w:color="000000" w:fill="FFFFFF"/>
          </w:tcPr>
          <w:p w14:paraId="44F85838" w14:textId="77777777" w:rsidR="005147B4" w:rsidRPr="008C6262" w:rsidRDefault="005147B4" w:rsidP="00991A23">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textDirection w:val="btLr"/>
          </w:tcPr>
          <w:p w14:paraId="065D2DF2" w14:textId="77777777" w:rsidR="005147B4" w:rsidRPr="008C6262" w:rsidRDefault="005147B4" w:rsidP="00991A23">
            <w:pPr>
              <w:spacing w:after="0" w:line="240" w:lineRule="auto"/>
              <w:ind w:left="113" w:right="113"/>
              <w:jc w:val="center"/>
              <w:rPr>
                <w:sz w:val="24"/>
                <w:szCs w:val="24"/>
              </w:rPr>
            </w:pPr>
          </w:p>
        </w:tc>
        <w:tc>
          <w:tcPr>
            <w:tcW w:w="971" w:type="dxa"/>
            <w:tcBorders>
              <w:top w:val="single" w:sz="4" w:space="0" w:color="auto"/>
              <w:left w:val="nil"/>
              <w:bottom w:val="single" w:sz="4" w:space="0" w:color="auto"/>
              <w:right w:val="single" w:sz="4" w:space="0" w:color="auto"/>
            </w:tcBorders>
            <w:shd w:val="clear" w:color="000000" w:fill="FFFFFF"/>
          </w:tcPr>
          <w:p w14:paraId="3FB848F9" w14:textId="77777777" w:rsidR="005147B4" w:rsidRPr="007823E5" w:rsidRDefault="005147B4" w:rsidP="00991A23">
            <w:pPr>
              <w:spacing w:after="0" w:line="240" w:lineRule="auto"/>
              <w:jc w:val="center"/>
              <w:rPr>
                <w:sz w:val="24"/>
                <w:szCs w:val="24"/>
              </w:rPr>
            </w:pPr>
            <w:r w:rsidRPr="007823E5">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14:paraId="1BD44ACE" w14:textId="77777777" w:rsidR="005147B4" w:rsidRPr="008C6262" w:rsidRDefault="005147B4" w:rsidP="00991A23">
            <w:pPr>
              <w:spacing w:after="0" w:line="240" w:lineRule="auto"/>
              <w:jc w:val="center"/>
              <w:rPr>
                <w:sz w:val="24"/>
                <w:szCs w:val="24"/>
              </w:rPr>
            </w:pPr>
            <w:r w:rsidRPr="008C6262">
              <w:rPr>
                <w:sz w:val="24"/>
                <w:szCs w:val="24"/>
              </w:rPr>
              <w:t>5</w:t>
            </w:r>
          </w:p>
        </w:tc>
        <w:tc>
          <w:tcPr>
            <w:tcW w:w="992" w:type="dxa"/>
            <w:tcBorders>
              <w:top w:val="nil"/>
              <w:left w:val="nil"/>
              <w:bottom w:val="single" w:sz="4" w:space="0" w:color="auto"/>
              <w:right w:val="single" w:sz="4" w:space="0" w:color="auto"/>
            </w:tcBorders>
            <w:shd w:val="clear" w:color="000000" w:fill="FFFFFF"/>
          </w:tcPr>
          <w:p w14:paraId="3A468C37" w14:textId="77777777" w:rsidR="005147B4" w:rsidRPr="008C6262" w:rsidRDefault="005147B4" w:rsidP="00991A23">
            <w:pPr>
              <w:spacing w:after="0" w:line="240" w:lineRule="auto"/>
              <w:jc w:val="center"/>
              <w:rPr>
                <w:sz w:val="24"/>
                <w:szCs w:val="24"/>
              </w:rPr>
            </w:pPr>
            <w:r w:rsidRPr="008C6262">
              <w:rPr>
                <w:sz w:val="24"/>
                <w:szCs w:val="24"/>
              </w:rPr>
              <w:t>5</w:t>
            </w:r>
          </w:p>
        </w:tc>
        <w:tc>
          <w:tcPr>
            <w:tcW w:w="992" w:type="dxa"/>
            <w:tcBorders>
              <w:top w:val="nil"/>
              <w:left w:val="nil"/>
              <w:bottom w:val="single" w:sz="4" w:space="0" w:color="auto"/>
              <w:right w:val="single" w:sz="4" w:space="0" w:color="auto"/>
            </w:tcBorders>
            <w:shd w:val="clear" w:color="000000" w:fill="FFFFFF"/>
          </w:tcPr>
          <w:p w14:paraId="3F7DE97B" w14:textId="77777777" w:rsidR="005147B4" w:rsidRPr="008C6262" w:rsidRDefault="005147B4" w:rsidP="00991A23">
            <w:pPr>
              <w:spacing w:after="0" w:line="240" w:lineRule="auto"/>
              <w:jc w:val="center"/>
              <w:rPr>
                <w:sz w:val="24"/>
                <w:szCs w:val="24"/>
              </w:rPr>
            </w:pPr>
            <w:r w:rsidRPr="008C6262">
              <w:rPr>
                <w:sz w:val="24"/>
                <w:szCs w:val="24"/>
              </w:rPr>
              <w:t>5</w:t>
            </w:r>
          </w:p>
        </w:tc>
        <w:tc>
          <w:tcPr>
            <w:tcW w:w="993" w:type="dxa"/>
            <w:tcBorders>
              <w:top w:val="nil"/>
              <w:left w:val="nil"/>
              <w:bottom w:val="single" w:sz="4" w:space="0" w:color="auto"/>
              <w:right w:val="single" w:sz="4" w:space="0" w:color="auto"/>
            </w:tcBorders>
            <w:shd w:val="clear" w:color="000000" w:fill="FFFFFF"/>
          </w:tcPr>
          <w:p w14:paraId="5C72E2CE" w14:textId="77777777" w:rsidR="005147B4" w:rsidRPr="008C6262" w:rsidRDefault="005147B4" w:rsidP="00991A23">
            <w:pPr>
              <w:spacing w:after="0" w:line="240" w:lineRule="auto"/>
              <w:jc w:val="center"/>
              <w:rPr>
                <w:sz w:val="24"/>
                <w:szCs w:val="24"/>
              </w:rPr>
            </w:pPr>
            <w:r w:rsidRPr="008C6262">
              <w:rPr>
                <w:sz w:val="24"/>
                <w:szCs w:val="24"/>
              </w:rPr>
              <w:t>5</w:t>
            </w:r>
          </w:p>
        </w:tc>
        <w:tc>
          <w:tcPr>
            <w:tcW w:w="992" w:type="dxa"/>
            <w:tcBorders>
              <w:top w:val="nil"/>
              <w:left w:val="nil"/>
              <w:bottom w:val="single" w:sz="4" w:space="0" w:color="auto"/>
              <w:right w:val="single" w:sz="4" w:space="0" w:color="auto"/>
            </w:tcBorders>
            <w:shd w:val="clear" w:color="000000" w:fill="FFFFFF"/>
          </w:tcPr>
          <w:p w14:paraId="3E73F1D8" w14:textId="77777777" w:rsidR="005147B4" w:rsidRPr="008C6262" w:rsidRDefault="005147B4" w:rsidP="00991A23">
            <w:pPr>
              <w:spacing w:after="0" w:line="240" w:lineRule="auto"/>
              <w:jc w:val="center"/>
              <w:rPr>
                <w:sz w:val="24"/>
                <w:szCs w:val="24"/>
              </w:rPr>
            </w:pPr>
            <w:r w:rsidRPr="008C6262">
              <w:rPr>
                <w:sz w:val="24"/>
                <w:szCs w:val="24"/>
              </w:rPr>
              <w:t>5</w:t>
            </w:r>
          </w:p>
        </w:tc>
      </w:tr>
      <w:tr w:rsidR="005147B4" w:rsidRPr="008C6262" w14:paraId="29E85973" w14:textId="77777777" w:rsidTr="00991A23">
        <w:trPr>
          <w:trHeight w:val="712"/>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23CDC239" w14:textId="77777777" w:rsidR="005147B4" w:rsidRPr="008C6262" w:rsidRDefault="005147B4" w:rsidP="00991A23">
            <w:pPr>
              <w:spacing w:after="0" w:line="240" w:lineRule="auto"/>
              <w:jc w:val="center"/>
              <w:rPr>
                <w:sz w:val="24"/>
                <w:szCs w:val="24"/>
              </w:rPr>
            </w:pPr>
            <w:r w:rsidRPr="008C6262">
              <w:rPr>
                <w:sz w:val="24"/>
                <w:szCs w:val="24"/>
              </w:rPr>
              <w:t>4.2</w:t>
            </w:r>
          </w:p>
        </w:tc>
        <w:tc>
          <w:tcPr>
            <w:tcW w:w="7940" w:type="dxa"/>
            <w:gridSpan w:val="6"/>
            <w:tcBorders>
              <w:top w:val="single" w:sz="4" w:space="0" w:color="auto"/>
              <w:left w:val="nil"/>
              <w:bottom w:val="single" w:sz="4" w:space="0" w:color="auto"/>
              <w:right w:val="single" w:sz="4" w:space="0" w:color="auto"/>
            </w:tcBorders>
            <w:shd w:val="clear" w:color="000000" w:fill="FFFFFF"/>
          </w:tcPr>
          <w:p w14:paraId="27A0D555"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Принятие документов, а также выдача решений о переводе или об отказе в переводе жилого помещения в нежилое или нежилого помещения в жилое помещение </w:t>
            </w:r>
          </w:p>
        </w:tc>
        <w:tc>
          <w:tcPr>
            <w:tcW w:w="971" w:type="dxa"/>
            <w:tcBorders>
              <w:top w:val="single" w:sz="4" w:space="0" w:color="auto"/>
              <w:left w:val="nil"/>
              <w:bottom w:val="single" w:sz="4" w:space="0" w:color="auto"/>
              <w:right w:val="single" w:sz="4" w:space="0" w:color="auto"/>
            </w:tcBorders>
            <w:shd w:val="clear" w:color="000000" w:fill="FFFFFF"/>
          </w:tcPr>
          <w:p w14:paraId="6024EDF0" w14:textId="77777777" w:rsidR="005147B4" w:rsidRPr="007823E5" w:rsidRDefault="005147B4" w:rsidP="00991A23">
            <w:pPr>
              <w:spacing w:after="0" w:line="240" w:lineRule="auto"/>
              <w:jc w:val="center"/>
              <w:rPr>
                <w:sz w:val="24"/>
                <w:szCs w:val="24"/>
              </w:rPr>
            </w:pPr>
            <w:r w:rsidRPr="007823E5">
              <w:rPr>
                <w:sz w:val="24"/>
                <w:szCs w:val="24"/>
              </w:rPr>
              <w:t>20</w:t>
            </w:r>
          </w:p>
        </w:tc>
        <w:tc>
          <w:tcPr>
            <w:tcW w:w="872" w:type="dxa"/>
            <w:tcBorders>
              <w:top w:val="single" w:sz="4" w:space="0" w:color="auto"/>
              <w:left w:val="nil"/>
              <w:bottom w:val="single" w:sz="4" w:space="0" w:color="auto"/>
              <w:right w:val="single" w:sz="4" w:space="0" w:color="auto"/>
            </w:tcBorders>
            <w:shd w:val="clear" w:color="000000" w:fill="FFFFFF"/>
          </w:tcPr>
          <w:p w14:paraId="03C9006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5120E99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76AD7FC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3" w:type="dxa"/>
            <w:tcBorders>
              <w:top w:val="nil"/>
              <w:left w:val="nil"/>
              <w:bottom w:val="single" w:sz="4" w:space="0" w:color="auto"/>
              <w:right w:val="single" w:sz="4" w:space="0" w:color="auto"/>
            </w:tcBorders>
            <w:shd w:val="clear" w:color="000000" w:fill="FFFFFF"/>
          </w:tcPr>
          <w:p w14:paraId="790C955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72C926F4" w14:textId="77777777" w:rsidR="005147B4" w:rsidRPr="008C6262" w:rsidRDefault="005147B4" w:rsidP="00991A23">
            <w:pPr>
              <w:spacing w:line="240" w:lineRule="auto"/>
              <w:jc w:val="center"/>
              <w:rPr>
                <w:bCs/>
                <w:color w:val="000000"/>
                <w:sz w:val="24"/>
                <w:szCs w:val="24"/>
              </w:rPr>
            </w:pPr>
            <w:r w:rsidRPr="008C6262">
              <w:rPr>
                <w:color w:val="000000"/>
                <w:sz w:val="24"/>
                <w:szCs w:val="24"/>
              </w:rPr>
              <w:t>х</w:t>
            </w:r>
          </w:p>
        </w:tc>
      </w:tr>
      <w:tr w:rsidR="005147B4" w:rsidRPr="008C6262" w14:paraId="19E9234B" w14:textId="77777777" w:rsidTr="00991A23">
        <w:trPr>
          <w:trHeight w:val="273"/>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51BC5F87" w14:textId="77777777" w:rsidR="005147B4" w:rsidRPr="008C6262" w:rsidRDefault="005147B4" w:rsidP="00991A23">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14:paraId="42A99436" w14:textId="77777777" w:rsidR="005147B4" w:rsidRPr="008C6262" w:rsidRDefault="005147B4" w:rsidP="00991A23">
            <w:pPr>
              <w:spacing w:after="0" w:line="240" w:lineRule="auto"/>
              <w:rPr>
                <w:color w:val="000000"/>
                <w:sz w:val="24"/>
                <w:szCs w:val="24"/>
              </w:rPr>
            </w:pPr>
            <w:r w:rsidRPr="008C6262">
              <w:rPr>
                <w:color w:val="000000"/>
                <w:sz w:val="24"/>
                <w:szCs w:val="24"/>
              </w:rPr>
              <w:t>В соответствии с планом</w:t>
            </w:r>
          </w:p>
        </w:tc>
        <w:tc>
          <w:tcPr>
            <w:tcW w:w="1134" w:type="dxa"/>
            <w:vMerge w:val="restart"/>
            <w:tcBorders>
              <w:top w:val="single" w:sz="4" w:space="0" w:color="auto"/>
              <w:left w:val="nil"/>
              <w:right w:val="single" w:sz="4" w:space="0" w:color="auto"/>
            </w:tcBorders>
            <w:shd w:val="clear" w:color="000000" w:fill="FFFFFF"/>
            <w:hideMark/>
          </w:tcPr>
          <w:p w14:paraId="7EA7B11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дни</w:t>
            </w:r>
          </w:p>
        </w:tc>
        <w:tc>
          <w:tcPr>
            <w:tcW w:w="1701" w:type="dxa"/>
            <w:gridSpan w:val="2"/>
            <w:vMerge w:val="restart"/>
            <w:tcBorders>
              <w:top w:val="single" w:sz="4" w:space="0" w:color="auto"/>
              <w:left w:val="nil"/>
              <w:right w:val="single" w:sz="4" w:space="0" w:color="auto"/>
            </w:tcBorders>
            <w:shd w:val="clear" w:color="000000" w:fill="FFFFFF"/>
            <w:hideMark/>
          </w:tcPr>
          <w:p w14:paraId="024262AE" w14:textId="77777777" w:rsidR="005147B4" w:rsidRPr="008C6262" w:rsidRDefault="005147B4" w:rsidP="00991A23">
            <w:pPr>
              <w:spacing w:after="0" w:line="240" w:lineRule="auto"/>
              <w:ind w:firstLine="33"/>
              <w:jc w:val="center"/>
              <w:rPr>
                <w:sz w:val="24"/>
                <w:szCs w:val="24"/>
              </w:rPr>
            </w:pPr>
            <w:r w:rsidRPr="008C6262">
              <w:rPr>
                <w:sz w:val="24"/>
                <w:szCs w:val="24"/>
              </w:rPr>
              <w:t>Ведомственная отчётность</w:t>
            </w:r>
          </w:p>
        </w:tc>
        <w:tc>
          <w:tcPr>
            <w:tcW w:w="1985" w:type="dxa"/>
            <w:gridSpan w:val="2"/>
            <w:vMerge w:val="restart"/>
            <w:tcBorders>
              <w:top w:val="single" w:sz="4" w:space="0" w:color="auto"/>
              <w:left w:val="single" w:sz="4" w:space="0" w:color="auto"/>
              <w:right w:val="single" w:sz="4" w:space="0" w:color="auto"/>
            </w:tcBorders>
            <w:hideMark/>
          </w:tcPr>
          <w:p w14:paraId="47D06914" w14:textId="77777777" w:rsidR="005147B4" w:rsidRPr="008C6262" w:rsidRDefault="005147B4" w:rsidP="00991A23">
            <w:pPr>
              <w:spacing w:after="0" w:line="240" w:lineRule="auto"/>
              <w:jc w:val="center"/>
              <w:rPr>
                <w:sz w:val="24"/>
                <w:szCs w:val="24"/>
              </w:rPr>
            </w:pPr>
            <w:r w:rsidRPr="008C6262">
              <w:rPr>
                <w:sz w:val="24"/>
                <w:szCs w:val="24"/>
              </w:rPr>
              <w:t>Ежеквартально</w:t>
            </w:r>
          </w:p>
        </w:tc>
        <w:tc>
          <w:tcPr>
            <w:tcW w:w="971" w:type="dxa"/>
            <w:tcBorders>
              <w:top w:val="single" w:sz="4" w:space="0" w:color="auto"/>
              <w:left w:val="nil"/>
              <w:bottom w:val="single" w:sz="4" w:space="0" w:color="auto"/>
              <w:right w:val="single" w:sz="4" w:space="0" w:color="auto"/>
            </w:tcBorders>
            <w:shd w:val="clear" w:color="000000" w:fill="FFFFFF"/>
          </w:tcPr>
          <w:p w14:paraId="215C0321" w14:textId="77777777" w:rsidR="005147B4" w:rsidRPr="007823E5" w:rsidRDefault="005147B4" w:rsidP="00991A23">
            <w:pPr>
              <w:spacing w:after="0" w:line="240" w:lineRule="auto"/>
              <w:ind w:firstLine="34"/>
              <w:jc w:val="center"/>
              <w:rPr>
                <w:sz w:val="24"/>
                <w:szCs w:val="24"/>
              </w:rPr>
            </w:pPr>
            <w:r w:rsidRPr="007823E5">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14:paraId="61F0D1D1" w14:textId="77777777" w:rsidR="005147B4" w:rsidRPr="008C6262" w:rsidRDefault="005147B4" w:rsidP="00991A23">
            <w:pPr>
              <w:spacing w:after="0" w:line="240" w:lineRule="auto"/>
              <w:ind w:firstLine="33"/>
              <w:jc w:val="center"/>
              <w:rPr>
                <w:sz w:val="24"/>
                <w:szCs w:val="24"/>
              </w:rPr>
            </w:pPr>
            <w:r w:rsidRPr="008C6262">
              <w:rPr>
                <w:sz w:val="24"/>
                <w:szCs w:val="24"/>
              </w:rPr>
              <w:t>20</w:t>
            </w:r>
          </w:p>
        </w:tc>
        <w:tc>
          <w:tcPr>
            <w:tcW w:w="992" w:type="dxa"/>
            <w:tcBorders>
              <w:top w:val="nil"/>
              <w:left w:val="nil"/>
              <w:bottom w:val="single" w:sz="4" w:space="0" w:color="auto"/>
              <w:right w:val="single" w:sz="4" w:space="0" w:color="auto"/>
            </w:tcBorders>
            <w:shd w:val="clear" w:color="000000" w:fill="FFFFFF"/>
          </w:tcPr>
          <w:p w14:paraId="6EAE2E0B" w14:textId="77777777" w:rsidR="005147B4" w:rsidRPr="008C6262" w:rsidRDefault="005147B4" w:rsidP="00991A23">
            <w:pPr>
              <w:spacing w:after="0" w:line="240" w:lineRule="auto"/>
              <w:ind w:firstLine="33"/>
              <w:jc w:val="center"/>
              <w:rPr>
                <w:sz w:val="24"/>
                <w:szCs w:val="24"/>
              </w:rPr>
            </w:pPr>
            <w:r w:rsidRPr="008C6262">
              <w:rPr>
                <w:sz w:val="24"/>
                <w:szCs w:val="24"/>
              </w:rPr>
              <w:t>20</w:t>
            </w:r>
          </w:p>
        </w:tc>
        <w:tc>
          <w:tcPr>
            <w:tcW w:w="992" w:type="dxa"/>
            <w:tcBorders>
              <w:top w:val="nil"/>
              <w:left w:val="nil"/>
              <w:bottom w:val="single" w:sz="4" w:space="0" w:color="auto"/>
              <w:right w:val="single" w:sz="4" w:space="0" w:color="auto"/>
            </w:tcBorders>
            <w:shd w:val="clear" w:color="000000" w:fill="FFFFFF"/>
          </w:tcPr>
          <w:p w14:paraId="2B294426" w14:textId="77777777" w:rsidR="005147B4" w:rsidRPr="008C6262" w:rsidRDefault="005147B4" w:rsidP="00991A23">
            <w:pPr>
              <w:spacing w:after="0" w:line="240" w:lineRule="auto"/>
              <w:ind w:firstLine="33"/>
              <w:jc w:val="center"/>
              <w:rPr>
                <w:sz w:val="24"/>
                <w:szCs w:val="24"/>
              </w:rPr>
            </w:pPr>
            <w:r w:rsidRPr="008C6262">
              <w:rPr>
                <w:sz w:val="24"/>
                <w:szCs w:val="24"/>
              </w:rPr>
              <w:t>20</w:t>
            </w:r>
          </w:p>
        </w:tc>
        <w:tc>
          <w:tcPr>
            <w:tcW w:w="993" w:type="dxa"/>
            <w:tcBorders>
              <w:top w:val="nil"/>
              <w:left w:val="nil"/>
              <w:bottom w:val="single" w:sz="4" w:space="0" w:color="auto"/>
              <w:right w:val="single" w:sz="4" w:space="0" w:color="auto"/>
            </w:tcBorders>
            <w:shd w:val="clear" w:color="000000" w:fill="FFFFFF"/>
          </w:tcPr>
          <w:p w14:paraId="69282BDC" w14:textId="77777777" w:rsidR="005147B4" w:rsidRPr="008C6262" w:rsidRDefault="005147B4" w:rsidP="00991A23">
            <w:pPr>
              <w:spacing w:after="0" w:line="240" w:lineRule="auto"/>
              <w:ind w:firstLine="33"/>
              <w:jc w:val="center"/>
              <w:rPr>
                <w:sz w:val="24"/>
                <w:szCs w:val="24"/>
              </w:rPr>
            </w:pPr>
            <w:r w:rsidRPr="008C6262">
              <w:rPr>
                <w:sz w:val="24"/>
                <w:szCs w:val="24"/>
              </w:rPr>
              <w:t>20</w:t>
            </w:r>
          </w:p>
        </w:tc>
        <w:tc>
          <w:tcPr>
            <w:tcW w:w="992" w:type="dxa"/>
            <w:tcBorders>
              <w:top w:val="nil"/>
              <w:left w:val="nil"/>
              <w:bottom w:val="single" w:sz="4" w:space="0" w:color="auto"/>
              <w:right w:val="single" w:sz="4" w:space="0" w:color="auto"/>
            </w:tcBorders>
            <w:shd w:val="clear" w:color="000000" w:fill="FFFFFF"/>
          </w:tcPr>
          <w:p w14:paraId="452790C1" w14:textId="77777777" w:rsidR="005147B4" w:rsidRPr="008C6262" w:rsidRDefault="005147B4" w:rsidP="00991A23">
            <w:pPr>
              <w:spacing w:after="0" w:line="240" w:lineRule="auto"/>
              <w:ind w:firstLine="33"/>
              <w:jc w:val="center"/>
              <w:rPr>
                <w:sz w:val="24"/>
                <w:szCs w:val="24"/>
              </w:rPr>
            </w:pPr>
            <w:r w:rsidRPr="008C6262">
              <w:rPr>
                <w:sz w:val="24"/>
                <w:szCs w:val="24"/>
              </w:rPr>
              <w:t>20</w:t>
            </w:r>
          </w:p>
        </w:tc>
      </w:tr>
      <w:tr w:rsidR="005147B4" w:rsidRPr="008C6262" w14:paraId="44F1FC14" w14:textId="77777777" w:rsidTr="00991A23">
        <w:trPr>
          <w:trHeight w:val="330"/>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1FFBAC4B" w14:textId="77777777" w:rsidR="005147B4" w:rsidRPr="008C6262" w:rsidRDefault="005147B4" w:rsidP="00991A23">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14:paraId="150D8DFE"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В соответствии с </w:t>
            </w:r>
            <w:r>
              <w:rPr>
                <w:color w:val="000000"/>
                <w:sz w:val="24"/>
                <w:szCs w:val="24"/>
              </w:rPr>
              <w:t>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14:paraId="440D0D75" w14:textId="77777777" w:rsidR="005147B4" w:rsidRPr="008C6262" w:rsidRDefault="005147B4" w:rsidP="00991A23">
            <w:pPr>
              <w:spacing w:after="0" w:line="240" w:lineRule="auto"/>
              <w:jc w:val="center"/>
              <w:rPr>
                <w:color w:val="000000"/>
                <w:sz w:val="24"/>
                <w:szCs w:val="24"/>
              </w:rPr>
            </w:pPr>
          </w:p>
        </w:tc>
        <w:tc>
          <w:tcPr>
            <w:tcW w:w="1701" w:type="dxa"/>
            <w:gridSpan w:val="2"/>
            <w:vMerge/>
            <w:tcBorders>
              <w:left w:val="nil"/>
              <w:bottom w:val="single" w:sz="4" w:space="0" w:color="auto"/>
              <w:right w:val="single" w:sz="4" w:space="0" w:color="auto"/>
            </w:tcBorders>
            <w:shd w:val="clear" w:color="000000" w:fill="FFFFFF"/>
          </w:tcPr>
          <w:p w14:paraId="43CA2695" w14:textId="77777777" w:rsidR="005147B4" w:rsidRPr="008C6262" w:rsidRDefault="005147B4" w:rsidP="00991A23">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vAlign w:val="center"/>
          </w:tcPr>
          <w:p w14:paraId="3D36FD3E" w14:textId="77777777" w:rsidR="005147B4" w:rsidRPr="008C6262" w:rsidRDefault="005147B4" w:rsidP="00991A23">
            <w:pPr>
              <w:spacing w:after="0" w:line="240" w:lineRule="auto"/>
              <w:jc w:val="center"/>
              <w:rPr>
                <w:sz w:val="24"/>
                <w:szCs w:val="24"/>
              </w:rPr>
            </w:pPr>
          </w:p>
        </w:tc>
        <w:tc>
          <w:tcPr>
            <w:tcW w:w="971" w:type="dxa"/>
            <w:tcBorders>
              <w:top w:val="single" w:sz="4" w:space="0" w:color="auto"/>
              <w:left w:val="nil"/>
              <w:bottom w:val="single" w:sz="4" w:space="0" w:color="auto"/>
              <w:right w:val="single" w:sz="4" w:space="0" w:color="auto"/>
            </w:tcBorders>
            <w:shd w:val="clear" w:color="000000" w:fill="FFFFFF"/>
          </w:tcPr>
          <w:p w14:paraId="019E0892" w14:textId="77777777" w:rsidR="005147B4" w:rsidRPr="007823E5" w:rsidRDefault="005147B4" w:rsidP="00991A23">
            <w:pPr>
              <w:spacing w:after="0" w:line="240" w:lineRule="auto"/>
              <w:ind w:firstLine="34"/>
              <w:jc w:val="center"/>
              <w:rPr>
                <w:sz w:val="24"/>
                <w:szCs w:val="24"/>
              </w:rPr>
            </w:pPr>
            <w:r w:rsidRPr="007823E5">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14:paraId="26BB82BC" w14:textId="77777777" w:rsidR="005147B4" w:rsidRPr="008C6262" w:rsidRDefault="005147B4" w:rsidP="00991A23">
            <w:pPr>
              <w:spacing w:after="0" w:line="240" w:lineRule="auto"/>
              <w:ind w:firstLine="33"/>
              <w:jc w:val="center"/>
              <w:rPr>
                <w:sz w:val="24"/>
                <w:szCs w:val="24"/>
              </w:rPr>
            </w:pPr>
            <w:r w:rsidRPr="008C6262">
              <w:rPr>
                <w:sz w:val="24"/>
                <w:szCs w:val="24"/>
              </w:rPr>
              <w:t>20</w:t>
            </w:r>
          </w:p>
        </w:tc>
        <w:tc>
          <w:tcPr>
            <w:tcW w:w="992" w:type="dxa"/>
            <w:tcBorders>
              <w:top w:val="nil"/>
              <w:left w:val="nil"/>
              <w:bottom w:val="single" w:sz="4" w:space="0" w:color="auto"/>
              <w:right w:val="single" w:sz="4" w:space="0" w:color="auto"/>
            </w:tcBorders>
            <w:shd w:val="clear" w:color="000000" w:fill="FFFFFF"/>
          </w:tcPr>
          <w:p w14:paraId="02933AE5" w14:textId="77777777" w:rsidR="005147B4" w:rsidRPr="008C6262" w:rsidRDefault="005147B4" w:rsidP="00991A23">
            <w:pPr>
              <w:spacing w:after="0" w:line="240" w:lineRule="auto"/>
              <w:ind w:firstLine="33"/>
              <w:jc w:val="center"/>
              <w:rPr>
                <w:sz w:val="24"/>
                <w:szCs w:val="24"/>
              </w:rPr>
            </w:pPr>
            <w:r w:rsidRPr="008C6262">
              <w:rPr>
                <w:sz w:val="24"/>
                <w:szCs w:val="24"/>
              </w:rPr>
              <w:t>20</w:t>
            </w:r>
          </w:p>
        </w:tc>
        <w:tc>
          <w:tcPr>
            <w:tcW w:w="992" w:type="dxa"/>
            <w:tcBorders>
              <w:top w:val="nil"/>
              <w:left w:val="nil"/>
              <w:bottom w:val="single" w:sz="4" w:space="0" w:color="auto"/>
              <w:right w:val="single" w:sz="4" w:space="0" w:color="auto"/>
            </w:tcBorders>
            <w:shd w:val="clear" w:color="000000" w:fill="FFFFFF"/>
          </w:tcPr>
          <w:p w14:paraId="654724F0" w14:textId="77777777" w:rsidR="005147B4" w:rsidRPr="008C6262" w:rsidRDefault="005147B4" w:rsidP="00991A23">
            <w:pPr>
              <w:spacing w:after="0" w:line="240" w:lineRule="auto"/>
              <w:ind w:firstLine="33"/>
              <w:jc w:val="center"/>
              <w:rPr>
                <w:sz w:val="24"/>
                <w:szCs w:val="24"/>
              </w:rPr>
            </w:pPr>
            <w:r w:rsidRPr="008C6262">
              <w:rPr>
                <w:sz w:val="24"/>
                <w:szCs w:val="24"/>
              </w:rPr>
              <w:t>20</w:t>
            </w:r>
          </w:p>
        </w:tc>
        <w:tc>
          <w:tcPr>
            <w:tcW w:w="993" w:type="dxa"/>
            <w:tcBorders>
              <w:top w:val="nil"/>
              <w:left w:val="nil"/>
              <w:bottom w:val="single" w:sz="4" w:space="0" w:color="auto"/>
              <w:right w:val="single" w:sz="4" w:space="0" w:color="auto"/>
            </w:tcBorders>
            <w:shd w:val="clear" w:color="000000" w:fill="FFFFFF"/>
          </w:tcPr>
          <w:p w14:paraId="75610728" w14:textId="77777777" w:rsidR="005147B4" w:rsidRPr="008C6262" w:rsidRDefault="005147B4" w:rsidP="00991A23">
            <w:pPr>
              <w:spacing w:after="0" w:line="240" w:lineRule="auto"/>
              <w:ind w:firstLine="33"/>
              <w:jc w:val="center"/>
              <w:rPr>
                <w:sz w:val="24"/>
                <w:szCs w:val="24"/>
              </w:rPr>
            </w:pPr>
            <w:r w:rsidRPr="008C6262">
              <w:rPr>
                <w:sz w:val="24"/>
                <w:szCs w:val="24"/>
              </w:rPr>
              <w:t>20</w:t>
            </w:r>
          </w:p>
        </w:tc>
        <w:tc>
          <w:tcPr>
            <w:tcW w:w="992" w:type="dxa"/>
            <w:tcBorders>
              <w:top w:val="nil"/>
              <w:left w:val="nil"/>
              <w:bottom w:val="single" w:sz="4" w:space="0" w:color="auto"/>
              <w:right w:val="single" w:sz="4" w:space="0" w:color="auto"/>
            </w:tcBorders>
            <w:shd w:val="clear" w:color="000000" w:fill="FFFFFF"/>
          </w:tcPr>
          <w:p w14:paraId="265C7B46" w14:textId="77777777" w:rsidR="005147B4" w:rsidRPr="008C6262" w:rsidRDefault="005147B4" w:rsidP="00991A23">
            <w:pPr>
              <w:spacing w:after="0" w:line="240" w:lineRule="auto"/>
              <w:ind w:firstLine="33"/>
              <w:jc w:val="center"/>
              <w:rPr>
                <w:sz w:val="24"/>
                <w:szCs w:val="24"/>
              </w:rPr>
            </w:pPr>
            <w:r w:rsidRPr="008C6262">
              <w:rPr>
                <w:sz w:val="24"/>
                <w:szCs w:val="24"/>
              </w:rPr>
              <w:t>20</w:t>
            </w:r>
          </w:p>
        </w:tc>
      </w:tr>
      <w:tr w:rsidR="005147B4" w:rsidRPr="008C6262" w14:paraId="54F6BBB6" w14:textId="77777777" w:rsidTr="00991A23">
        <w:trPr>
          <w:trHeight w:val="316"/>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12606854" w14:textId="77777777" w:rsidR="005147B4" w:rsidRPr="008C6262" w:rsidRDefault="005147B4" w:rsidP="00991A23">
            <w:pPr>
              <w:spacing w:after="0" w:line="240" w:lineRule="auto"/>
              <w:jc w:val="center"/>
              <w:rPr>
                <w:sz w:val="24"/>
                <w:szCs w:val="24"/>
              </w:rPr>
            </w:pPr>
            <w:r w:rsidRPr="008C6262">
              <w:rPr>
                <w:sz w:val="24"/>
                <w:szCs w:val="24"/>
              </w:rPr>
              <w:t>4.3</w:t>
            </w:r>
          </w:p>
        </w:tc>
        <w:tc>
          <w:tcPr>
            <w:tcW w:w="7940" w:type="dxa"/>
            <w:gridSpan w:val="6"/>
            <w:tcBorders>
              <w:top w:val="single" w:sz="4" w:space="0" w:color="auto"/>
              <w:left w:val="nil"/>
              <w:bottom w:val="single" w:sz="4" w:space="0" w:color="auto"/>
              <w:right w:val="single" w:sz="4" w:space="0" w:color="auto"/>
            </w:tcBorders>
            <w:shd w:val="clear" w:color="000000" w:fill="FFFFFF"/>
          </w:tcPr>
          <w:p w14:paraId="178F28EC" w14:textId="77777777" w:rsidR="005147B4" w:rsidRPr="008C6262" w:rsidRDefault="005147B4" w:rsidP="00991A23">
            <w:pPr>
              <w:spacing w:after="0" w:line="240" w:lineRule="auto"/>
              <w:rPr>
                <w:sz w:val="24"/>
                <w:szCs w:val="24"/>
              </w:rPr>
            </w:pPr>
            <w:r w:rsidRPr="008C6262">
              <w:rPr>
                <w:color w:val="000000"/>
                <w:sz w:val="24"/>
                <w:szCs w:val="24"/>
              </w:rPr>
              <w:t>Проведение публичных слушаний</w:t>
            </w:r>
          </w:p>
        </w:tc>
        <w:tc>
          <w:tcPr>
            <w:tcW w:w="971" w:type="dxa"/>
            <w:tcBorders>
              <w:top w:val="single" w:sz="4" w:space="0" w:color="auto"/>
              <w:left w:val="nil"/>
              <w:bottom w:val="single" w:sz="4" w:space="0" w:color="auto"/>
              <w:right w:val="single" w:sz="4" w:space="0" w:color="auto"/>
            </w:tcBorders>
            <w:shd w:val="clear" w:color="000000" w:fill="FFFFFF"/>
          </w:tcPr>
          <w:p w14:paraId="6A21A75F" w14:textId="77777777" w:rsidR="005147B4" w:rsidRPr="007823E5" w:rsidRDefault="005147B4" w:rsidP="00991A23">
            <w:pPr>
              <w:spacing w:after="0" w:line="240" w:lineRule="auto"/>
              <w:ind w:firstLine="34"/>
              <w:jc w:val="center"/>
              <w:rPr>
                <w:sz w:val="24"/>
                <w:szCs w:val="24"/>
              </w:rPr>
            </w:pPr>
            <w:r w:rsidRPr="007823E5">
              <w:rPr>
                <w:sz w:val="24"/>
                <w:szCs w:val="24"/>
              </w:rPr>
              <w:t>25</w:t>
            </w:r>
          </w:p>
        </w:tc>
        <w:tc>
          <w:tcPr>
            <w:tcW w:w="872" w:type="dxa"/>
            <w:tcBorders>
              <w:top w:val="single" w:sz="4" w:space="0" w:color="auto"/>
              <w:left w:val="nil"/>
              <w:bottom w:val="single" w:sz="4" w:space="0" w:color="auto"/>
              <w:right w:val="single" w:sz="4" w:space="0" w:color="auto"/>
            </w:tcBorders>
            <w:shd w:val="clear" w:color="000000" w:fill="FFFFFF"/>
          </w:tcPr>
          <w:p w14:paraId="281EC5D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3F98E39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67609FF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3" w:type="dxa"/>
            <w:tcBorders>
              <w:top w:val="nil"/>
              <w:left w:val="nil"/>
              <w:bottom w:val="single" w:sz="4" w:space="0" w:color="auto"/>
              <w:right w:val="single" w:sz="4" w:space="0" w:color="auto"/>
            </w:tcBorders>
            <w:shd w:val="clear" w:color="000000" w:fill="FFFFFF"/>
          </w:tcPr>
          <w:p w14:paraId="00E61E8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172DD951" w14:textId="77777777" w:rsidR="005147B4" w:rsidRPr="008C6262" w:rsidRDefault="005147B4" w:rsidP="00991A23">
            <w:pPr>
              <w:spacing w:line="240" w:lineRule="auto"/>
              <w:jc w:val="center"/>
              <w:rPr>
                <w:bCs/>
                <w:color w:val="000000"/>
                <w:sz w:val="24"/>
                <w:szCs w:val="24"/>
              </w:rPr>
            </w:pPr>
            <w:r w:rsidRPr="008C6262">
              <w:rPr>
                <w:color w:val="000000"/>
                <w:sz w:val="24"/>
                <w:szCs w:val="24"/>
              </w:rPr>
              <w:t>х</w:t>
            </w:r>
          </w:p>
        </w:tc>
      </w:tr>
      <w:tr w:rsidR="005147B4" w:rsidRPr="008C6262" w14:paraId="40E716DE" w14:textId="77777777" w:rsidTr="00991A23">
        <w:trPr>
          <w:trHeight w:val="252"/>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188C1ECE" w14:textId="77777777" w:rsidR="005147B4" w:rsidRPr="008C6262" w:rsidRDefault="005147B4" w:rsidP="00991A23">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14:paraId="5286935C" w14:textId="77777777" w:rsidR="005147B4" w:rsidRPr="008C6262" w:rsidRDefault="005147B4" w:rsidP="00991A23">
            <w:pPr>
              <w:spacing w:after="0" w:line="240" w:lineRule="auto"/>
              <w:rPr>
                <w:color w:val="000000"/>
                <w:sz w:val="24"/>
                <w:szCs w:val="24"/>
              </w:rPr>
            </w:pPr>
            <w:r w:rsidRPr="008C6262">
              <w:rPr>
                <w:color w:val="000000"/>
                <w:sz w:val="24"/>
                <w:szCs w:val="24"/>
              </w:rPr>
              <w:t>В соответствии с планом</w:t>
            </w:r>
          </w:p>
        </w:tc>
        <w:tc>
          <w:tcPr>
            <w:tcW w:w="1134" w:type="dxa"/>
            <w:vMerge w:val="restart"/>
            <w:tcBorders>
              <w:top w:val="single" w:sz="4" w:space="0" w:color="auto"/>
              <w:left w:val="nil"/>
              <w:right w:val="single" w:sz="4" w:space="0" w:color="auto"/>
            </w:tcBorders>
            <w:shd w:val="clear" w:color="000000" w:fill="FFFFFF"/>
            <w:hideMark/>
          </w:tcPr>
          <w:p w14:paraId="0FD0180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дни</w:t>
            </w:r>
          </w:p>
        </w:tc>
        <w:tc>
          <w:tcPr>
            <w:tcW w:w="1701" w:type="dxa"/>
            <w:gridSpan w:val="2"/>
            <w:vMerge w:val="restart"/>
            <w:tcBorders>
              <w:top w:val="single" w:sz="4" w:space="0" w:color="auto"/>
              <w:left w:val="nil"/>
              <w:right w:val="single" w:sz="4" w:space="0" w:color="auto"/>
            </w:tcBorders>
            <w:shd w:val="clear" w:color="000000" w:fill="FFFFFF"/>
            <w:hideMark/>
          </w:tcPr>
          <w:p w14:paraId="3D376637" w14:textId="77777777" w:rsidR="005147B4" w:rsidRPr="008C6262" w:rsidRDefault="005147B4" w:rsidP="00991A23">
            <w:pPr>
              <w:spacing w:after="0" w:line="240" w:lineRule="auto"/>
              <w:ind w:firstLine="33"/>
              <w:jc w:val="center"/>
              <w:rPr>
                <w:sz w:val="24"/>
                <w:szCs w:val="24"/>
              </w:rPr>
            </w:pPr>
            <w:r w:rsidRPr="008C6262">
              <w:rPr>
                <w:sz w:val="24"/>
                <w:szCs w:val="24"/>
              </w:rPr>
              <w:t>Ведомственная отчётность</w:t>
            </w:r>
          </w:p>
        </w:tc>
        <w:tc>
          <w:tcPr>
            <w:tcW w:w="1985" w:type="dxa"/>
            <w:gridSpan w:val="2"/>
            <w:vMerge w:val="restart"/>
            <w:tcBorders>
              <w:top w:val="single" w:sz="4" w:space="0" w:color="auto"/>
              <w:left w:val="single" w:sz="4" w:space="0" w:color="auto"/>
              <w:right w:val="single" w:sz="4" w:space="0" w:color="auto"/>
            </w:tcBorders>
            <w:hideMark/>
          </w:tcPr>
          <w:p w14:paraId="11592E5D" w14:textId="77777777" w:rsidR="005147B4" w:rsidRPr="008C6262" w:rsidRDefault="005147B4" w:rsidP="00991A23">
            <w:pPr>
              <w:spacing w:after="0" w:line="240" w:lineRule="auto"/>
              <w:jc w:val="center"/>
              <w:rPr>
                <w:sz w:val="24"/>
                <w:szCs w:val="24"/>
              </w:rPr>
            </w:pPr>
            <w:r w:rsidRPr="008C6262">
              <w:rPr>
                <w:sz w:val="24"/>
                <w:szCs w:val="24"/>
              </w:rPr>
              <w:t>Ежеквартально</w:t>
            </w:r>
          </w:p>
        </w:tc>
        <w:tc>
          <w:tcPr>
            <w:tcW w:w="971" w:type="dxa"/>
            <w:tcBorders>
              <w:top w:val="single" w:sz="4" w:space="0" w:color="auto"/>
              <w:left w:val="nil"/>
              <w:bottom w:val="single" w:sz="4" w:space="0" w:color="auto"/>
              <w:right w:val="single" w:sz="4" w:space="0" w:color="auto"/>
            </w:tcBorders>
            <w:shd w:val="clear" w:color="000000" w:fill="FFFFFF"/>
          </w:tcPr>
          <w:p w14:paraId="25546C38" w14:textId="77777777" w:rsidR="005147B4" w:rsidRPr="007823E5" w:rsidRDefault="005147B4" w:rsidP="00991A23">
            <w:pPr>
              <w:spacing w:after="0" w:line="240" w:lineRule="auto"/>
              <w:ind w:firstLine="34"/>
              <w:jc w:val="center"/>
              <w:rPr>
                <w:sz w:val="24"/>
                <w:szCs w:val="24"/>
              </w:rPr>
            </w:pPr>
            <w:r w:rsidRPr="007823E5">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14:paraId="32C8704B" w14:textId="77777777" w:rsidR="005147B4" w:rsidRPr="008C6262" w:rsidRDefault="005147B4" w:rsidP="00991A23">
            <w:pPr>
              <w:spacing w:after="0" w:line="240" w:lineRule="auto"/>
              <w:ind w:firstLine="33"/>
              <w:jc w:val="center"/>
              <w:rPr>
                <w:sz w:val="24"/>
                <w:szCs w:val="24"/>
              </w:rPr>
            </w:pPr>
            <w:r w:rsidRPr="008C6262">
              <w:rPr>
                <w:sz w:val="24"/>
                <w:szCs w:val="24"/>
              </w:rPr>
              <w:t>25</w:t>
            </w:r>
          </w:p>
        </w:tc>
        <w:tc>
          <w:tcPr>
            <w:tcW w:w="992" w:type="dxa"/>
            <w:tcBorders>
              <w:top w:val="nil"/>
              <w:left w:val="nil"/>
              <w:bottom w:val="single" w:sz="4" w:space="0" w:color="auto"/>
              <w:right w:val="single" w:sz="4" w:space="0" w:color="auto"/>
            </w:tcBorders>
            <w:shd w:val="clear" w:color="000000" w:fill="FFFFFF"/>
          </w:tcPr>
          <w:p w14:paraId="4E88BFD1" w14:textId="77777777" w:rsidR="005147B4" w:rsidRPr="008C6262" w:rsidRDefault="005147B4" w:rsidP="00991A23">
            <w:pPr>
              <w:spacing w:after="0" w:line="240" w:lineRule="auto"/>
              <w:ind w:firstLine="33"/>
              <w:jc w:val="center"/>
              <w:rPr>
                <w:sz w:val="24"/>
                <w:szCs w:val="24"/>
              </w:rPr>
            </w:pPr>
            <w:r w:rsidRPr="008C6262">
              <w:rPr>
                <w:sz w:val="24"/>
                <w:szCs w:val="24"/>
              </w:rPr>
              <w:t>25</w:t>
            </w:r>
          </w:p>
        </w:tc>
        <w:tc>
          <w:tcPr>
            <w:tcW w:w="992" w:type="dxa"/>
            <w:tcBorders>
              <w:top w:val="nil"/>
              <w:left w:val="nil"/>
              <w:bottom w:val="single" w:sz="4" w:space="0" w:color="auto"/>
              <w:right w:val="single" w:sz="4" w:space="0" w:color="auto"/>
            </w:tcBorders>
            <w:shd w:val="clear" w:color="000000" w:fill="FFFFFF"/>
          </w:tcPr>
          <w:p w14:paraId="6F339535" w14:textId="77777777" w:rsidR="005147B4" w:rsidRPr="008C6262" w:rsidRDefault="005147B4" w:rsidP="00991A23">
            <w:pPr>
              <w:spacing w:after="0" w:line="240" w:lineRule="auto"/>
              <w:ind w:firstLine="33"/>
              <w:jc w:val="center"/>
              <w:rPr>
                <w:sz w:val="24"/>
                <w:szCs w:val="24"/>
              </w:rPr>
            </w:pPr>
            <w:r w:rsidRPr="008C6262">
              <w:rPr>
                <w:sz w:val="24"/>
                <w:szCs w:val="24"/>
              </w:rPr>
              <w:t>25</w:t>
            </w:r>
          </w:p>
        </w:tc>
        <w:tc>
          <w:tcPr>
            <w:tcW w:w="993" w:type="dxa"/>
            <w:tcBorders>
              <w:top w:val="nil"/>
              <w:left w:val="nil"/>
              <w:bottom w:val="single" w:sz="4" w:space="0" w:color="auto"/>
              <w:right w:val="single" w:sz="4" w:space="0" w:color="auto"/>
            </w:tcBorders>
            <w:shd w:val="clear" w:color="000000" w:fill="FFFFFF"/>
          </w:tcPr>
          <w:p w14:paraId="28EFFBC1" w14:textId="77777777" w:rsidR="005147B4" w:rsidRPr="008C6262" w:rsidRDefault="005147B4" w:rsidP="00991A23">
            <w:pPr>
              <w:spacing w:after="0" w:line="240" w:lineRule="auto"/>
              <w:ind w:firstLine="33"/>
              <w:jc w:val="center"/>
              <w:rPr>
                <w:sz w:val="24"/>
                <w:szCs w:val="24"/>
              </w:rPr>
            </w:pPr>
            <w:r w:rsidRPr="008C6262">
              <w:rPr>
                <w:sz w:val="24"/>
                <w:szCs w:val="24"/>
              </w:rPr>
              <w:t>25</w:t>
            </w:r>
          </w:p>
        </w:tc>
        <w:tc>
          <w:tcPr>
            <w:tcW w:w="992" w:type="dxa"/>
            <w:tcBorders>
              <w:top w:val="nil"/>
              <w:left w:val="nil"/>
              <w:bottom w:val="single" w:sz="4" w:space="0" w:color="auto"/>
              <w:right w:val="single" w:sz="4" w:space="0" w:color="auto"/>
            </w:tcBorders>
            <w:shd w:val="clear" w:color="000000" w:fill="FFFFFF"/>
          </w:tcPr>
          <w:p w14:paraId="1999EB5D" w14:textId="77777777" w:rsidR="005147B4" w:rsidRPr="008C6262" w:rsidRDefault="005147B4" w:rsidP="00991A23">
            <w:pPr>
              <w:spacing w:after="0" w:line="240" w:lineRule="auto"/>
              <w:ind w:firstLine="33"/>
              <w:jc w:val="center"/>
              <w:rPr>
                <w:sz w:val="24"/>
                <w:szCs w:val="24"/>
              </w:rPr>
            </w:pPr>
            <w:r w:rsidRPr="008C6262">
              <w:rPr>
                <w:sz w:val="24"/>
                <w:szCs w:val="24"/>
              </w:rPr>
              <w:t>25</w:t>
            </w:r>
          </w:p>
        </w:tc>
      </w:tr>
      <w:tr w:rsidR="005147B4" w:rsidRPr="008C6262" w14:paraId="344A7F7A" w14:textId="77777777" w:rsidTr="00991A23">
        <w:trPr>
          <w:trHeight w:val="713"/>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7C651272" w14:textId="77777777" w:rsidR="005147B4" w:rsidRPr="008C6262" w:rsidRDefault="005147B4" w:rsidP="00991A23">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14:paraId="4C818A69"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В соответствии с </w:t>
            </w:r>
            <w:r>
              <w:rPr>
                <w:color w:val="000000"/>
                <w:sz w:val="24"/>
                <w:szCs w:val="24"/>
              </w:rPr>
              <w:t>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14:paraId="20A7C6AC" w14:textId="77777777" w:rsidR="005147B4" w:rsidRPr="008C6262" w:rsidRDefault="005147B4" w:rsidP="00991A23">
            <w:pPr>
              <w:spacing w:after="0" w:line="240" w:lineRule="auto"/>
              <w:jc w:val="center"/>
              <w:rPr>
                <w:color w:val="000000"/>
                <w:sz w:val="24"/>
                <w:szCs w:val="24"/>
              </w:rPr>
            </w:pPr>
          </w:p>
        </w:tc>
        <w:tc>
          <w:tcPr>
            <w:tcW w:w="1701" w:type="dxa"/>
            <w:gridSpan w:val="2"/>
            <w:vMerge/>
            <w:tcBorders>
              <w:left w:val="nil"/>
              <w:bottom w:val="single" w:sz="4" w:space="0" w:color="auto"/>
              <w:right w:val="single" w:sz="4" w:space="0" w:color="auto"/>
            </w:tcBorders>
            <w:shd w:val="clear" w:color="000000" w:fill="FFFFFF"/>
          </w:tcPr>
          <w:p w14:paraId="5F7D76DF" w14:textId="77777777" w:rsidR="005147B4" w:rsidRPr="008C6262" w:rsidRDefault="005147B4" w:rsidP="00991A23">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textDirection w:val="btLr"/>
            <w:vAlign w:val="center"/>
          </w:tcPr>
          <w:p w14:paraId="6B46204D" w14:textId="77777777" w:rsidR="005147B4" w:rsidRPr="008C6262" w:rsidRDefault="005147B4" w:rsidP="00991A23">
            <w:pPr>
              <w:spacing w:after="0" w:line="240" w:lineRule="auto"/>
              <w:jc w:val="center"/>
              <w:rPr>
                <w:sz w:val="24"/>
                <w:szCs w:val="24"/>
              </w:rPr>
            </w:pPr>
          </w:p>
        </w:tc>
        <w:tc>
          <w:tcPr>
            <w:tcW w:w="971" w:type="dxa"/>
            <w:tcBorders>
              <w:top w:val="single" w:sz="4" w:space="0" w:color="auto"/>
              <w:left w:val="nil"/>
              <w:bottom w:val="single" w:sz="4" w:space="0" w:color="auto"/>
              <w:right w:val="single" w:sz="4" w:space="0" w:color="auto"/>
            </w:tcBorders>
            <w:shd w:val="clear" w:color="000000" w:fill="FFFFFF"/>
          </w:tcPr>
          <w:p w14:paraId="7C521B43" w14:textId="77777777" w:rsidR="005147B4" w:rsidRPr="007823E5" w:rsidRDefault="005147B4" w:rsidP="00991A23">
            <w:pPr>
              <w:spacing w:after="0" w:line="240" w:lineRule="auto"/>
              <w:ind w:firstLine="34"/>
              <w:jc w:val="center"/>
              <w:rPr>
                <w:sz w:val="24"/>
                <w:szCs w:val="24"/>
              </w:rPr>
            </w:pPr>
            <w:r w:rsidRPr="007823E5">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14:paraId="74ECCBC1" w14:textId="77777777" w:rsidR="005147B4" w:rsidRPr="008C6262" w:rsidRDefault="005147B4" w:rsidP="00991A23">
            <w:pPr>
              <w:spacing w:after="0" w:line="240" w:lineRule="auto"/>
              <w:ind w:firstLine="33"/>
              <w:jc w:val="center"/>
              <w:rPr>
                <w:sz w:val="24"/>
                <w:szCs w:val="24"/>
              </w:rPr>
            </w:pPr>
            <w:r w:rsidRPr="008C6262">
              <w:rPr>
                <w:sz w:val="24"/>
                <w:szCs w:val="24"/>
              </w:rPr>
              <w:t>25</w:t>
            </w:r>
          </w:p>
        </w:tc>
        <w:tc>
          <w:tcPr>
            <w:tcW w:w="992" w:type="dxa"/>
            <w:tcBorders>
              <w:top w:val="nil"/>
              <w:left w:val="nil"/>
              <w:bottom w:val="single" w:sz="4" w:space="0" w:color="auto"/>
              <w:right w:val="single" w:sz="4" w:space="0" w:color="auto"/>
            </w:tcBorders>
            <w:shd w:val="clear" w:color="000000" w:fill="FFFFFF"/>
          </w:tcPr>
          <w:p w14:paraId="3B51930A" w14:textId="77777777" w:rsidR="005147B4" w:rsidRPr="008C6262" w:rsidRDefault="005147B4" w:rsidP="00991A23">
            <w:pPr>
              <w:spacing w:after="0" w:line="240" w:lineRule="auto"/>
              <w:ind w:firstLine="33"/>
              <w:jc w:val="center"/>
              <w:rPr>
                <w:sz w:val="24"/>
                <w:szCs w:val="24"/>
              </w:rPr>
            </w:pPr>
            <w:r w:rsidRPr="008C6262">
              <w:rPr>
                <w:sz w:val="24"/>
                <w:szCs w:val="24"/>
              </w:rPr>
              <w:t>25</w:t>
            </w:r>
          </w:p>
        </w:tc>
        <w:tc>
          <w:tcPr>
            <w:tcW w:w="992" w:type="dxa"/>
            <w:tcBorders>
              <w:top w:val="nil"/>
              <w:left w:val="nil"/>
              <w:bottom w:val="single" w:sz="4" w:space="0" w:color="auto"/>
              <w:right w:val="single" w:sz="4" w:space="0" w:color="auto"/>
            </w:tcBorders>
            <w:shd w:val="clear" w:color="000000" w:fill="FFFFFF"/>
          </w:tcPr>
          <w:p w14:paraId="4382BE13" w14:textId="77777777" w:rsidR="005147B4" w:rsidRPr="008C6262" w:rsidRDefault="005147B4" w:rsidP="00991A23">
            <w:pPr>
              <w:spacing w:after="0" w:line="240" w:lineRule="auto"/>
              <w:ind w:firstLine="33"/>
              <w:jc w:val="center"/>
              <w:rPr>
                <w:sz w:val="24"/>
                <w:szCs w:val="24"/>
              </w:rPr>
            </w:pPr>
            <w:r w:rsidRPr="008C6262">
              <w:rPr>
                <w:sz w:val="24"/>
                <w:szCs w:val="24"/>
              </w:rPr>
              <w:t>25</w:t>
            </w:r>
          </w:p>
        </w:tc>
        <w:tc>
          <w:tcPr>
            <w:tcW w:w="993" w:type="dxa"/>
            <w:tcBorders>
              <w:top w:val="nil"/>
              <w:left w:val="nil"/>
              <w:bottom w:val="single" w:sz="4" w:space="0" w:color="auto"/>
              <w:right w:val="single" w:sz="4" w:space="0" w:color="auto"/>
            </w:tcBorders>
            <w:shd w:val="clear" w:color="000000" w:fill="FFFFFF"/>
          </w:tcPr>
          <w:p w14:paraId="09C2B7C5" w14:textId="77777777" w:rsidR="005147B4" w:rsidRPr="008C6262" w:rsidRDefault="005147B4" w:rsidP="00991A23">
            <w:pPr>
              <w:spacing w:after="0" w:line="240" w:lineRule="auto"/>
              <w:ind w:firstLine="33"/>
              <w:jc w:val="center"/>
              <w:rPr>
                <w:sz w:val="24"/>
                <w:szCs w:val="24"/>
              </w:rPr>
            </w:pPr>
            <w:r w:rsidRPr="008C6262">
              <w:rPr>
                <w:sz w:val="24"/>
                <w:szCs w:val="24"/>
              </w:rPr>
              <w:t>25</w:t>
            </w:r>
          </w:p>
        </w:tc>
        <w:tc>
          <w:tcPr>
            <w:tcW w:w="992" w:type="dxa"/>
            <w:tcBorders>
              <w:top w:val="nil"/>
              <w:left w:val="nil"/>
              <w:bottom w:val="single" w:sz="4" w:space="0" w:color="auto"/>
              <w:right w:val="single" w:sz="4" w:space="0" w:color="auto"/>
            </w:tcBorders>
            <w:shd w:val="clear" w:color="000000" w:fill="FFFFFF"/>
          </w:tcPr>
          <w:p w14:paraId="0E10C461" w14:textId="77777777" w:rsidR="005147B4" w:rsidRPr="008C6262" w:rsidRDefault="005147B4" w:rsidP="00991A23">
            <w:pPr>
              <w:spacing w:after="0" w:line="240" w:lineRule="auto"/>
              <w:ind w:firstLine="33"/>
              <w:jc w:val="center"/>
              <w:rPr>
                <w:sz w:val="24"/>
                <w:szCs w:val="24"/>
              </w:rPr>
            </w:pPr>
            <w:r w:rsidRPr="008C6262">
              <w:rPr>
                <w:sz w:val="24"/>
                <w:szCs w:val="24"/>
              </w:rPr>
              <w:t>25</w:t>
            </w:r>
          </w:p>
        </w:tc>
      </w:tr>
      <w:tr w:rsidR="005147B4" w:rsidRPr="008C6262" w14:paraId="24F1AFE4" w14:textId="77777777" w:rsidTr="00991A23">
        <w:trPr>
          <w:trHeight w:val="280"/>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290934AD" w14:textId="77777777" w:rsidR="005147B4" w:rsidRPr="008C6262" w:rsidRDefault="005147B4" w:rsidP="00991A23">
            <w:pPr>
              <w:spacing w:after="0" w:line="240" w:lineRule="auto"/>
              <w:jc w:val="center"/>
              <w:rPr>
                <w:sz w:val="24"/>
                <w:szCs w:val="24"/>
              </w:rPr>
            </w:pPr>
            <w:r w:rsidRPr="008C6262">
              <w:rPr>
                <w:sz w:val="24"/>
                <w:szCs w:val="24"/>
              </w:rPr>
              <w:t>4.4</w:t>
            </w:r>
          </w:p>
        </w:tc>
        <w:tc>
          <w:tcPr>
            <w:tcW w:w="7940" w:type="dxa"/>
            <w:gridSpan w:val="6"/>
            <w:tcBorders>
              <w:top w:val="single" w:sz="4" w:space="0" w:color="auto"/>
              <w:left w:val="nil"/>
              <w:bottom w:val="single" w:sz="4" w:space="0" w:color="auto"/>
              <w:right w:val="single" w:sz="4" w:space="0" w:color="auto"/>
            </w:tcBorders>
            <w:shd w:val="clear" w:color="000000" w:fill="FFFFFF"/>
          </w:tcPr>
          <w:p w14:paraId="6136A404" w14:textId="77777777" w:rsidR="005147B4" w:rsidRPr="008C6262" w:rsidRDefault="005147B4" w:rsidP="00991A23">
            <w:pPr>
              <w:spacing w:after="0" w:line="240" w:lineRule="auto"/>
              <w:rPr>
                <w:color w:val="000000"/>
                <w:sz w:val="24"/>
                <w:szCs w:val="24"/>
              </w:rPr>
            </w:pPr>
            <w:r w:rsidRPr="008C6262">
              <w:rPr>
                <w:color w:val="000000"/>
                <w:sz w:val="24"/>
                <w:szCs w:val="24"/>
              </w:rPr>
              <w:t>Выдача сведений об организациях, осуществляющих эксплуатацию сетей инженерно-технического обеспечения</w:t>
            </w:r>
          </w:p>
        </w:tc>
        <w:tc>
          <w:tcPr>
            <w:tcW w:w="971" w:type="dxa"/>
            <w:tcBorders>
              <w:top w:val="single" w:sz="4" w:space="0" w:color="auto"/>
              <w:left w:val="nil"/>
              <w:bottom w:val="single" w:sz="4" w:space="0" w:color="auto"/>
              <w:right w:val="single" w:sz="4" w:space="0" w:color="auto"/>
            </w:tcBorders>
            <w:shd w:val="clear" w:color="000000" w:fill="FFFFFF"/>
          </w:tcPr>
          <w:p w14:paraId="083F1F20" w14:textId="77777777" w:rsidR="005147B4" w:rsidRPr="007823E5" w:rsidRDefault="005147B4" w:rsidP="00991A23">
            <w:pPr>
              <w:spacing w:after="0" w:line="240" w:lineRule="auto"/>
              <w:ind w:firstLine="34"/>
              <w:jc w:val="center"/>
              <w:rPr>
                <w:sz w:val="24"/>
                <w:szCs w:val="24"/>
              </w:rPr>
            </w:pPr>
            <w:r w:rsidRPr="007823E5">
              <w:rPr>
                <w:sz w:val="24"/>
                <w:szCs w:val="24"/>
              </w:rPr>
              <w:t>2</w:t>
            </w:r>
          </w:p>
        </w:tc>
        <w:tc>
          <w:tcPr>
            <w:tcW w:w="872" w:type="dxa"/>
            <w:tcBorders>
              <w:top w:val="single" w:sz="4" w:space="0" w:color="auto"/>
              <w:left w:val="nil"/>
              <w:bottom w:val="single" w:sz="4" w:space="0" w:color="auto"/>
              <w:right w:val="single" w:sz="4" w:space="0" w:color="auto"/>
            </w:tcBorders>
            <w:shd w:val="clear" w:color="000000" w:fill="FFFFFF"/>
          </w:tcPr>
          <w:p w14:paraId="7899B0C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3B202EF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5CB7989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3" w:type="dxa"/>
            <w:tcBorders>
              <w:top w:val="nil"/>
              <w:left w:val="nil"/>
              <w:bottom w:val="single" w:sz="4" w:space="0" w:color="auto"/>
              <w:right w:val="single" w:sz="4" w:space="0" w:color="auto"/>
            </w:tcBorders>
            <w:shd w:val="clear" w:color="000000" w:fill="FFFFFF"/>
          </w:tcPr>
          <w:p w14:paraId="0A66D72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26584F94" w14:textId="77777777" w:rsidR="005147B4" w:rsidRPr="008C6262" w:rsidRDefault="005147B4" w:rsidP="00991A23">
            <w:pPr>
              <w:spacing w:line="240" w:lineRule="auto"/>
              <w:jc w:val="center"/>
              <w:rPr>
                <w:bCs/>
                <w:color w:val="000000"/>
                <w:sz w:val="24"/>
                <w:szCs w:val="24"/>
              </w:rPr>
            </w:pPr>
            <w:r w:rsidRPr="008C6262">
              <w:rPr>
                <w:color w:val="000000"/>
                <w:sz w:val="24"/>
                <w:szCs w:val="24"/>
              </w:rPr>
              <w:t>х</w:t>
            </w:r>
          </w:p>
        </w:tc>
      </w:tr>
      <w:tr w:rsidR="005147B4" w:rsidRPr="008C6262" w14:paraId="630B2417" w14:textId="77777777" w:rsidTr="00991A23">
        <w:trPr>
          <w:trHeight w:val="192"/>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66F59079" w14:textId="77777777" w:rsidR="005147B4" w:rsidRPr="008C6262" w:rsidRDefault="005147B4" w:rsidP="00991A23">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14:paraId="75B45935" w14:textId="77777777" w:rsidR="005147B4" w:rsidRPr="008C6262" w:rsidRDefault="005147B4" w:rsidP="00991A23">
            <w:pPr>
              <w:spacing w:after="0" w:line="240" w:lineRule="auto"/>
              <w:rPr>
                <w:color w:val="000000"/>
                <w:sz w:val="24"/>
                <w:szCs w:val="24"/>
              </w:rPr>
            </w:pPr>
            <w:r w:rsidRPr="008C6262">
              <w:rPr>
                <w:color w:val="000000"/>
                <w:sz w:val="24"/>
                <w:szCs w:val="24"/>
              </w:rPr>
              <w:t>В соответствии с планом</w:t>
            </w:r>
          </w:p>
        </w:tc>
        <w:tc>
          <w:tcPr>
            <w:tcW w:w="1134" w:type="dxa"/>
            <w:vMerge w:val="restart"/>
            <w:tcBorders>
              <w:top w:val="single" w:sz="4" w:space="0" w:color="auto"/>
              <w:left w:val="nil"/>
              <w:right w:val="single" w:sz="4" w:space="0" w:color="auto"/>
            </w:tcBorders>
            <w:shd w:val="clear" w:color="000000" w:fill="FFFFFF"/>
            <w:hideMark/>
          </w:tcPr>
          <w:p w14:paraId="22CF2BA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дни</w:t>
            </w:r>
          </w:p>
        </w:tc>
        <w:tc>
          <w:tcPr>
            <w:tcW w:w="1701" w:type="dxa"/>
            <w:gridSpan w:val="2"/>
            <w:vMerge w:val="restart"/>
            <w:tcBorders>
              <w:top w:val="single" w:sz="4" w:space="0" w:color="auto"/>
              <w:left w:val="nil"/>
              <w:right w:val="single" w:sz="4" w:space="0" w:color="auto"/>
            </w:tcBorders>
            <w:shd w:val="clear" w:color="000000" w:fill="FFFFFF"/>
            <w:hideMark/>
          </w:tcPr>
          <w:p w14:paraId="00C9B68E" w14:textId="77777777" w:rsidR="005147B4" w:rsidRPr="008C6262" w:rsidRDefault="005147B4" w:rsidP="00991A23">
            <w:pPr>
              <w:spacing w:after="0" w:line="240" w:lineRule="auto"/>
              <w:ind w:firstLine="33"/>
              <w:jc w:val="center"/>
              <w:rPr>
                <w:sz w:val="24"/>
                <w:szCs w:val="24"/>
              </w:rPr>
            </w:pPr>
            <w:r w:rsidRPr="008C6262">
              <w:rPr>
                <w:sz w:val="24"/>
                <w:szCs w:val="24"/>
              </w:rPr>
              <w:t>Ведомственная отчётность</w:t>
            </w:r>
          </w:p>
        </w:tc>
        <w:tc>
          <w:tcPr>
            <w:tcW w:w="1985" w:type="dxa"/>
            <w:gridSpan w:val="2"/>
            <w:vMerge w:val="restart"/>
            <w:tcBorders>
              <w:top w:val="single" w:sz="4" w:space="0" w:color="auto"/>
              <w:left w:val="single" w:sz="4" w:space="0" w:color="auto"/>
              <w:right w:val="single" w:sz="4" w:space="0" w:color="auto"/>
            </w:tcBorders>
            <w:hideMark/>
          </w:tcPr>
          <w:p w14:paraId="556D0AC0" w14:textId="77777777" w:rsidR="005147B4" w:rsidRPr="008C6262" w:rsidRDefault="005147B4" w:rsidP="00991A23">
            <w:pPr>
              <w:spacing w:after="0" w:line="240" w:lineRule="auto"/>
              <w:jc w:val="center"/>
              <w:rPr>
                <w:sz w:val="24"/>
                <w:szCs w:val="24"/>
              </w:rPr>
            </w:pPr>
            <w:r w:rsidRPr="008C6262">
              <w:rPr>
                <w:sz w:val="24"/>
                <w:szCs w:val="24"/>
              </w:rPr>
              <w:t>Ежеквартально</w:t>
            </w:r>
          </w:p>
        </w:tc>
        <w:tc>
          <w:tcPr>
            <w:tcW w:w="971" w:type="dxa"/>
            <w:tcBorders>
              <w:top w:val="single" w:sz="4" w:space="0" w:color="auto"/>
              <w:left w:val="nil"/>
              <w:bottom w:val="single" w:sz="4" w:space="0" w:color="auto"/>
              <w:right w:val="single" w:sz="4" w:space="0" w:color="auto"/>
            </w:tcBorders>
            <w:shd w:val="clear" w:color="000000" w:fill="FFFFFF"/>
          </w:tcPr>
          <w:p w14:paraId="53424530" w14:textId="77777777" w:rsidR="005147B4" w:rsidRPr="007823E5" w:rsidRDefault="005147B4" w:rsidP="00991A23">
            <w:pPr>
              <w:spacing w:after="0" w:line="240" w:lineRule="auto"/>
              <w:ind w:firstLine="34"/>
              <w:jc w:val="center"/>
              <w:rPr>
                <w:sz w:val="24"/>
                <w:szCs w:val="24"/>
              </w:rPr>
            </w:pPr>
            <w:r w:rsidRPr="007823E5">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14:paraId="306514C9" w14:textId="77777777" w:rsidR="005147B4" w:rsidRPr="008C6262" w:rsidRDefault="005147B4" w:rsidP="00991A23">
            <w:pPr>
              <w:spacing w:after="0" w:line="240" w:lineRule="auto"/>
              <w:jc w:val="center"/>
              <w:rPr>
                <w:sz w:val="24"/>
                <w:szCs w:val="24"/>
              </w:rPr>
            </w:pPr>
            <w:r w:rsidRPr="008C6262">
              <w:rPr>
                <w:sz w:val="24"/>
                <w:szCs w:val="24"/>
              </w:rPr>
              <w:t>2</w:t>
            </w:r>
          </w:p>
        </w:tc>
        <w:tc>
          <w:tcPr>
            <w:tcW w:w="992" w:type="dxa"/>
            <w:tcBorders>
              <w:top w:val="nil"/>
              <w:left w:val="nil"/>
              <w:bottom w:val="single" w:sz="4" w:space="0" w:color="auto"/>
              <w:right w:val="single" w:sz="4" w:space="0" w:color="auto"/>
            </w:tcBorders>
            <w:shd w:val="clear" w:color="000000" w:fill="FFFFFF"/>
          </w:tcPr>
          <w:p w14:paraId="30DB2E66" w14:textId="77777777" w:rsidR="005147B4" w:rsidRPr="008C6262" w:rsidRDefault="005147B4" w:rsidP="00991A23">
            <w:pPr>
              <w:spacing w:after="0" w:line="240" w:lineRule="auto"/>
              <w:jc w:val="center"/>
              <w:rPr>
                <w:sz w:val="24"/>
                <w:szCs w:val="24"/>
              </w:rPr>
            </w:pPr>
            <w:r w:rsidRPr="008C6262">
              <w:rPr>
                <w:sz w:val="24"/>
                <w:szCs w:val="24"/>
              </w:rPr>
              <w:t>2</w:t>
            </w:r>
          </w:p>
        </w:tc>
        <w:tc>
          <w:tcPr>
            <w:tcW w:w="992" w:type="dxa"/>
            <w:tcBorders>
              <w:top w:val="nil"/>
              <w:left w:val="nil"/>
              <w:bottom w:val="single" w:sz="4" w:space="0" w:color="auto"/>
              <w:right w:val="single" w:sz="4" w:space="0" w:color="auto"/>
            </w:tcBorders>
            <w:shd w:val="clear" w:color="000000" w:fill="FFFFFF"/>
          </w:tcPr>
          <w:p w14:paraId="638FCE8D" w14:textId="77777777" w:rsidR="005147B4" w:rsidRPr="008C6262" w:rsidRDefault="005147B4" w:rsidP="00991A23">
            <w:pPr>
              <w:spacing w:after="0" w:line="240" w:lineRule="auto"/>
              <w:jc w:val="center"/>
              <w:rPr>
                <w:sz w:val="24"/>
                <w:szCs w:val="24"/>
              </w:rPr>
            </w:pPr>
            <w:r w:rsidRPr="008C6262">
              <w:rPr>
                <w:sz w:val="24"/>
                <w:szCs w:val="24"/>
              </w:rPr>
              <w:t>2</w:t>
            </w:r>
          </w:p>
        </w:tc>
        <w:tc>
          <w:tcPr>
            <w:tcW w:w="993" w:type="dxa"/>
            <w:tcBorders>
              <w:top w:val="nil"/>
              <w:left w:val="nil"/>
              <w:bottom w:val="single" w:sz="4" w:space="0" w:color="auto"/>
              <w:right w:val="single" w:sz="4" w:space="0" w:color="auto"/>
            </w:tcBorders>
            <w:shd w:val="clear" w:color="000000" w:fill="FFFFFF"/>
          </w:tcPr>
          <w:p w14:paraId="1EF3ECB6" w14:textId="77777777" w:rsidR="005147B4" w:rsidRPr="008C6262" w:rsidRDefault="005147B4" w:rsidP="00991A23">
            <w:pPr>
              <w:spacing w:after="0" w:line="240" w:lineRule="auto"/>
              <w:jc w:val="center"/>
              <w:rPr>
                <w:sz w:val="24"/>
                <w:szCs w:val="24"/>
              </w:rPr>
            </w:pPr>
            <w:r w:rsidRPr="008C6262">
              <w:rPr>
                <w:sz w:val="24"/>
                <w:szCs w:val="24"/>
              </w:rPr>
              <w:t>2</w:t>
            </w:r>
          </w:p>
        </w:tc>
        <w:tc>
          <w:tcPr>
            <w:tcW w:w="992" w:type="dxa"/>
            <w:tcBorders>
              <w:top w:val="nil"/>
              <w:left w:val="nil"/>
              <w:bottom w:val="single" w:sz="4" w:space="0" w:color="auto"/>
              <w:right w:val="single" w:sz="4" w:space="0" w:color="auto"/>
            </w:tcBorders>
            <w:shd w:val="clear" w:color="000000" w:fill="FFFFFF"/>
          </w:tcPr>
          <w:p w14:paraId="0ECCD4C4" w14:textId="77777777" w:rsidR="005147B4" w:rsidRPr="008C6262" w:rsidRDefault="005147B4" w:rsidP="00991A23">
            <w:pPr>
              <w:spacing w:after="0" w:line="240" w:lineRule="auto"/>
              <w:jc w:val="center"/>
              <w:rPr>
                <w:sz w:val="24"/>
                <w:szCs w:val="24"/>
              </w:rPr>
            </w:pPr>
            <w:r w:rsidRPr="008C6262">
              <w:rPr>
                <w:sz w:val="24"/>
                <w:szCs w:val="24"/>
              </w:rPr>
              <w:t>2</w:t>
            </w:r>
          </w:p>
        </w:tc>
      </w:tr>
      <w:tr w:rsidR="005147B4" w:rsidRPr="008C6262" w14:paraId="6A7ABB6F" w14:textId="77777777" w:rsidTr="00991A23">
        <w:trPr>
          <w:trHeight w:val="163"/>
        </w:trPr>
        <w:tc>
          <w:tcPr>
            <w:tcW w:w="990" w:type="dxa"/>
            <w:tcBorders>
              <w:top w:val="nil"/>
              <w:left w:val="single" w:sz="4" w:space="0" w:color="auto"/>
              <w:bottom w:val="single" w:sz="4" w:space="0" w:color="auto"/>
              <w:right w:val="single" w:sz="4" w:space="0" w:color="auto"/>
            </w:tcBorders>
            <w:shd w:val="clear" w:color="000000" w:fill="FFFFFF"/>
          </w:tcPr>
          <w:p w14:paraId="3D746BBC" w14:textId="77777777" w:rsidR="005147B4" w:rsidRPr="008C6262" w:rsidRDefault="005147B4" w:rsidP="00991A23">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14:paraId="3655DBEC"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В соответствии с </w:t>
            </w:r>
            <w:r>
              <w:rPr>
                <w:color w:val="000000"/>
                <w:sz w:val="24"/>
                <w:szCs w:val="24"/>
              </w:rPr>
              <w:t>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14:paraId="16E2B14C" w14:textId="77777777" w:rsidR="005147B4" w:rsidRPr="008C6262" w:rsidRDefault="005147B4" w:rsidP="00991A23">
            <w:pPr>
              <w:spacing w:after="0" w:line="240" w:lineRule="auto"/>
              <w:jc w:val="center"/>
              <w:rPr>
                <w:color w:val="000000"/>
                <w:sz w:val="24"/>
                <w:szCs w:val="24"/>
              </w:rPr>
            </w:pPr>
          </w:p>
        </w:tc>
        <w:tc>
          <w:tcPr>
            <w:tcW w:w="1701" w:type="dxa"/>
            <w:gridSpan w:val="2"/>
            <w:vMerge/>
            <w:tcBorders>
              <w:left w:val="nil"/>
              <w:bottom w:val="single" w:sz="4" w:space="0" w:color="auto"/>
              <w:right w:val="single" w:sz="4" w:space="0" w:color="auto"/>
            </w:tcBorders>
            <w:shd w:val="clear" w:color="000000" w:fill="FFFFFF"/>
          </w:tcPr>
          <w:p w14:paraId="11B86BCE" w14:textId="77777777" w:rsidR="005147B4" w:rsidRPr="008C6262" w:rsidRDefault="005147B4" w:rsidP="00991A23">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vAlign w:val="center"/>
          </w:tcPr>
          <w:p w14:paraId="6B0C8457" w14:textId="77777777" w:rsidR="005147B4" w:rsidRPr="008C6262" w:rsidRDefault="005147B4" w:rsidP="00991A23">
            <w:pPr>
              <w:spacing w:after="0" w:line="240" w:lineRule="auto"/>
              <w:jc w:val="center"/>
              <w:rPr>
                <w:sz w:val="24"/>
                <w:szCs w:val="24"/>
              </w:rPr>
            </w:pPr>
          </w:p>
        </w:tc>
        <w:tc>
          <w:tcPr>
            <w:tcW w:w="971" w:type="dxa"/>
            <w:tcBorders>
              <w:top w:val="nil"/>
              <w:left w:val="nil"/>
              <w:bottom w:val="single" w:sz="4" w:space="0" w:color="auto"/>
              <w:right w:val="single" w:sz="4" w:space="0" w:color="auto"/>
            </w:tcBorders>
            <w:shd w:val="clear" w:color="000000" w:fill="FFFFFF"/>
          </w:tcPr>
          <w:p w14:paraId="5A3DFAE2" w14:textId="77777777" w:rsidR="005147B4" w:rsidRPr="007823E5" w:rsidRDefault="005147B4" w:rsidP="00991A23">
            <w:pPr>
              <w:spacing w:after="0" w:line="240" w:lineRule="auto"/>
              <w:ind w:firstLine="34"/>
              <w:jc w:val="center"/>
              <w:rPr>
                <w:sz w:val="24"/>
                <w:szCs w:val="24"/>
              </w:rPr>
            </w:pPr>
            <w:r w:rsidRPr="007823E5">
              <w:rPr>
                <w:sz w:val="24"/>
                <w:szCs w:val="24"/>
              </w:rPr>
              <w:t>х</w:t>
            </w:r>
          </w:p>
        </w:tc>
        <w:tc>
          <w:tcPr>
            <w:tcW w:w="872" w:type="dxa"/>
            <w:tcBorders>
              <w:top w:val="nil"/>
              <w:left w:val="nil"/>
              <w:bottom w:val="single" w:sz="4" w:space="0" w:color="auto"/>
              <w:right w:val="single" w:sz="4" w:space="0" w:color="auto"/>
            </w:tcBorders>
            <w:shd w:val="clear" w:color="000000" w:fill="FFFFFF"/>
          </w:tcPr>
          <w:p w14:paraId="16CEA4EB" w14:textId="77777777" w:rsidR="005147B4" w:rsidRPr="008C6262" w:rsidRDefault="005147B4" w:rsidP="00991A23">
            <w:pPr>
              <w:spacing w:after="0" w:line="240" w:lineRule="auto"/>
              <w:jc w:val="center"/>
              <w:rPr>
                <w:sz w:val="24"/>
                <w:szCs w:val="24"/>
              </w:rPr>
            </w:pPr>
            <w:r w:rsidRPr="008C6262">
              <w:rPr>
                <w:sz w:val="24"/>
                <w:szCs w:val="24"/>
              </w:rPr>
              <w:t>2</w:t>
            </w:r>
          </w:p>
        </w:tc>
        <w:tc>
          <w:tcPr>
            <w:tcW w:w="992" w:type="dxa"/>
            <w:tcBorders>
              <w:top w:val="nil"/>
              <w:left w:val="nil"/>
              <w:bottom w:val="single" w:sz="4" w:space="0" w:color="auto"/>
              <w:right w:val="single" w:sz="4" w:space="0" w:color="auto"/>
            </w:tcBorders>
            <w:shd w:val="clear" w:color="000000" w:fill="FFFFFF"/>
          </w:tcPr>
          <w:p w14:paraId="109985AB" w14:textId="77777777" w:rsidR="005147B4" w:rsidRPr="008C6262" w:rsidRDefault="005147B4" w:rsidP="00991A23">
            <w:pPr>
              <w:spacing w:after="0" w:line="240" w:lineRule="auto"/>
              <w:jc w:val="center"/>
              <w:rPr>
                <w:sz w:val="24"/>
                <w:szCs w:val="24"/>
              </w:rPr>
            </w:pPr>
            <w:r w:rsidRPr="008C6262">
              <w:rPr>
                <w:sz w:val="24"/>
                <w:szCs w:val="24"/>
              </w:rPr>
              <w:t>2</w:t>
            </w:r>
          </w:p>
        </w:tc>
        <w:tc>
          <w:tcPr>
            <w:tcW w:w="992" w:type="dxa"/>
            <w:tcBorders>
              <w:top w:val="nil"/>
              <w:left w:val="nil"/>
              <w:bottom w:val="single" w:sz="4" w:space="0" w:color="auto"/>
              <w:right w:val="single" w:sz="4" w:space="0" w:color="auto"/>
            </w:tcBorders>
            <w:shd w:val="clear" w:color="000000" w:fill="FFFFFF"/>
          </w:tcPr>
          <w:p w14:paraId="6CA9B0BC" w14:textId="77777777" w:rsidR="005147B4" w:rsidRPr="008C6262" w:rsidRDefault="005147B4" w:rsidP="00991A23">
            <w:pPr>
              <w:spacing w:after="0" w:line="240" w:lineRule="auto"/>
              <w:jc w:val="center"/>
              <w:rPr>
                <w:sz w:val="24"/>
                <w:szCs w:val="24"/>
              </w:rPr>
            </w:pPr>
            <w:r w:rsidRPr="008C6262">
              <w:rPr>
                <w:sz w:val="24"/>
                <w:szCs w:val="24"/>
              </w:rPr>
              <w:t>2</w:t>
            </w:r>
          </w:p>
        </w:tc>
        <w:tc>
          <w:tcPr>
            <w:tcW w:w="993" w:type="dxa"/>
            <w:tcBorders>
              <w:top w:val="nil"/>
              <w:left w:val="nil"/>
              <w:bottom w:val="single" w:sz="4" w:space="0" w:color="auto"/>
              <w:right w:val="single" w:sz="4" w:space="0" w:color="auto"/>
            </w:tcBorders>
            <w:shd w:val="clear" w:color="000000" w:fill="FFFFFF"/>
          </w:tcPr>
          <w:p w14:paraId="44EDFE4E" w14:textId="77777777" w:rsidR="005147B4" w:rsidRPr="008C6262" w:rsidRDefault="005147B4" w:rsidP="00991A23">
            <w:pPr>
              <w:spacing w:after="0" w:line="240" w:lineRule="auto"/>
              <w:jc w:val="center"/>
              <w:rPr>
                <w:sz w:val="24"/>
                <w:szCs w:val="24"/>
              </w:rPr>
            </w:pPr>
            <w:r w:rsidRPr="008C6262">
              <w:rPr>
                <w:sz w:val="24"/>
                <w:szCs w:val="24"/>
              </w:rPr>
              <w:t>2</w:t>
            </w:r>
          </w:p>
        </w:tc>
        <w:tc>
          <w:tcPr>
            <w:tcW w:w="992" w:type="dxa"/>
            <w:tcBorders>
              <w:top w:val="nil"/>
              <w:left w:val="nil"/>
              <w:bottom w:val="single" w:sz="4" w:space="0" w:color="auto"/>
              <w:right w:val="single" w:sz="4" w:space="0" w:color="auto"/>
            </w:tcBorders>
            <w:shd w:val="clear" w:color="000000" w:fill="FFFFFF"/>
          </w:tcPr>
          <w:p w14:paraId="7941C049" w14:textId="77777777" w:rsidR="005147B4" w:rsidRPr="008C6262" w:rsidRDefault="005147B4" w:rsidP="00991A23">
            <w:pPr>
              <w:spacing w:after="0" w:line="240" w:lineRule="auto"/>
              <w:jc w:val="center"/>
              <w:rPr>
                <w:sz w:val="24"/>
                <w:szCs w:val="24"/>
              </w:rPr>
            </w:pPr>
            <w:r w:rsidRPr="008C6262">
              <w:rPr>
                <w:sz w:val="24"/>
                <w:szCs w:val="24"/>
              </w:rPr>
              <w:t>2</w:t>
            </w:r>
          </w:p>
        </w:tc>
      </w:tr>
      <w:tr w:rsidR="005147B4" w:rsidRPr="008C6262" w14:paraId="7DC78D2F" w14:textId="77777777" w:rsidTr="00991A23">
        <w:trPr>
          <w:trHeight w:val="333"/>
        </w:trPr>
        <w:tc>
          <w:tcPr>
            <w:tcW w:w="990" w:type="dxa"/>
            <w:tcBorders>
              <w:top w:val="nil"/>
              <w:left w:val="single" w:sz="4" w:space="0" w:color="auto"/>
              <w:bottom w:val="single" w:sz="4" w:space="0" w:color="auto"/>
              <w:right w:val="single" w:sz="4" w:space="0" w:color="auto"/>
            </w:tcBorders>
            <w:shd w:val="clear" w:color="000000" w:fill="FFFFFF"/>
          </w:tcPr>
          <w:p w14:paraId="0175888A" w14:textId="77777777" w:rsidR="005147B4" w:rsidRPr="008C6262" w:rsidRDefault="005147B4" w:rsidP="00991A23">
            <w:pPr>
              <w:spacing w:after="0" w:line="240" w:lineRule="auto"/>
              <w:jc w:val="center"/>
              <w:rPr>
                <w:sz w:val="24"/>
                <w:szCs w:val="24"/>
              </w:rPr>
            </w:pPr>
            <w:r w:rsidRPr="008C6262">
              <w:rPr>
                <w:sz w:val="24"/>
                <w:szCs w:val="24"/>
              </w:rPr>
              <w:t>4.5</w:t>
            </w:r>
          </w:p>
        </w:tc>
        <w:tc>
          <w:tcPr>
            <w:tcW w:w="7940" w:type="dxa"/>
            <w:gridSpan w:val="6"/>
            <w:tcBorders>
              <w:top w:val="nil"/>
              <w:left w:val="nil"/>
              <w:bottom w:val="single" w:sz="4" w:space="0" w:color="auto"/>
              <w:right w:val="single" w:sz="4" w:space="0" w:color="auto"/>
            </w:tcBorders>
            <w:shd w:val="clear" w:color="000000" w:fill="FFFFFF"/>
          </w:tcPr>
          <w:p w14:paraId="1503C93D" w14:textId="77777777" w:rsidR="005147B4" w:rsidRPr="008C6262" w:rsidRDefault="005147B4" w:rsidP="00991A23">
            <w:pPr>
              <w:spacing w:after="0" w:line="240" w:lineRule="auto"/>
              <w:rPr>
                <w:color w:val="000000"/>
                <w:sz w:val="24"/>
                <w:szCs w:val="24"/>
              </w:rPr>
            </w:pPr>
            <w:r w:rsidRPr="008C6262">
              <w:rPr>
                <w:color w:val="000000"/>
                <w:sz w:val="24"/>
                <w:szCs w:val="24"/>
              </w:rPr>
              <w:t>Утверждение схемы расположения земельного участка на кадастровом плане территории</w:t>
            </w:r>
          </w:p>
        </w:tc>
        <w:tc>
          <w:tcPr>
            <w:tcW w:w="971" w:type="dxa"/>
            <w:tcBorders>
              <w:top w:val="nil"/>
              <w:left w:val="nil"/>
              <w:bottom w:val="single" w:sz="4" w:space="0" w:color="auto"/>
              <w:right w:val="single" w:sz="4" w:space="0" w:color="auto"/>
            </w:tcBorders>
            <w:shd w:val="clear" w:color="000000" w:fill="FFFFFF"/>
          </w:tcPr>
          <w:p w14:paraId="4D4BD7FE" w14:textId="77777777" w:rsidR="005147B4" w:rsidRPr="007823E5" w:rsidRDefault="005147B4" w:rsidP="00991A23">
            <w:pPr>
              <w:spacing w:after="0" w:line="240" w:lineRule="auto"/>
              <w:ind w:firstLine="34"/>
              <w:jc w:val="center"/>
              <w:rPr>
                <w:sz w:val="24"/>
                <w:szCs w:val="24"/>
              </w:rPr>
            </w:pPr>
            <w:r w:rsidRPr="007823E5">
              <w:rPr>
                <w:sz w:val="24"/>
                <w:szCs w:val="24"/>
              </w:rPr>
              <w:t>25</w:t>
            </w:r>
          </w:p>
        </w:tc>
        <w:tc>
          <w:tcPr>
            <w:tcW w:w="872" w:type="dxa"/>
            <w:tcBorders>
              <w:top w:val="nil"/>
              <w:left w:val="nil"/>
              <w:bottom w:val="single" w:sz="4" w:space="0" w:color="auto"/>
              <w:right w:val="single" w:sz="4" w:space="0" w:color="auto"/>
            </w:tcBorders>
            <w:shd w:val="clear" w:color="000000" w:fill="FFFFFF"/>
          </w:tcPr>
          <w:p w14:paraId="71A9FE6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2191B6B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6E1C84A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3" w:type="dxa"/>
            <w:tcBorders>
              <w:top w:val="nil"/>
              <w:left w:val="nil"/>
              <w:bottom w:val="single" w:sz="4" w:space="0" w:color="auto"/>
              <w:right w:val="single" w:sz="4" w:space="0" w:color="auto"/>
            </w:tcBorders>
            <w:shd w:val="clear" w:color="000000" w:fill="FFFFFF"/>
          </w:tcPr>
          <w:p w14:paraId="57197DD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07FC86AF" w14:textId="77777777" w:rsidR="005147B4" w:rsidRPr="008C6262" w:rsidRDefault="005147B4" w:rsidP="00991A23">
            <w:pPr>
              <w:spacing w:line="240" w:lineRule="auto"/>
              <w:jc w:val="center"/>
              <w:rPr>
                <w:bCs/>
                <w:color w:val="000000"/>
                <w:sz w:val="24"/>
                <w:szCs w:val="24"/>
              </w:rPr>
            </w:pPr>
            <w:r w:rsidRPr="008C6262">
              <w:rPr>
                <w:color w:val="000000"/>
                <w:sz w:val="24"/>
                <w:szCs w:val="24"/>
              </w:rPr>
              <w:t>х</w:t>
            </w:r>
          </w:p>
        </w:tc>
      </w:tr>
      <w:tr w:rsidR="005147B4" w:rsidRPr="008C6262" w14:paraId="319A07EB" w14:textId="77777777" w:rsidTr="00991A23">
        <w:trPr>
          <w:trHeight w:val="372"/>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6B804B51" w14:textId="77777777" w:rsidR="005147B4" w:rsidRPr="008C6262" w:rsidRDefault="005147B4" w:rsidP="00991A23">
            <w:pPr>
              <w:spacing w:after="0" w:line="240" w:lineRule="auto"/>
              <w:jc w:val="center"/>
              <w:rPr>
                <w:sz w:val="24"/>
                <w:szCs w:val="24"/>
              </w:rPr>
            </w:pP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33D65D62" w14:textId="77777777" w:rsidR="005147B4" w:rsidRPr="008C6262" w:rsidRDefault="005147B4" w:rsidP="00991A23">
            <w:pPr>
              <w:spacing w:after="0" w:line="240" w:lineRule="auto"/>
              <w:rPr>
                <w:color w:val="000000"/>
                <w:sz w:val="24"/>
                <w:szCs w:val="24"/>
              </w:rPr>
            </w:pPr>
            <w:r w:rsidRPr="008C6262">
              <w:rPr>
                <w:color w:val="000000"/>
                <w:sz w:val="24"/>
                <w:szCs w:val="24"/>
              </w:rPr>
              <w:t>В соответствии с планом</w:t>
            </w:r>
          </w:p>
        </w:tc>
        <w:tc>
          <w:tcPr>
            <w:tcW w:w="1134" w:type="dxa"/>
            <w:vMerge w:val="restart"/>
            <w:tcBorders>
              <w:top w:val="single" w:sz="4" w:space="0" w:color="auto"/>
              <w:left w:val="single" w:sz="4" w:space="0" w:color="auto"/>
              <w:right w:val="single" w:sz="4" w:space="0" w:color="auto"/>
            </w:tcBorders>
            <w:shd w:val="clear" w:color="000000" w:fill="FFFFFF"/>
            <w:hideMark/>
          </w:tcPr>
          <w:p w14:paraId="41C9554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дни</w:t>
            </w:r>
          </w:p>
        </w:tc>
        <w:tc>
          <w:tcPr>
            <w:tcW w:w="1701" w:type="dxa"/>
            <w:gridSpan w:val="2"/>
            <w:vMerge w:val="restart"/>
            <w:tcBorders>
              <w:top w:val="single" w:sz="4" w:space="0" w:color="auto"/>
              <w:left w:val="single" w:sz="4" w:space="0" w:color="auto"/>
              <w:right w:val="single" w:sz="4" w:space="0" w:color="auto"/>
            </w:tcBorders>
            <w:shd w:val="clear" w:color="000000" w:fill="FFFFFF"/>
            <w:hideMark/>
          </w:tcPr>
          <w:p w14:paraId="63D9C5CE" w14:textId="77777777" w:rsidR="005147B4" w:rsidRPr="008C6262" w:rsidRDefault="005147B4" w:rsidP="00991A23">
            <w:pPr>
              <w:spacing w:after="0" w:line="240" w:lineRule="auto"/>
              <w:ind w:firstLine="33"/>
              <w:jc w:val="center"/>
              <w:rPr>
                <w:sz w:val="24"/>
                <w:szCs w:val="24"/>
              </w:rPr>
            </w:pPr>
            <w:r w:rsidRPr="008C6262">
              <w:rPr>
                <w:sz w:val="24"/>
                <w:szCs w:val="24"/>
              </w:rPr>
              <w:t>Ведомственная отчётность</w:t>
            </w:r>
          </w:p>
        </w:tc>
        <w:tc>
          <w:tcPr>
            <w:tcW w:w="1985" w:type="dxa"/>
            <w:gridSpan w:val="2"/>
            <w:vMerge w:val="restart"/>
            <w:tcBorders>
              <w:top w:val="single" w:sz="4" w:space="0" w:color="auto"/>
              <w:left w:val="single" w:sz="4" w:space="0" w:color="auto"/>
              <w:right w:val="single" w:sz="4" w:space="0" w:color="auto"/>
            </w:tcBorders>
            <w:hideMark/>
          </w:tcPr>
          <w:p w14:paraId="34866C71" w14:textId="77777777" w:rsidR="005147B4" w:rsidRPr="008C6262" w:rsidRDefault="005147B4" w:rsidP="00991A23">
            <w:pPr>
              <w:spacing w:after="0" w:line="240" w:lineRule="auto"/>
              <w:jc w:val="center"/>
              <w:rPr>
                <w:sz w:val="24"/>
                <w:szCs w:val="24"/>
              </w:rPr>
            </w:pPr>
            <w:r w:rsidRPr="008C6262">
              <w:rPr>
                <w:sz w:val="24"/>
                <w:szCs w:val="24"/>
              </w:rPr>
              <w:t>Ежеквартально</w:t>
            </w:r>
          </w:p>
        </w:tc>
        <w:tc>
          <w:tcPr>
            <w:tcW w:w="971" w:type="dxa"/>
            <w:tcBorders>
              <w:top w:val="single" w:sz="4" w:space="0" w:color="auto"/>
              <w:left w:val="single" w:sz="4" w:space="0" w:color="auto"/>
              <w:bottom w:val="single" w:sz="4" w:space="0" w:color="auto"/>
              <w:right w:val="single" w:sz="4" w:space="0" w:color="auto"/>
            </w:tcBorders>
            <w:shd w:val="clear" w:color="000000" w:fill="FFFFFF"/>
          </w:tcPr>
          <w:p w14:paraId="23FB0784" w14:textId="77777777" w:rsidR="005147B4" w:rsidRPr="008C6262" w:rsidRDefault="005147B4" w:rsidP="00991A23">
            <w:pPr>
              <w:spacing w:after="0" w:line="240" w:lineRule="auto"/>
              <w:ind w:firstLine="34"/>
              <w:jc w:val="center"/>
              <w:rPr>
                <w:sz w:val="24"/>
                <w:szCs w:val="24"/>
              </w:rPr>
            </w:pPr>
            <w:r>
              <w:rPr>
                <w:sz w:val="24"/>
                <w:szCs w:val="24"/>
              </w:rPr>
              <w:t>х</w:t>
            </w:r>
          </w:p>
        </w:tc>
        <w:tc>
          <w:tcPr>
            <w:tcW w:w="872" w:type="dxa"/>
            <w:tcBorders>
              <w:top w:val="single" w:sz="4" w:space="0" w:color="auto"/>
              <w:left w:val="single" w:sz="4" w:space="0" w:color="auto"/>
              <w:bottom w:val="single" w:sz="4" w:space="0" w:color="auto"/>
              <w:right w:val="single" w:sz="4" w:space="0" w:color="auto"/>
            </w:tcBorders>
            <w:shd w:val="clear" w:color="000000" w:fill="FFFFFF"/>
          </w:tcPr>
          <w:p w14:paraId="705C0BF9" w14:textId="77777777" w:rsidR="005147B4" w:rsidRPr="008C6262" w:rsidRDefault="005147B4" w:rsidP="00991A23">
            <w:pPr>
              <w:spacing w:after="0" w:line="240" w:lineRule="auto"/>
              <w:jc w:val="center"/>
              <w:rPr>
                <w:sz w:val="24"/>
                <w:szCs w:val="24"/>
              </w:rPr>
            </w:pPr>
            <w:r w:rsidRPr="008C6262">
              <w:rPr>
                <w:sz w:val="24"/>
                <w:szCs w:val="24"/>
              </w:rPr>
              <w:t>25</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16443211" w14:textId="77777777" w:rsidR="005147B4" w:rsidRPr="008C6262" w:rsidRDefault="005147B4" w:rsidP="00991A23">
            <w:pPr>
              <w:spacing w:after="0" w:line="240" w:lineRule="auto"/>
              <w:jc w:val="center"/>
              <w:rPr>
                <w:sz w:val="24"/>
                <w:szCs w:val="24"/>
              </w:rPr>
            </w:pPr>
            <w:r w:rsidRPr="008C6262">
              <w:rPr>
                <w:sz w:val="24"/>
                <w:szCs w:val="24"/>
              </w:rPr>
              <w:t>15</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1416B26" w14:textId="77777777" w:rsidR="005147B4" w:rsidRPr="008C6262" w:rsidRDefault="005147B4" w:rsidP="00991A23">
            <w:pPr>
              <w:spacing w:after="0" w:line="240" w:lineRule="auto"/>
              <w:jc w:val="center"/>
              <w:rPr>
                <w:sz w:val="24"/>
                <w:szCs w:val="24"/>
              </w:rPr>
            </w:pPr>
            <w:r w:rsidRPr="008C6262">
              <w:rPr>
                <w:sz w:val="24"/>
                <w:szCs w:val="24"/>
              </w:rPr>
              <w:t>15</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14:paraId="55B87AC1" w14:textId="77777777" w:rsidR="005147B4" w:rsidRPr="008C6262" w:rsidRDefault="005147B4" w:rsidP="00991A23">
            <w:pPr>
              <w:spacing w:after="0" w:line="240" w:lineRule="auto"/>
              <w:jc w:val="center"/>
              <w:rPr>
                <w:sz w:val="24"/>
                <w:szCs w:val="24"/>
              </w:rPr>
            </w:pPr>
            <w:r w:rsidRPr="008C6262">
              <w:rPr>
                <w:sz w:val="24"/>
                <w:szCs w:val="24"/>
              </w:rPr>
              <w:t>15</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214A11CF" w14:textId="77777777" w:rsidR="005147B4" w:rsidRPr="008C6262" w:rsidRDefault="005147B4" w:rsidP="00991A23">
            <w:pPr>
              <w:spacing w:after="0" w:line="240" w:lineRule="auto"/>
              <w:jc w:val="center"/>
              <w:rPr>
                <w:sz w:val="24"/>
                <w:szCs w:val="24"/>
              </w:rPr>
            </w:pPr>
            <w:r w:rsidRPr="008C6262">
              <w:rPr>
                <w:sz w:val="24"/>
                <w:szCs w:val="24"/>
              </w:rPr>
              <w:t>15</w:t>
            </w:r>
          </w:p>
        </w:tc>
      </w:tr>
      <w:tr w:rsidR="005147B4" w:rsidRPr="008C6262" w14:paraId="330FC1D1" w14:textId="77777777" w:rsidTr="00991A23">
        <w:trPr>
          <w:trHeight w:val="286"/>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7D2E946A" w14:textId="77777777" w:rsidR="005147B4" w:rsidRPr="008C6262" w:rsidRDefault="005147B4" w:rsidP="00991A23">
            <w:pPr>
              <w:spacing w:after="0" w:line="240" w:lineRule="auto"/>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14:paraId="7F00A2BC"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В соответствии с </w:t>
            </w:r>
            <w:r>
              <w:rPr>
                <w:color w:val="000000"/>
                <w:sz w:val="24"/>
                <w:szCs w:val="24"/>
              </w:rPr>
              <w:t>согласованным финансированием</w:t>
            </w:r>
          </w:p>
        </w:tc>
        <w:tc>
          <w:tcPr>
            <w:tcW w:w="1134" w:type="dxa"/>
            <w:vMerge/>
            <w:tcBorders>
              <w:left w:val="single" w:sz="4" w:space="0" w:color="auto"/>
              <w:bottom w:val="single" w:sz="4" w:space="0" w:color="auto"/>
              <w:right w:val="single" w:sz="4" w:space="0" w:color="auto"/>
            </w:tcBorders>
            <w:shd w:val="clear" w:color="000000" w:fill="FFFFFF"/>
          </w:tcPr>
          <w:p w14:paraId="56700CCB" w14:textId="77777777" w:rsidR="005147B4" w:rsidRPr="008C6262" w:rsidRDefault="005147B4" w:rsidP="00991A23">
            <w:pPr>
              <w:spacing w:after="0" w:line="240" w:lineRule="auto"/>
              <w:jc w:val="center"/>
              <w:rPr>
                <w:color w:val="000000"/>
                <w:sz w:val="24"/>
                <w:szCs w:val="24"/>
              </w:rPr>
            </w:pPr>
          </w:p>
        </w:tc>
        <w:tc>
          <w:tcPr>
            <w:tcW w:w="1701" w:type="dxa"/>
            <w:gridSpan w:val="2"/>
            <w:vMerge/>
            <w:tcBorders>
              <w:left w:val="single" w:sz="4" w:space="0" w:color="auto"/>
              <w:bottom w:val="single" w:sz="4" w:space="0" w:color="auto"/>
              <w:right w:val="single" w:sz="4" w:space="0" w:color="auto"/>
            </w:tcBorders>
            <w:shd w:val="clear" w:color="000000" w:fill="FFFFFF"/>
          </w:tcPr>
          <w:p w14:paraId="23A7A363" w14:textId="77777777" w:rsidR="005147B4" w:rsidRPr="008C6262" w:rsidRDefault="005147B4" w:rsidP="00991A23">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vAlign w:val="center"/>
          </w:tcPr>
          <w:p w14:paraId="7133C60F" w14:textId="77777777" w:rsidR="005147B4" w:rsidRPr="008C6262" w:rsidRDefault="005147B4" w:rsidP="00991A23">
            <w:pPr>
              <w:spacing w:after="0" w:line="240" w:lineRule="auto"/>
              <w:jc w:val="center"/>
              <w:rPr>
                <w:sz w:val="24"/>
                <w:szCs w:val="24"/>
              </w:rPr>
            </w:pPr>
          </w:p>
        </w:tc>
        <w:tc>
          <w:tcPr>
            <w:tcW w:w="971" w:type="dxa"/>
            <w:tcBorders>
              <w:top w:val="single" w:sz="4" w:space="0" w:color="auto"/>
              <w:left w:val="nil"/>
              <w:bottom w:val="single" w:sz="4" w:space="0" w:color="auto"/>
              <w:right w:val="single" w:sz="4" w:space="0" w:color="auto"/>
            </w:tcBorders>
            <w:shd w:val="clear" w:color="000000" w:fill="FFFFFF"/>
          </w:tcPr>
          <w:p w14:paraId="6A421705" w14:textId="77777777" w:rsidR="005147B4" w:rsidRPr="008C6262" w:rsidRDefault="005147B4" w:rsidP="00991A23">
            <w:pPr>
              <w:spacing w:after="0" w:line="240" w:lineRule="auto"/>
              <w:ind w:firstLine="34"/>
              <w:jc w:val="center"/>
              <w:rPr>
                <w:sz w:val="24"/>
                <w:szCs w:val="24"/>
              </w:rPr>
            </w:pPr>
            <w:r w:rsidRPr="008C6262">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14:paraId="047A187A" w14:textId="77777777" w:rsidR="005147B4" w:rsidRPr="008C6262" w:rsidRDefault="005147B4" w:rsidP="00991A23">
            <w:pPr>
              <w:spacing w:after="0" w:line="240" w:lineRule="auto"/>
              <w:jc w:val="center"/>
              <w:rPr>
                <w:sz w:val="24"/>
                <w:szCs w:val="24"/>
              </w:rPr>
            </w:pPr>
            <w:r w:rsidRPr="008C6262">
              <w:rPr>
                <w:sz w:val="24"/>
                <w:szCs w:val="24"/>
              </w:rPr>
              <w:t>25</w:t>
            </w:r>
          </w:p>
        </w:tc>
        <w:tc>
          <w:tcPr>
            <w:tcW w:w="992" w:type="dxa"/>
            <w:tcBorders>
              <w:top w:val="single" w:sz="4" w:space="0" w:color="auto"/>
              <w:left w:val="nil"/>
              <w:bottom w:val="single" w:sz="4" w:space="0" w:color="auto"/>
              <w:right w:val="single" w:sz="4" w:space="0" w:color="auto"/>
            </w:tcBorders>
            <w:shd w:val="clear" w:color="000000" w:fill="FFFFFF"/>
          </w:tcPr>
          <w:p w14:paraId="5B09A4E2" w14:textId="77777777" w:rsidR="005147B4" w:rsidRPr="008C6262" w:rsidRDefault="005147B4" w:rsidP="00991A23">
            <w:pPr>
              <w:spacing w:after="0" w:line="240" w:lineRule="auto"/>
              <w:jc w:val="center"/>
              <w:rPr>
                <w:sz w:val="24"/>
                <w:szCs w:val="24"/>
              </w:rPr>
            </w:pPr>
            <w:r w:rsidRPr="008C6262">
              <w:rPr>
                <w:sz w:val="24"/>
                <w:szCs w:val="24"/>
              </w:rPr>
              <w:t>15</w:t>
            </w:r>
          </w:p>
        </w:tc>
        <w:tc>
          <w:tcPr>
            <w:tcW w:w="992" w:type="dxa"/>
            <w:tcBorders>
              <w:top w:val="single" w:sz="4" w:space="0" w:color="auto"/>
              <w:left w:val="nil"/>
              <w:bottom w:val="single" w:sz="4" w:space="0" w:color="auto"/>
              <w:right w:val="single" w:sz="4" w:space="0" w:color="auto"/>
            </w:tcBorders>
            <w:shd w:val="clear" w:color="000000" w:fill="FFFFFF"/>
          </w:tcPr>
          <w:p w14:paraId="1C076485" w14:textId="77777777" w:rsidR="005147B4" w:rsidRPr="008C6262" w:rsidRDefault="005147B4" w:rsidP="00991A23">
            <w:pPr>
              <w:spacing w:after="0" w:line="240" w:lineRule="auto"/>
              <w:jc w:val="center"/>
              <w:rPr>
                <w:sz w:val="24"/>
                <w:szCs w:val="24"/>
              </w:rPr>
            </w:pPr>
            <w:r w:rsidRPr="008C6262">
              <w:rPr>
                <w:sz w:val="24"/>
                <w:szCs w:val="24"/>
              </w:rPr>
              <w:t>15</w:t>
            </w:r>
          </w:p>
        </w:tc>
        <w:tc>
          <w:tcPr>
            <w:tcW w:w="993" w:type="dxa"/>
            <w:tcBorders>
              <w:top w:val="single" w:sz="4" w:space="0" w:color="auto"/>
              <w:left w:val="nil"/>
              <w:bottom w:val="single" w:sz="4" w:space="0" w:color="auto"/>
              <w:right w:val="single" w:sz="4" w:space="0" w:color="auto"/>
            </w:tcBorders>
            <w:shd w:val="clear" w:color="000000" w:fill="FFFFFF"/>
          </w:tcPr>
          <w:p w14:paraId="62A803CD" w14:textId="77777777" w:rsidR="005147B4" w:rsidRPr="008C6262" w:rsidRDefault="005147B4" w:rsidP="00991A23">
            <w:pPr>
              <w:spacing w:after="0" w:line="240" w:lineRule="auto"/>
              <w:jc w:val="center"/>
              <w:rPr>
                <w:sz w:val="24"/>
                <w:szCs w:val="24"/>
              </w:rPr>
            </w:pPr>
            <w:r w:rsidRPr="008C6262">
              <w:rPr>
                <w:sz w:val="24"/>
                <w:szCs w:val="24"/>
              </w:rPr>
              <w:t>15</w:t>
            </w:r>
          </w:p>
        </w:tc>
        <w:tc>
          <w:tcPr>
            <w:tcW w:w="992" w:type="dxa"/>
            <w:tcBorders>
              <w:top w:val="single" w:sz="4" w:space="0" w:color="auto"/>
              <w:left w:val="nil"/>
              <w:bottom w:val="single" w:sz="4" w:space="0" w:color="auto"/>
              <w:right w:val="single" w:sz="4" w:space="0" w:color="auto"/>
            </w:tcBorders>
            <w:shd w:val="clear" w:color="000000" w:fill="FFFFFF"/>
          </w:tcPr>
          <w:p w14:paraId="62A6C63B" w14:textId="77777777" w:rsidR="005147B4" w:rsidRPr="008C6262" w:rsidRDefault="005147B4" w:rsidP="00991A23">
            <w:pPr>
              <w:spacing w:after="0" w:line="240" w:lineRule="auto"/>
              <w:jc w:val="center"/>
              <w:rPr>
                <w:sz w:val="24"/>
                <w:szCs w:val="24"/>
              </w:rPr>
            </w:pPr>
            <w:r w:rsidRPr="008C6262">
              <w:rPr>
                <w:sz w:val="24"/>
                <w:szCs w:val="24"/>
              </w:rPr>
              <w:t>15</w:t>
            </w:r>
          </w:p>
        </w:tc>
      </w:tr>
      <w:tr w:rsidR="005147B4" w:rsidRPr="008C6262" w14:paraId="4ECB617A" w14:textId="77777777" w:rsidTr="00991A23">
        <w:trPr>
          <w:trHeight w:val="1126"/>
        </w:trPr>
        <w:tc>
          <w:tcPr>
            <w:tcW w:w="990" w:type="dxa"/>
            <w:tcBorders>
              <w:top w:val="nil"/>
              <w:left w:val="single" w:sz="4" w:space="0" w:color="auto"/>
              <w:bottom w:val="single" w:sz="4" w:space="0" w:color="auto"/>
              <w:right w:val="single" w:sz="4" w:space="0" w:color="auto"/>
            </w:tcBorders>
            <w:shd w:val="clear" w:color="000000" w:fill="FFFFFF"/>
          </w:tcPr>
          <w:p w14:paraId="7E8B367B" w14:textId="77777777" w:rsidR="005147B4" w:rsidRPr="008C6262" w:rsidRDefault="005147B4" w:rsidP="00991A23">
            <w:pPr>
              <w:spacing w:after="0" w:line="240" w:lineRule="auto"/>
              <w:jc w:val="center"/>
              <w:rPr>
                <w:sz w:val="24"/>
                <w:szCs w:val="24"/>
              </w:rPr>
            </w:pPr>
            <w:r w:rsidRPr="008C6262">
              <w:rPr>
                <w:sz w:val="24"/>
                <w:szCs w:val="24"/>
              </w:rPr>
              <w:lastRenderedPageBreak/>
              <w:t>4.6</w:t>
            </w:r>
          </w:p>
        </w:tc>
        <w:tc>
          <w:tcPr>
            <w:tcW w:w="7940" w:type="dxa"/>
            <w:gridSpan w:val="6"/>
            <w:tcBorders>
              <w:top w:val="nil"/>
              <w:left w:val="nil"/>
              <w:bottom w:val="single" w:sz="4" w:space="0" w:color="auto"/>
              <w:right w:val="single" w:sz="4" w:space="0" w:color="auto"/>
            </w:tcBorders>
            <w:shd w:val="clear" w:color="000000" w:fill="FFFFFF"/>
          </w:tcPr>
          <w:p w14:paraId="3DB5F86E" w14:textId="77777777" w:rsidR="005147B4" w:rsidRPr="008C6262" w:rsidRDefault="005147B4" w:rsidP="00991A23">
            <w:pPr>
              <w:tabs>
                <w:tab w:val="left" w:pos="5757"/>
              </w:tabs>
              <w:spacing w:after="0" w:line="240" w:lineRule="auto"/>
              <w:rPr>
                <w:color w:val="000000"/>
                <w:sz w:val="24"/>
                <w:szCs w:val="24"/>
              </w:rPr>
            </w:pPr>
            <w:r w:rsidRPr="008C6262">
              <w:rPr>
                <w:color w:val="000000"/>
                <w:sz w:val="24"/>
                <w:szCs w:val="24"/>
              </w:rPr>
              <w:t>Заключение договора аренды, договора безвозмездного пользования земельным участком, договора на установку и эксплуатацию рекламных конструкций, договора на размещение нестационарных торговых объектов, выдача разрешений на использование земель</w:t>
            </w:r>
          </w:p>
        </w:tc>
        <w:tc>
          <w:tcPr>
            <w:tcW w:w="971" w:type="dxa"/>
            <w:tcBorders>
              <w:top w:val="nil"/>
              <w:left w:val="nil"/>
              <w:bottom w:val="single" w:sz="4" w:space="0" w:color="auto"/>
              <w:right w:val="single" w:sz="4" w:space="0" w:color="auto"/>
            </w:tcBorders>
            <w:shd w:val="clear" w:color="000000" w:fill="FFFFFF"/>
          </w:tcPr>
          <w:p w14:paraId="09087599" w14:textId="77777777" w:rsidR="005147B4" w:rsidRPr="007823E5" w:rsidRDefault="005147B4" w:rsidP="00991A23">
            <w:pPr>
              <w:spacing w:after="0" w:line="240" w:lineRule="auto"/>
              <w:ind w:firstLine="34"/>
              <w:jc w:val="center"/>
              <w:rPr>
                <w:sz w:val="24"/>
                <w:szCs w:val="24"/>
              </w:rPr>
            </w:pPr>
            <w:r w:rsidRPr="007823E5">
              <w:rPr>
                <w:sz w:val="24"/>
                <w:szCs w:val="24"/>
              </w:rPr>
              <w:t>2</w:t>
            </w:r>
          </w:p>
        </w:tc>
        <w:tc>
          <w:tcPr>
            <w:tcW w:w="872" w:type="dxa"/>
            <w:tcBorders>
              <w:top w:val="nil"/>
              <w:left w:val="nil"/>
              <w:bottom w:val="single" w:sz="4" w:space="0" w:color="auto"/>
              <w:right w:val="single" w:sz="4" w:space="0" w:color="auto"/>
            </w:tcBorders>
            <w:shd w:val="clear" w:color="000000" w:fill="FFFFFF"/>
          </w:tcPr>
          <w:p w14:paraId="249415B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6011207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0C171DB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3" w:type="dxa"/>
            <w:tcBorders>
              <w:top w:val="nil"/>
              <w:left w:val="nil"/>
              <w:bottom w:val="single" w:sz="4" w:space="0" w:color="auto"/>
              <w:right w:val="single" w:sz="4" w:space="0" w:color="auto"/>
            </w:tcBorders>
            <w:shd w:val="clear" w:color="000000" w:fill="FFFFFF"/>
          </w:tcPr>
          <w:p w14:paraId="6DDAEC6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02AD5610" w14:textId="77777777" w:rsidR="005147B4" w:rsidRPr="008C6262" w:rsidRDefault="005147B4" w:rsidP="00991A23">
            <w:pPr>
              <w:spacing w:line="240" w:lineRule="auto"/>
              <w:jc w:val="center"/>
              <w:rPr>
                <w:bCs/>
                <w:color w:val="000000"/>
                <w:sz w:val="24"/>
                <w:szCs w:val="24"/>
              </w:rPr>
            </w:pPr>
            <w:r w:rsidRPr="008C6262">
              <w:rPr>
                <w:color w:val="000000"/>
                <w:sz w:val="24"/>
                <w:szCs w:val="24"/>
              </w:rPr>
              <w:t>х</w:t>
            </w:r>
          </w:p>
        </w:tc>
      </w:tr>
      <w:tr w:rsidR="005147B4" w:rsidRPr="008C6262" w14:paraId="40C8E052" w14:textId="77777777" w:rsidTr="00991A23">
        <w:trPr>
          <w:trHeight w:val="346"/>
        </w:trPr>
        <w:tc>
          <w:tcPr>
            <w:tcW w:w="990" w:type="dxa"/>
            <w:tcBorders>
              <w:top w:val="nil"/>
              <w:left w:val="single" w:sz="4" w:space="0" w:color="auto"/>
              <w:bottom w:val="single" w:sz="4" w:space="0" w:color="auto"/>
              <w:right w:val="single" w:sz="4" w:space="0" w:color="auto"/>
            </w:tcBorders>
            <w:shd w:val="clear" w:color="000000" w:fill="FFFFFF"/>
          </w:tcPr>
          <w:p w14:paraId="6B6771F7" w14:textId="77777777" w:rsidR="005147B4" w:rsidRPr="008C6262" w:rsidRDefault="005147B4" w:rsidP="00991A23">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14:paraId="7A8C101B" w14:textId="77777777" w:rsidR="005147B4" w:rsidRPr="008C6262" w:rsidRDefault="005147B4" w:rsidP="00991A23">
            <w:pPr>
              <w:spacing w:after="0" w:line="240" w:lineRule="auto"/>
              <w:rPr>
                <w:color w:val="000000"/>
                <w:sz w:val="24"/>
                <w:szCs w:val="24"/>
              </w:rPr>
            </w:pPr>
            <w:r w:rsidRPr="008C6262">
              <w:rPr>
                <w:color w:val="000000"/>
                <w:sz w:val="24"/>
                <w:szCs w:val="24"/>
              </w:rPr>
              <w:t>В соответствии с планом</w:t>
            </w:r>
          </w:p>
        </w:tc>
        <w:tc>
          <w:tcPr>
            <w:tcW w:w="1134" w:type="dxa"/>
            <w:vMerge w:val="restart"/>
            <w:tcBorders>
              <w:top w:val="nil"/>
              <w:left w:val="nil"/>
              <w:right w:val="single" w:sz="4" w:space="0" w:color="auto"/>
            </w:tcBorders>
            <w:shd w:val="clear" w:color="000000" w:fill="FFFFFF"/>
            <w:hideMark/>
          </w:tcPr>
          <w:p w14:paraId="6A52D3E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дни</w:t>
            </w:r>
          </w:p>
        </w:tc>
        <w:tc>
          <w:tcPr>
            <w:tcW w:w="1701" w:type="dxa"/>
            <w:gridSpan w:val="2"/>
            <w:vMerge w:val="restart"/>
            <w:tcBorders>
              <w:top w:val="nil"/>
              <w:left w:val="nil"/>
              <w:right w:val="single" w:sz="4" w:space="0" w:color="auto"/>
            </w:tcBorders>
            <w:shd w:val="clear" w:color="000000" w:fill="FFFFFF"/>
            <w:hideMark/>
          </w:tcPr>
          <w:p w14:paraId="0698BECF" w14:textId="77777777" w:rsidR="005147B4" w:rsidRPr="008C6262" w:rsidRDefault="005147B4" w:rsidP="00991A23">
            <w:pPr>
              <w:spacing w:after="0" w:line="240" w:lineRule="auto"/>
              <w:ind w:firstLine="33"/>
              <w:jc w:val="center"/>
              <w:rPr>
                <w:sz w:val="24"/>
                <w:szCs w:val="24"/>
              </w:rPr>
            </w:pPr>
            <w:r w:rsidRPr="008C6262">
              <w:rPr>
                <w:sz w:val="24"/>
                <w:szCs w:val="24"/>
              </w:rPr>
              <w:t>Ведомственная отчётность</w:t>
            </w:r>
          </w:p>
        </w:tc>
        <w:tc>
          <w:tcPr>
            <w:tcW w:w="1985" w:type="dxa"/>
            <w:gridSpan w:val="2"/>
            <w:vMerge w:val="restart"/>
            <w:tcBorders>
              <w:top w:val="single" w:sz="4" w:space="0" w:color="auto"/>
              <w:left w:val="single" w:sz="4" w:space="0" w:color="auto"/>
              <w:right w:val="single" w:sz="4" w:space="0" w:color="auto"/>
            </w:tcBorders>
          </w:tcPr>
          <w:p w14:paraId="2CDCB5E9" w14:textId="77777777" w:rsidR="005147B4" w:rsidRPr="008C6262" w:rsidRDefault="005147B4" w:rsidP="00991A23">
            <w:pPr>
              <w:spacing w:after="0" w:line="240" w:lineRule="auto"/>
              <w:jc w:val="center"/>
              <w:rPr>
                <w:sz w:val="24"/>
                <w:szCs w:val="24"/>
              </w:rPr>
            </w:pPr>
            <w:r w:rsidRPr="008C6262">
              <w:rPr>
                <w:sz w:val="24"/>
                <w:szCs w:val="24"/>
              </w:rPr>
              <w:t>Ежеквартально</w:t>
            </w:r>
          </w:p>
        </w:tc>
        <w:tc>
          <w:tcPr>
            <w:tcW w:w="971" w:type="dxa"/>
            <w:tcBorders>
              <w:top w:val="nil"/>
              <w:left w:val="nil"/>
              <w:bottom w:val="single" w:sz="4" w:space="0" w:color="auto"/>
              <w:right w:val="single" w:sz="4" w:space="0" w:color="auto"/>
            </w:tcBorders>
            <w:shd w:val="clear" w:color="000000" w:fill="FFFFFF"/>
          </w:tcPr>
          <w:p w14:paraId="2A3B73A7" w14:textId="77777777" w:rsidR="005147B4" w:rsidRPr="007823E5" w:rsidRDefault="005147B4" w:rsidP="00991A23">
            <w:pPr>
              <w:spacing w:after="0" w:line="240" w:lineRule="auto"/>
              <w:ind w:firstLine="34"/>
              <w:jc w:val="center"/>
              <w:rPr>
                <w:sz w:val="24"/>
                <w:szCs w:val="24"/>
              </w:rPr>
            </w:pPr>
            <w:r w:rsidRPr="007823E5">
              <w:rPr>
                <w:sz w:val="24"/>
                <w:szCs w:val="24"/>
              </w:rPr>
              <w:t>х</w:t>
            </w:r>
          </w:p>
        </w:tc>
        <w:tc>
          <w:tcPr>
            <w:tcW w:w="872" w:type="dxa"/>
            <w:tcBorders>
              <w:top w:val="nil"/>
              <w:left w:val="nil"/>
              <w:bottom w:val="single" w:sz="4" w:space="0" w:color="auto"/>
              <w:right w:val="single" w:sz="4" w:space="0" w:color="auto"/>
            </w:tcBorders>
            <w:shd w:val="clear" w:color="000000" w:fill="FFFFFF"/>
          </w:tcPr>
          <w:p w14:paraId="45D09680" w14:textId="77777777" w:rsidR="005147B4" w:rsidRPr="008C6262" w:rsidRDefault="005147B4" w:rsidP="00991A23">
            <w:pPr>
              <w:spacing w:after="0" w:line="240" w:lineRule="auto"/>
              <w:jc w:val="center"/>
              <w:rPr>
                <w:sz w:val="24"/>
                <w:szCs w:val="24"/>
              </w:rPr>
            </w:pPr>
            <w:r w:rsidRPr="008C6262">
              <w:rPr>
                <w:sz w:val="24"/>
                <w:szCs w:val="24"/>
              </w:rPr>
              <w:t>2</w:t>
            </w:r>
          </w:p>
        </w:tc>
        <w:tc>
          <w:tcPr>
            <w:tcW w:w="992" w:type="dxa"/>
            <w:tcBorders>
              <w:top w:val="nil"/>
              <w:left w:val="nil"/>
              <w:bottom w:val="single" w:sz="4" w:space="0" w:color="auto"/>
              <w:right w:val="single" w:sz="4" w:space="0" w:color="auto"/>
            </w:tcBorders>
            <w:shd w:val="clear" w:color="000000" w:fill="FFFFFF"/>
          </w:tcPr>
          <w:p w14:paraId="6E2A7541" w14:textId="77777777" w:rsidR="005147B4" w:rsidRPr="008C6262" w:rsidRDefault="005147B4" w:rsidP="00991A23">
            <w:pPr>
              <w:spacing w:after="0" w:line="240" w:lineRule="auto"/>
              <w:jc w:val="center"/>
              <w:rPr>
                <w:sz w:val="24"/>
                <w:szCs w:val="24"/>
              </w:rPr>
            </w:pPr>
            <w:r w:rsidRPr="008C6262">
              <w:rPr>
                <w:sz w:val="24"/>
                <w:szCs w:val="24"/>
              </w:rPr>
              <w:t>2</w:t>
            </w:r>
          </w:p>
        </w:tc>
        <w:tc>
          <w:tcPr>
            <w:tcW w:w="992" w:type="dxa"/>
            <w:tcBorders>
              <w:top w:val="nil"/>
              <w:left w:val="nil"/>
              <w:bottom w:val="single" w:sz="4" w:space="0" w:color="auto"/>
              <w:right w:val="single" w:sz="4" w:space="0" w:color="auto"/>
            </w:tcBorders>
            <w:shd w:val="clear" w:color="000000" w:fill="FFFFFF"/>
          </w:tcPr>
          <w:p w14:paraId="6DE126C3" w14:textId="77777777" w:rsidR="005147B4" w:rsidRPr="008C6262" w:rsidRDefault="005147B4" w:rsidP="00991A23">
            <w:pPr>
              <w:spacing w:after="0" w:line="240" w:lineRule="auto"/>
              <w:jc w:val="center"/>
              <w:rPr>
                <w:sz w:val="24"/>
                <w:szCs w:val="24"/>
              </w:rPr>
            </w:pPr>
            <w:r w:rsidRPr="008C6262">
              <w:rPr>
                <w:sz w:val="24"/>
                <w:szCs w:val="24"/>
              </w:rPr>
              <w:t>2</w:t>
            </w:r>
          </w:p>
        </w:tc>
        <w:tc>
          <w:tcPr>
            <w:tcW w:w="993" w:type="dxa"/>
            <w:tcBorders>
              <w:top w:val="nil"/>
              <w:left w:val="nil"/>
              <w:bottom w:val="single" w:sz="4" w:space="0" w:color="auto"/>
              <w:right w:val="single" w:sz="4" w:space="0" w:color="auto"/>
            </w:tcBorders>
            <w:shd w:val="clear" w:color="000000" w:fill="FFFFFF"/>
          </w:tcPr>
          <w:p w14:paraId="7198F342" w14:textId="77777777" w:rsidR="005147B4" w:rsidRPr="008C6262" w:rsidRDefault="005147B4" w:rsidP="00991A23">
            <w:pPr>
              <w:spacing w:after="0" w:line="240" w:lineRule="auto"/>
              <w:jc w:val="center"/>
              <w:rPr>
                <w:sz w:val="24"/>
                <w:szCs w:val="24"/>
              </w:rPr>
            </w:pPr>
            <w:r w:rsidRPr="008C6262">
              <w:rPr>
                <w:sz w:val="24"/>
                <w:szCs w:val="24"/>
              </w:rPr>
              <w:t>2</w:t>
            </w:r>
          </w:p>
        </w:tc>
        <w:tc>
          <w:tcPr>
            <w:tcW w:w="992" w:type="dxa"/>
            <w:tcBorders>
              <w:top w:val="nil"/>
              <w:left w:val="nil"/>
              <w:bottom w:val="single" w:sz="4" w:space="0" w:color="auto"/>
              <w:right w:val="single" w:sz="4" w:space="0" w:color="auto"/>
            </w:tcBorders>
            <w:shd w:val="clear" w:color="000000" w:fill="FFFFFF"/>
          </w:tcPr>
          <w:p w14:paraId="13B924E3" w14:textId="77777777" w:rsidR="005147B4" w:rsidRPr="008C6262" w:rsidRDefault="005147B4" w:rsidP="00991A23">
            <w:pPr>
              <w:spacing w:after="0" w:line="240" w:lineRule="auto"/>
              <w:jc w:val="center"/>
              <w:rPr>
                <w:sz w:val="24"/>
                <w:szCs w:val="24"/>
              </w:rPr>
            </w:pPr>
            <w:r w:rsidRPr="008C6262">
              <w:rPr>
                <w:sz w:val="24"/>
                <w:szCs w:val="24"/>
              </w:rPr>
              <w:t>2</w:t>
            </w:r>
          </w:p>
        </w:tc>
      </w:tr>
      <w:tr w:rsidR="005147B4" w:rsidRPr="008C6262" w14:paraId="0CCB849E" w14:textId="77777777" w:rsidTr="00991A23">
        <w:trPr>
          <w:trHeight w:val="850"/>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75528B0B" w14:textId="77777777" w:rsidR="005147B4" w:rsidRPr="008C6262" w:rsidRDefault="005147B4" w:rsidP="00991A23">
            <w:pPr>
              <w:spacing w:after="0" w:line="240" w:lineRule="auto"/>
              <w:jc w:val="center"/>
              <w:rPr>
                <w:color w:val="000000"/>
                <w:sz w:val="24"/>
                <w:szCs w:val="24"/>
              </w:rPr>
            </w:pPr>
          </w:p>
        </w:tc>
        <w:tc>
          <w:tcPr>
            <w:tcW w:w="3120" w:type="dxa"/>
            <w:tcBorders>
              <w:top w:val="single" w:sz="4" w:space="0" w:color="auto"/>
              <w:left w:val="nil"/>
              <w:bottom w:val="single" w:sz="4" w:space="0" w:color="auto"/>
              <w:right w:val="single" w:sz="4" w:space="0" w:color="auto"/>
            </w:tcBorders>
            <w:shd w:val="clear" w:color="000000" w:fill="FFFFFF"/>
            <w:noWrap/>
          </w:tcPr>
          <w:p w14:paraId="7AAD1C5B"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В соответствии с </w:t>
            </w:r>
            <w:r>
              <w:rPr>
                <w:color w:val="000000"/>
                <w:sz w:val="24"/>
                <w:szCs w:val="24"/>
              </w:rPr>
              <w:t>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14:paraId="5E25B688" w14:textId="77777777" w:rsidR="005147B4" w:rsidRPr="008C6262" w:rsidRDefault="005147B4" w:rsidP="00991A23">
            <w:pPr>
              <w:spacing w:after="0" w:line="240" w:lineRule="auto"/>
              <w:jc w:val="center"/>
              <w:rPr>
                <w:color w:val="000000"/>
                <w:sz w:val="24"/>
                <w:szCs w:val="24"/>
              </w:rPr>
            </w:pPr>
          </w:p>
        </w:tc>
        <w:tc>
          <w:tcPr>
            <w:tcW w:w="1701" w:type="dxa"/>
            <w:gridSpan w:val="2"/>
            <w:vMerge/>
            <w:tcBorders>
              <w:left w:val="nil"/>
              <w:bottom w:val="single" w:sz="4" w:space="0" w:color="auto"/>
              <w:right w:val="single" w:sz="4" w:space="0" w:color="auto"/>
            </w:tcBorders>
            <w:shd w:val="clear" w:color="000000" w:fill="FFFFFF"/>
          </w:tcPr>
          <w:p w14:paraId="67D879C3" w14:textId="77777777" w:rsidR="005147B4" w:rsidRPr="008C6262" w:rsidRDefault="005147B4" w:rsidP="00991A23">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noWrap/>
            <w:textDirection w:val="btLr"/>
            <w:vAlign w:val="center"/>
          </w:tcPr>
          <w:p w14:paraId="76C41F6E" w14:textId="77777777" w:rsidR="005147B4" w:rsidRPr="008C6262" w:rsidRDefault="005147B4" w:rsidP="00991A23">
            <w:pPr>
              <w:spacing w:after="0" w:line="240" w:lineRule="auto"/>
              <w:jc w:val="center"/>
              <w:rPr>
                <w:sz w:val="24"/>
                <w:szCs w:val="24"/>
              </w:rPr>
            </w:pPr>
          </w:p>
        </w:tc>
        <w:tc>
          <w:tcPr>
            <w:tcW w:w="971" w:type="dxa"/>
            <w:tcBorders>
              <w:top w:val="single" w:sz="4" w:space="0" w:color="auto"/>
              <w:left w:val="nil"/>
              <w:bottom w:val="single" w:sz="4" w:space="0" w:color="auto"/>
              <w:right w:val="single" w:sz="4" w:space="0" w:color="auto"/>
            </w:tcBorders>
            <w:shd w:val="clear" w:color="000000" w:fill="FFFFFF"/>
          </w:tcPr>
          <w:p w14:paraId="5CF6A6E3" w14:textId="77777777" w:rsidR="005147B4" w:rsidRPr="007823E5" w:rsidRDefault="005147B4" w:rsidP="00991A23">
            <w:pPr>
              <w:spacing w:after="0" w:line="240" w:lineRule="auto"/>
              <w:ind w:firstLine="34"/>
              <w:jc w:val="center"/>
              <w:rPr>
                <w:sz w:val="24"/>
                <w:szCs w:val="24"/>
              </w:rPr>
            </w:pPr>
            <w:r w:rsidRPr="007823E5">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14:paraId="7D6D29E7" w14:textId="77777777" w:rsidR="005147B4" w:rsidRPr="008C6262" w:rsidRDefault="005147B4" w:rsidP="00991A23">
            <w:pPr>
              <w:spacing w:after="0" w:line="240" w:lineRule="auto"/>
              <w:jc w:val="center"/>
              <w:rPr>
                <w:sz w:val="24"/>
                <w:szCs w:val="24"/>
              </w:rPr>
            </w:pPr>
            <w:r w:rsidRPr="008C6262">
              <w:rPr>
                <w:sz w:val="24"/>
                <w:szCs w:val="24"/>
              </w:rPr>
              <w:t>2</w:t>
            </w:r>
          </w:p>
        </w:tc>
        <w:tc>
          <w:tcPr>
            <w:tcW w:w="992" w:type="dxa"/>
            <w:tcBorders>
              <w:top w:val="single" w:sz="4" w:space="0" w:color="auto"/>
              <w:left w:val="nil"/>
              <w:bottom w:val="single" w:sz="4" w:space="0" w:color="auto"/>
              <w:right w:val="single" w:sz="4" w:space="0" w:color="auto"/>
            </w:tcBorders>
            <w:shd w:val="clear" w:color="000000" w:fill="FFFFFF"/>
          </w:tcPr>
          <w:p w14:paraId="5FED8225" w14:textId="77777777" w:rsidR="005147B4" w:rsidRPr="008C6262" w:rsidRDefault="005147B4" w:rsidP="00991A23">
            <w:pPr>
              <w:spacing w:after="0" w:line="240" w:lineRule="auto"/>
              <w:jc w:val="center"/>
              <w:rPr>
                <w:sz w:val="24"/>
                <w:szCs w:val="24"/>
              </w:rPr>
            </w:pPr>
            <w:r w:rsidRPr="008C6262">
              <w:rPr>
                <w:sz w:val="24"/>
                <w:szCs w:val="24"/>
              </w:rPr>
              <w:t>2</w:t>
            </w:r>
          </w:p>
        </w:tc>
        <w:tc>
          <w:tcPr>
            <w:tcW w:w="992" w:type="dxa"/>
            <w:tcBorders>
              <w:top w:val="single" w:sz="4" w:space="0" w:color="auto"/>
              <w:left w:val="nil"/>
              <w:bottom w:val="single" w:sz="4" w:space="0" w:color="auto"/>
              <w:right w:val="single" w:sz="4" w:space="0" w:color="auto"/>
            </w:tcBorders>
            <w:shd w:val="clear" w:color="000000" w:fill="FFFFFF"/>
          </w:tcPr>
          <w:p w14:paraId="35A6AFC4" w14:textId="77777777" w:rsidR="005147B4" w:rsidRPr="008C6262" w:rsidRDefault="005147B4" w:rsidP="00991A23">
            <w:pPr>
              <w:spacing w:after="0" w:line="240" w:lineRule="auto"/>
              <w:jc w:val="center"/>
              <w:rPr>
                <w:sz w:val="24"/>
                <w:szCs w:val="24"/>
              </w:rPr>
            </w:pPr>
            <w:r w:rsidRPr="008C6262">
              <w:rPr>
                <w:sz w:val="24"/>
                <w:szCs w:val="24"/>
              </w:rPr>
              <w:t>2</w:t>
            </w:r>
          </w:p>
        </w:tc>
        <w:tc>
          <w:tcPr>
            <w:tcW w:w="993" w:type="dxa"/>
            <w:tcBorders>
              <w:top w:val="single" w:sz="4" w:space="0" w:color="auto"/>
              <w:left w:val="nil"/>
              <w:bottom w:val="single" w:sz="4" w:space="0" w:color="auto"/>
              <w:right w:val="single" w:sz="4" w:space="0" w:color="auto"/>
            </w:tcBorders>
            <w:shd w:val="clear" w:color="000000" w:fill="FFFFFF"/>
          </w:tcPr>
          <w:p w14:paraId="56B1C260" w14:textId="77777777" w:rsidR="005147B4" w:rsidRPr="008C6262" w:rsidRDefault="005147B4" w:rsidP="00991A23">
            <w:pPr>
              <w:spacing w:after="0" w:line="240" w:lineRule="auto"/>
              <w:jc w:val="center"/>
              <w:rPr>
                <w:sz w:val="24"/>
                <w:szCs w:val="24"/>
              </w:rPr>
            </w:pPr>
            <w:r w:rsidRPr="008C6262">
              <w:rPr>
                <w:sz w:val="24"/>
                <w:szCs w:val="24"/>
              </w:rPr>
              <w:t>2</w:t>
            </w:r>
          </w:p>
        </w:tc>
        <w:tc>
          <w:tcPr>
            <w:tcW w:w="992" w:type="dxa"/>
            <w:tcBorders>
              <w:top w:val="single" w:sz="4" w:space="0" w:color="auto"/>
              <w:left w:val="nil"/>
              <w:bottom w:val="single" w:sz="4" w:space="0" w:color="auto"/>
              <w:right w:val="single" w:sz="4" w:space="0" w:color="auto"/>
            </w:tcBorders>
            <w:shd w:val="clear" w:color="000000" w:fill="FFFFFF"/>
          </w:tcPr>
          <w:p w14:paraId="7C7AC459" w14:textId="77777777" w:rsidR="005147B4" w:rsidRPr="008C6262" w:rsidRDefault="005147B4" w:rsidP="00991A23">
            <w:pPr>
              <w:spacing w:after="0" w:line="240" w:lineRule="auto"/>
              <w:jc w:val="center"/>
              <w:rPr>
                <w:sz w:val="24"/>
                <w:szCs w:val="24"/>
              </w:rPr>
            </w:pPr>
            <w:r w:rsidRPr="008C6262">
              <w:rPr>
                <w:sz w:val="24"/>
                <w:szCs w:val="24"/>
              </w:rPr>
              <w:t>2</w:t>
            </w:r>
          </w:p>
        </w:tc>
      </w:tr>
      <w:tr w:rsidR="005147B4" w:rsidRPr="008C6262" w14:paraId="08BD9832" w14:textId="77777777" w:rsidTr="00991A23">
        <w:trPr>
          <w:trHeight w:val="623"/>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76AB65A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5</w:t>
            </w:r>
          </w:p>
        </w:tc>
        <w:tc>
          <w:tcPr>
            <w:tcW w:w="7940" w:type="dxa"/>
            <w:gridSpan w:val="6"/>
            <w:tcBorders>
              <w:top w:val="single" w:sz="4" w:space="0" w:color="auto"/>
              <w:left w:val="nil"/>
              <w:bottom w:val="single" w:sz="4" w:space="0" w:color="auto"/>
              <w:right w:val="single" w:sz="4" w:space="0" w:color="auto"/>
            </w:tcBorders>
            <w:shd w:val="clear" w:color="000000" w:fill="FFFFFF"/>
            <w:noWrap/>
          </w:tcPr>
          <w:p w14:paraId="2867CA14" w14:textId="77777777" w:rsidR="005147B4" w:rsidRPr="008C6262" w:rsidRDefault="005147B4" w:rsidP="00991A23">
            <w:pPr>
              <w:spacing w:after="0" w:line="240" w:lineRule="auto"/>
              <w:rPr>
                <w:color w:val="000000"/>
                <w:sz w:val="24"/>
                <w:szCs w:val="24"/>
              </w:rPr>
            </w:pPr>
            <w:r w:rsidRPr="008C6262">
              <w:rPr>
                <w:color w:val="000000"/>
                <w:sz w:val="24"/>
                <w:szCs w:val="24"/>
              </w:rPr>
              <w:t>Процент выполнения плана по доходам от предоставления сведений и копий документов, содержащихся в ИСОГД</w:t>
            </w:r>
          </w:p>
        </w:tc>
        <w:tc>
          <w:tcPr>
            <w:tcW w:w="971" w:type="dxa"/>
            <w:tcBorders>
              <w:top w:val="single" w:sz="4" w:space="0" w:color="auto"/>
              <w:left w:val="nil"/>
              <w:bottom w:val="single" w:sz="4" w:space="0" w:color="auto"/>
              <w:right w:val="single" w:sz="4" w:space="0" w:color="auto"/>
            </w:tcBorders>
            <w:shd w:val="clear" w:color="000000" w:fill="FFFFFF"/>
          </w:tcPr>
          <w:p w14:paraId="30C03869" w14:textId="77777777" w:rsidR="005147B4" w:rsidRPr="007823E5" w:rsidRDefault="005147B4" w:rsidP="00991A23">
            <w:pPr>
              <w:spacing w:after="0" w:line="240" w:lineRule="auto"/>
              <w:ind w:firstLine="34"/>
              <w:jc w:val="center"/>
              <w:rPr>
                <w:sz w:val="24"/>
                <w:szCs w:val="24"/>
              </w:rPr>
            </w:pPr>
            <w:r w:rsidRPr="007823E5">
              <w:rPr>
                <w:sz w:val="24"/>
                <w:szCs w:val="24"/>
              </w:rPr>
              <w:t>100</w:t>
            </w:r>
          </w:p>
        </w:tc>
        <w:tc>
          <w:tcPr>
            <w:tcW w:w="872" w:type="dxa"/>
            <w:tcBorders>
              <w:top w:val="single" w:sz="4" w:space="0" w:color="auto"/>
              <w:left w:val="nil"/>
              <w:bottom w:val="single" w:sz="4" w:space="0" w:color="auto"/>
              <w:right w:val="single" w:sz="4" w:space="0" w:color="auto"/>
            </w:tcBorders>
            <w:shd w:val="clear" w:color="000000" w:fill="FFFFFF"/>
          </w:tcPr>
          <w:p w14:paraId="5940D12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14:paraId="26A4000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14:paraId="7CA133D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3" w:type="dxa"/>
            <w:tcBorders>
              <w:top w:val="single" w:sz="4" w:space="0" w:color="auto"/>
              <w:left w:val="nil"/>
              <w:bottom w:val="single" w:sz="4" w:space="0" w:color="auto"/>
              <w:right w:val="single" w:sz="4" w:space="0" w:color="auto"/>
            </w:tcBorders>
            <w:shd w:val="clear" w:color="000000" w:fill="FFFFFF"/>
          </w:tcPr>
          <w:p w14:paraId="4F4E237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single" w:sz="4" w:space="0" w:color="auto"/>
              <w:left w:val="nil"/>
              <w:bottom w:val="single" w:sz="4" w:space="0" w:color="auto"/>
              <w:right w:val="single" w:sz="4" w:space="0" w:color="auto"/>
            </w:tcBorders>
            <w:shd w:val="clear" w:color="000000" w:fill="FFFFFF"/>
          </w:tcPr>
          <w:p w14:paraId="03B31873" w14:textId="77777777" w:rsidR="005147B4" w:rsidRPr="008C6262" w:rsidRDefault="005147B4" w:rsidP="00991A23">
            <w:pPr>
              <w:spacing w:line="240" w:lineRule="auto"/>
              <w:jc w:val="center"/>
              <w:rPr>
                <w:bCs/>
                <w:color w:val="000000"/>
                <w:sz w:val="24"/>
                <w:szCs w:val="24"/>
              </w:rPr>
            </w:pPr>
            <w:r w:rsidRPr="008C6262">
              <w:rPr>
                <w:color w:val="000000"/>
                <w:sz w:val="24"/>
                <w:szCs w:val="24"/>
              </w:rPr>
              <w:t>х</w:t>
            </w:r>
          </w:p>
        </w:tc>
      </w:tr>
      <w:tr w:rsidR="005147B4" w:rsidRPr="008C6262" w14:paraId="1BFDB91C" w14:textId="77777777" w:rsidTr="00991A23">
        <w:trPr>
          <w:trHeight w:val="259"/>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6C847447" w14:textId="77777777" w:rsidR="005147B4" w:rsidRPr="008C6262" w:rsidRDefault="005147B4" w:rsidP="00991A23">
            <w:pPr>
              <w:spacing w:after="0" w:line="240" w:lineRule="auto"/>
              <w:jc w:val="center"/>
              <w:rPr>
                <w:color w:val="000000"/>
                <w:sz w:val="24"/>
                <w:szCs w:val="24"/>
              </w:rPr>
            </w:pPr>
          </w:p>
        </w:tc>
        <w:tc>
          <w:tcPr>
            <w:tcW w:w="3120" w:type="dxa"/>
            <w:tcBorders>
              <w:top w:val="single" w:sz="4" w:space="0" w:color="auto"/>
              <w:left w:val="nil"/>
              <w:bottom w:val="single" w:sz="4" w:space="0" w:color="auto"/>
              <w:right w:val="single" w:sz="4" w:space="0" w:color="auto"/>
            </w:tcBorders>
            <w:shd w:val="clear" w:color="000000" w:fill="FFFFFF"/>
            <w:noWrap/>
          </w:tcPr>
          <w:p w14:paraId="306DB7E3" w14:textId="77777777" w:rsidR="005147B4" w:rsidRPr="008C6262" w:rsidRDefault="005147B4" w:rsidP="00991A23">
            <w:pPr>
              <w:spacing w:after="0" w:line="240" w:lineRule="auto"/>
              <w:rPr>
                <w:color w:val="000000"/>
                <w:sz w:val="24"/>
                <w:szCs w:val="24"/>
              </w:rPr>
            </w:pPr>
            <w:r w:rsidRPr="008C6262">
              <w:rPr>
                <w:color w:val="000000"/>
                <w:sz w:val="24"/>
                <w:szCs w:val="24"/>
              </w:rPr>
              <w:t>В соответствии с планом</w:t>
            </w:r>
          </w:p>
        </w:tc>
        <w:tc>
          <w:tcPr>
            <w:tcW w:w="1134" w:type="dxa"/>
            <w:vMerge w:val="restart"/>
            <w:tcBorders>
              <w:top w:val="single" w:sz="4" w:space="0" w:color="auto"/>
              <w:left w:val="nil"/>
              <w:right w:val="single" w:sz="4" w:space="0" w:color="auto"/>
            </w:tcBorders>
            <w:shd w:val="clear" w:color="000000" w:fill="FFFFFF"/>
            <w:hideMark/>
          </w:tcPr>
          <w:p w14:paraId="7C344F1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701" w:type="dxa"/>
            <w:gridSpan w:val="2"/>
            <w:vMerge w:val="restart"/>
            <w:tcBorders>
              <w:top w:val="single" w:sz="4" w:space="0" w:color="auto"/>
              <w:left w:val="nil"/>
              <w:right w:val="single" w:sz="4" w:space="0" w:color="auto"/>
            </w:tcBorders>
            <w:shd w:val="clear" w:color="000000" w:fill="FFFFFF"/>
            <w:hideMark/>
          </w:tcPr>
          <w:p w14:paraId="7DCBE898" w14:textId="77777777" w:rsidR="005147B4" w:rsidRPr="008C6262" w:rsidRDefault="005147B4" w:rsidP="00991A23">
            <w:pPr>
              <w:spacing w:after="0" w:line="240" w:lineRule="auto"/>
              <w:ind w:firstLine="33"/>
              <w:jc w:val="center"/>
              <w:rPr>
                <w:sz w:val="24"/>
                <w:szCs w:val="24"/>
              </w:rPr>
            </w:pPr>
            <w:r w:rsidRPr="008C6262">
              <w:rPr>
                <w:sz w:val="24"/>
                <w:szCs w:val="24"/>
              </w:rPr>
              <w:t>Расчетный метод</w:t>
            </w:r>
          </w:p>
        </w:tc>
        <w:tc>
          <w:tcPr>
            <w:tcW w:w="1985" w:type="dxa"/>
            <w:gridSpan w:val="2"/>
            <w:vMerge w:val="restart"/>
            <w:tcBorders>
              <w:top w:val="single" w:sz="4" w:space="0" w:color="auto"/>
              <w:left w:val="single" w:sz="4" w:space="0" w:color="auto"/>
              <w:right w:val="single" w:sz="4" w:space="0" w:color="auto"/>
            </w:tcBorders>
            <w:noWrap/>
          </w:tcPr>
          <w:p w14:paraId="12A70024" w14:textId="77777777" w:rsidR="005147B4" w:rsidRPr="008C6262" w:rsidRDefault="005147B4" w:rsidP="00991A23">
            <w:pPr>
              <w:spacing w:after="0" w:line="240" w:lineRule="auto"/>
              <w:jc w:val="center"/>
              <w:rPr>
                <w:sz w:val="24"/>
                <w:szCs w:val="24"/>
              </w:rPr>
            </w:pPr>
            <w:r w:rsidRPr="008C6262">
              <w:rPr>
                <w:sz w:val="24"/>
                <w:szCs w:val="24"/>
              </w:rPr>
              <w:t>Ежеквартально</w:t>
            </w:r>
          </w:p>
        </w:tc>
        <w:tc>
          <w:tcPr>
            <w:tcW w:w="971" w:type="dxa"/>
            <w:tcBorders>
              <w:top w:val="single" w:sz="4" w:space="0" w:color="auto"/>
              <w:left w:val="nil"/>
              <w:bottom w:val="single" w:sz="4" w:space="0" w:color="auto"/>
              <w:right w:val="single" w:sz="4" w:space="0" w:color="auto"/>
            </w:tcBorders>
            <w:shd w:val="clear" w:color="000000" w:fill="FFFFFF"/>
          </w:tcPr>
          <w:p w14:paraId="2BBD0E5D" w14:textId="77777777" w:rsidR="005147B4" w:rsidRPr="007823E5" w:rsidRDefault="005147B4" w:rsidP="00991A23">
            <w:pPr>
              <w:spacing w:after="0" w:line="240" w:lineRule="auto"/>
              <w:jc w:val="center"/>
              <w:rPr>
                <w:sz w:val="24"/>
                <w:szCs w:val="24"/>
              </w:rPr>
            </w:pPr>
            <w:r w:rsidRPr="007823E5">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14:paraId="0EDCE2D9"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2" w:type="dxa"/>
            <w:tcBorders>
              <w:top w:val="single" w:sz="4" w:space="0" w:color="auto"/>
              <w:left w:val="nil"/>
              <w:bottom w:val="single" w:sz="4" w:space="0" w:color="auto"/>
              <w:right w:val="single" w:sz="4" w:space="0" w:color="auto"/>
            </w:tcBorders>
            <w:shd w:val="clear" w:color="000000" w:fill="FFFFFF"/>
          </w:tcPr>
          <w:p w14:paraId="4AF7693C"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2" w:type="dxa"/>
            <w:tcBorders>
              <w:top w:val="single" w:sz="4" w:space="0" w:color="auto"/>
              <w:left w:val="nil"/>
              <w:bottom w:val="single" w:sz="4" w:space="0" w:color="auto"/>
              <w:right w:val="single" w:sz="4" w:space="0" w:color="auto"/>
            </w:tcBorders>
            <w:shd w:val="clear" w:color="000000" w:fill="FFFFFF"/>
          </w:tcPr>
          <w:p w14:paraId="108D0ACD"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3" w:type="dxa"/>
            <w:tcBorders>
              <w:top w:val="single" w:sz="4" w:space="0" w:color="auto"/>
              <w:left w:val="nil"/>
              <w:bottom w:val="single" w:sz="4" w:space="0" w:color="auto"/>
              <w:right w:val="single" w:sz="4" w:space="0" w:color="auto"/>
            </w:tcBorders>
            <w:shd w:val="clear" w:color="000000" w:fill="FFFFFF"/>
          </w:tcPr>
          <w:p w14:paraId="0DE41273"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2" w:type="dxa"/>
            <w:tcBorders>
              <w:top w:val="single" w:sz="4" w:space="0" w:color="auto"/>
              <w:left w:val="nil"/>
              <w:bottom w:val="single" w:sz="4" w:space="0" w:color="auto"/>
              <w:right w:val="single" w:sz="4" w:space="0" w:color="auto"/>
            </w:tcBorders>
            <w:shd w:val="clear" w:color="000000" w:fill="FFFFFF"/>
          </w:tcPr>
          <w:p w14:paraId="01A46D32" w14:textId="77777777" w:rsidR="005147B4" w:rsidRPr="008C6262" w:rsidRDefault="005147B4" w:rsidP="00991A23">
            <w:pPr>
              <w:spacing w:after="0" w:line="240" w:lineRule="auto"/>
              <w:ind w:firstLine="33"/>
              <w:jc w:val="center"/>
              <w:rPr>
                <w:sz w:val="24"/>
                <w:szCs w:val="24"/>
              </w:rPr>
            </w:pPr>
            <w:r w:rsidRPr="008C6262">
              <w:rPr>
                <w:sz w:val="24"/>
                <w:szCs w:val="24"/>
              </w:rPr>
              <w:t>100</w:t>
            </w:r>
          </w:p>
        </w:tc>
      </w:tr>
      <w:tr w:rsidR="005147B4" w:rsidRPr="008C6262" w14:paraId="67F5C943" w14:textId="77777777" w:rsidTr="00991A23">
        <w:trPr>
          <w:trHeight w:val="700"/>
        </w:trPr>
        <w:tc>
          <w:tcPr>
            <w:tcW w:w="990" w:type="dxa"/>
            <w:tcBorders>
              <w:top w:val="nil"/>
              <w:left w:val="single" w:sz="4" w:space="0" w:color="auto"/>
              <w:bottom w:val="single" w:sz="4" w:space="0" w:color="auto"/>
              <w:right w:val="single" w:sz="4" w:space="0" w:color="auto"/>
            </w:tcBorders>
            <w:shd w:val="clear" w:color="000000" w:fill="FFFFFF"/>
          </w:tcPr>
          <w:p w14:paraId="6FB32583" w14:textId="77777777" w:rsidR="005147B4" w:rsidRPr="008C6262" w:rsidRDefault="005147B4" w:rsidP="00991A23">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14:paraId="46B2FCBA"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В соответствии с </w:t>
            </w:r>
            <w:r>
              <w:rPr>
                <w:color w:val="000000"/>
                <w:sz w:val="24"/>
                <w:szCs w:val="24"/>
              </w:rPr>
              <w:t>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14:paraId="5B963D9E" w14:textId="77777777" w:rsidR="005147B4" w:rsidRPr="008C6262" w:rsidRDefault="005147B4" w:rsidP="00991A23">
            <w:pPr>
              <w:spacing w:after="0" w:line="240" w:lineRule="auto"/>
              <w:jc w:val="center"/>
              <w:rPr>
                <w:sz w:val="24"/>
                <w:szCs w:val="24"/>
              </w:rPr>
            </w:pPr>
          </w:p>
        </w:tc>
        <w:tc>
          <w:tcPr>
            <w:tcW w:w="1701" w:type="dxa"/>
            <w:gridSpan w:val="2"/>
            <w:vMerge/>
            <w:tcBorders>
              <w:left w:val="nil"/>
              <w:bottom w:val="single" w:sz="4" w:space="0" w:color="auto"/>
              <w:right w:val="single" w:sz="4" w:space="0" w:color="auto"/>
            </w:tcBorders>
            <w:shd w:val="clear" w:color="000000" w:fill="FFFFFF"/>
          </w:tcPr>
          <w:p w14:paraId="2DC6AC45" w14:textId="77777777" w:rsidR="005147B4" w:rsidRPr="008C6262" w:rsidRDefault="005147B4" w:rsidP="00991A23">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vAlign w:val="center"/>
          </w:tcPr>
          <w:p w14:paraId="39CB8CB0" w14:textId="77777777" w:rsidR="005147B4" w:rsidRPr="008C6262" w:rsidRDefault="005147B4" w:rsidP="00991A23">
            <w:pPr>
              <w:spacing w:after="0" w:line="240" w:lineRule="auto"/>
              <w:rPr>
                <w:sz w:val="24"/>
                <w:szCs w:val="24"/>
              </w:rPr>
            </w:pPr>
          </w:p>
        </w:tc>
        <w:tc>
          <w:tcPr>
            <w:tcW w:w="971" w:type="dxa"/>
            <w:tcBorders>
              <w:top w:val="nil"/>
              <w:left w:val="nil"/>
              <w:bottom w:val="single" w:sz="4" w:space="0" w:color="auto"/>
              <w:right w:val="single" w:sz="4" w:space="0" w:color="auto"/>
            </w:tcBorders>
            <w:shd w:val="clear" w:color="000000" w:fill="FFFFFF"/>
          </w:tcPr>
          <w:p w14:paraId="50E10990" w14:textId="77777777" w:rsidR="005147B4" w:rsidRPr="007823E5" w:rsidRDefault="005147B4" w:rsidP="00991A23">
            <w:pPr>
              <w:spacing w:after="0" w:line="240" w:lineRule="auto"/>
              <w:jc w:val="center"/>
              <w:rPr>
                <w:sz w:val="24"/>
                <w:szCs w:val="24"/>
              </w:rPr>
            </w:pPr>
            <w:r w:rsidRPr="007823E5">
              <w:rPr>
                <w:sz w:val="24"/>
                <w:szCs w:val="24"/>
              </w:rPr>
              <w:t>х</w:t>
            </w:r>
          </w:p>
        </w:tc>
        <w:tc>
          <w:tcPr>
            <w:tcW w:w="872" w:type="dxa"/>
            <w:tcBorders>
              <w:top w:val="nil"/>
              <w:left w:val="nil"/>
              <w:bottom w:val="single" w:sz="4" w:space="0" w:color="auto"/>
              <w:right w:val="single" w:sz="4" w:space="0" w:color="auto"/>
            </w:tcBorders>
            <w:shd w:val="clear" w:color="000000" w:fill="FFFFFF"/>
          </w:tcPr>
          <w:p w14:paraId="6438BA0B"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14:paraId="6F4624F0" w14:textId="77777777" w:rsidR="005147B4" w:rsidRPr="008C6262" w:rsidRDefault="005147B4" w:rsidP="00991A23">
            <w:pPr>
              <w:spacing w:after="0" w:line="240" w:lineRule="auto"/>
              <w:ind w:firstLine="33"/>
              <w:jc w:val="center"/>
              <w:rPr>
                <w:sz w:val="24"/>
                <w:szCs w:val="24"/>
              </w:rPr>
            </w:pPr>
            <w:r w:rsidRPr="008C6262">
              <w:rPr>
                <w:sz w:val="24"/>
                <w:szCs w:val="24"/>
              </w:rPr>
              <w:t>98</w:t>
            </w:r>
          </w:p>
        </w:tc>
        <w:tc>
          <w:tcPr>
            <w:tcW w:w="992" w:type="dxa"/>
            <w:tcBorders>
              <w:top w:val="nil"/>
              <w:left w:val="nil"/>
              <w:bottom w:val="single" w:sz="4" w:space="0" w:color="auto"/>
              <w:right w:val="single" w:sz="4" w:space="0" w:color="auto"/>
            </w:tcBorders>
            <w:shd w:val="clear" w:color="000000" w:fill="FFFFFF"/>
          </w:tcPr>
          <w:p w14:paraId="71040F6F"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14:paraId="43D10617"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14:paraId="44E3886E" w14:textId="77777777" w:rsidR="005147B4" w:rsidRPr="008C6262" w:rsidRDefault="005147B4" w:rsidP="00991A23">
            <w:pPr>
              <w:spacing w:after="0" w:line="240" w:lineRule="auto"/>
              <w:ind w:firstLine="33"/>
              <w:jc w:val="center"/>
              <w:rPr>
                <w:sz w:val="24"/>
                <w:szCs w:val="24"/>
              </w:rPr>
            </w:pPr>
            <w:r w:rsidRPr="008C6262">
              <w:rPr>
                <w:sz w:val="24"/>
                <w:szCs w:val="24"/>
              </w:rPr>
              <w:t>100</w:t>
            </w:r>
          </w:p>
        </w:tc>
      </w:tr>
      <w:tr w:rsidR="005147B4" w:rsidRPr="008C6262" w14:paraId="6EB9EE82" w14:textId="77777777" w:rsidTr="00991A23">
        <w:trPr>
          <w:trHeight w:val="694"/>
        </w:trPr>
        <w:tc>
          <w:tcPr>
            <w:tcW w:w="990" w:type="dxa"/>
            <w:tcBorders>
              <w:top w:val="nil"/>
              <w:left w:val="single" w:sz="4" w:space="0" w:color="auto"/>
              <w:bottom w:val="single" w:sz="4" w:space="0" w:color="auto"/>
              <w:right w:val="single" w:sz="4" w:space="0" w:color="auto"/>
            </w:tcBorders>
            <w:shd w:val="clear" w:color="000000" w:fill="FFFFFF"/>
          </w:tcPr>
          <w:p w14:paraId="5B36FF5B" w14:textId="77777777" w:rsidR="005147B4" w:rsidRPr="008C6262" w:rsidRDefault="005147B4" w:rsidP="00991A23">
            <w:pPr>
              <w:spacing w:after="0" w:line="240" w:lineRule="auto"/>
              <w:jc w:val="center"/>
              <w:rPr>
                <w:sz w:val="24"/>
                <w:szCs w:val="24"/>
              </w:rPr>
            </w:pPr>
            <w:r w:rsidRPr="008C6262">
              <w:rPr>
                <w:sz w:val="24"/>
                <w:szCs w:val="24"/>
              </w:rPr>
              <w:t>6</w:t>
            </w:r>
          </w:p>
        </w:tc>
        <w:tc>
          <w:tcPr>
            <w:tcW w:w="7940" w:type="dxa"/>
            <w:gridSpan w:val="6"/>
            <w:tcBorders>
              <w:top w:val="nil"/>
              <w:left w:val="nil"/>
              <w:bottom w:val="single" w:sz="4" w:space="0" w:color="auto"/>
              <w:right w:val="single" w:sz="4" w:space="0" w:color="auto"/>
            </w:tcBorders>
            <w:shd w:val="clear" w:color="000000" w:fill="FFFFFF"/>
          </w:tcPr>
          <w:p w14:paraId="67EF351A" w14:textId="77777777" w:rsidR="005147B4" w:rsidRPr="008C6262" w:rsidRDefault="005147B4" w:rsidP="00991A23">
            <w:pPr>
              <w:spacing w:after="0" w:line="240" w:lineRule="auto"/>
              <w:rPr>
                <w:color w:val="000000"/>
                <w:sz w:val="24"/>
                <w:szCs w:val="24"/>
              </w:rPr>
            </w:pPr>
            <w:r w:rsidRPr="008C6262">
              <w:rPr>
                <w:color w:val="000000"/>
                <w:sz w:val="24"/>
                <w:szCs w:val="24"/>
              </w:rPr>
              <w:t>Площадь территории Новокузнецкого городского округа, обеспеченная обновленным топографическим планом масштаба 1:500</w:t>
            </w:r>
          </w:p>
        </w:tc>
        <w:tc>
          <w:tcPr>
            <w:tcW w:w="971" w:type="dxa"/>
            <w:tcBorders>
              <w:top w:val="nil"/>
              <w:left w:val="nil"/>
              <w:bottom w:val="single" w:sz="4" w:space="0" w:color="auto"/>
              <w:right w:val="single" w:sz="4" w:space="0" w:color="auto"/>
            </w:tcBorders>
            <w:shd w:val="clear" w:color="000000" w:fill="FFFFFF"/>
          </w:tcPr>
          <w:p w14:paraId="5ED507A0" w14:textId="77777777" w:rsidR="005147B4" w:rsidRPr="007823E5" w:rsidRDefault="005147B4" w:rsidP="00991A23">
            <w:pPr>
              <w:spacing w:after="0" w:line="240" w:lineRule="auto"/>
              <w:jc w:val="center"/>
              <w:rPr>
                <w:sz w:val="24"/>
                <w:szCs w:val="24"/>
              </w:rPr>
            </w:pPr>
            <w:r w:rsidRPr="007823E5">
              <w:rPr>
                <w:sz w:val="24"/>
                <w:szCs w:val="24"/>
              </w:rPr>
              <w:t>100</w:t>
            </w:r>
          </w:p>
        </w:tc>
        <w:tc>
          <w:tcPr>
            <w:tcW w:w="872" w:type="dxa"/>
            <w:tcBorders>
              <w:top w:val="nil"/>
              <w:left w:val="nil"/>
              <w:bottom w:val="single" w:sz="4" w:space="0" w:color="auto"/>
              <w:right w:val="single" w:sz="4" w:space="0" w:color="auto"/>
            </w:tcBorders>
            <w:shd w:val="clear" w:color="000000" w:fill="FFFFFF"/>
          </w:tcPr>
          <w:p w14:paraId="2D92758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66B3347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03F0F8E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3" w:type="dxa"/>
            <w:tcBorders>
              <w:top w:val="nil"/>
              <w:left w:val="nil"/>
              <w:bottom w:val="single" w:sz="4" w:space="0" w:color="auto"/>
              <w:right w:val="single" w:sz="4" w:space="0" w:color="auto"/>
            </w:tcBorders>
            <w:shd w:val="clear" w:color="000000" w:fill="FFFFFF"/>
          </w:tcPr>
          <w:p w14:paraId="4E895B7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0686716C" w14:textId="77777777" w:rsidR="005147B4" w:rsidRPr="008C6262" w:rsidRDefault="005147B4" w:rsidP="00991A23">
            <w:pPr>
              <w:spacing w:line="240" w:lineRule="auto"/>
              <w:jc w:val="center"/>
              <w:rPr>
                <w:bCs/>
                <w:color w:val="000000"/>
                <w:sz w:val="24"/>
                <w:szCs w:val="24"/>
              </w:rPr>
            </w:pPr>
            <w:r w:rsidRPr="008C6262">
              <w:rPr>
                <w:color w:val="000000"/>
                <w:sz w:val="24"/>
                <w:szCs w:val="24"/>
              </w:rPr>
              <w:t>х</w:t>
            </w:r>
          </w:p>
        </w:tc>
      </w:tr>
      <w:tr w:rsidR="005147B4" w:rsidRPr="008C6262" w14:paraId="6FE0B7C0" w14:textId="77777777" w:rsidTr="00991A23">
        <w:trPr>
          <w:trHeight w:val="335"/>
        </w:trPr>
        <w:tc>
          <w:tcPr>
            <w:tcW w:w="990" w:type="dxa"/>
            <w:tcBorders>
              <w:top w:val="nil"/>
              <w:left w:val="single" w:sz="4" w:space="0" w:color="auto"/>
              <w:bottom w:val="single" w:sz="4" w:space="0" w:color="auto"/>
              <w:right w:val="single" w:sz="4" w:space="0" w:color="auto"/>
            </w:tcBorders>
            <w:shd w:val="clear" w:color="000000" w:fill="FFFFFF"/>
          </w:tcPr>
          <w:p w14:paraId="6DFFECDB" w14:textId="77777777" w:rsidR="005147B4" w:rsidRPr="008C6262" w:rsidRDefault="005147B4" w:rsidP="00991A23">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14:paraId="0E2E82AD" w14:textId="77777777" w:rsidR="005147B4" w:rsidRPr="008C6262" w:rsidRDefault="005147B4" w:rsidP="00991A23">
            <w:pPr>
              <w:spacing w:after="0" w:line="240" w:lineRule="auto"/>
              <w:rPr>
                <w:color w:val="000000"/>
                <w:sz w:val="24"/>
                <w:szCs w:val="24"/>
              </w:rPr>
            </w:pPr>
            <w:r w:rsidRPr="008C6262">
              <w:rPr>
                <w:color w:val="000000"/>
                <w:sz w:val="24"/>
                <w:szCs w:val="24"/>
              </w:rPr>
              <w:t>В соответствии с планом</w:t>
            </w:r>
          </w:p>
        </w:tc>
        <w:tc>
          <w:tcPr>
            <w:tcW w:w="1134" w:type="dxa"/>
            <w:vMerge w:val="restart"/>
            <w:tcBorders>
              <w:top w:val="nil"/>
              <w:left w:val="nil"/>
              <w:right w:val="single" w:sz="4" w:space="0" w:color="auto"/>
            </w:tcBorders>
            <w:shd w:val="clear" w:color="000000" w:fill="FFFFFF"/>
            <w:hideMark/>
          </w:tcPr>
          <w:p w14:paraId="2957D6BB" w14:textId="77777777" w:rsidR="005147B4" w:rsidRPr="008C6262" w:rsidRDefault="005147B4" w:rsidP="00991A23">
            <w:pPr>
              <w:spacing w:after="0" w:line="240" w:lineRule="auto"/>
              <w:jc w:val="center"/>
              <w:rPr>
                <w:sz w:val="24"/>
                <w:szCs w:val="24"/>
              </w:rPr>
            </w:pPr>
            <w:r w:rsidRPr="008C6262">
              <w:rPr>
                <w:sz w:val="24"/>
                <w:szCs w:val="24"/>
              </w:rPr>
              <w:t>га</w:t>
            </w:r>
          </w:p>
        </w:tc>
        <w:tc>
          <w:tcPr>
            <w:tcW w:w="1701" w:type="dxa"/>
            <w:gridSpan w:val="2"/>
            <w:vMerge w:val="restart"/>
            <w:tcBorders>
              <w:top w:val="nil"/>
              <w:left w:val="nil"/>
              <w:right w:val="single" w:sz="4" w:space="0" w:color="auto"/>
            </w:tcBorders>
            <w:shd w:val="clear" w:color="000000" w:fill="FFFFFF"/>
            <w:hideMark/>
          </w:tcPr>
          <w:p w14:paraId="29D57A09" w14:textId="77777777" w:rsidR="005147B4" w:rsidRPr="008C6262" w:rsidRDefault="005147B4" w:rsidP="00991A23">
            <w:pPr>
              <w:spacing w:after="0" w:line="240" w:lineRule="auto"/>
              <w:ind w:firstLine="33"/>
              <w:jc w:val="center"/>
              <w:rPr>
                <w:sz w:val="24"/>
                <w:szCs w:val="24"/>
              </w:rPr>
            </w:pPr>
            <w:r w:rsidRPr="008C6262">
              <w:rPr>
                <w:sz w:val="24"/>
                <w:szCs w:val="24"/>
              </w:rPr>
              <w:t>Ведомственная отчётность</w:t>
            </w:r>
          </w:p>
        </w:tc>
        <w:tc>
          <w:tcPr>
            <w:tcW w:w="1985" w:type="dxa"/>
            <w:gridSpan w:val="2"/>
            <w:vMerge w:val="restart"/>
            <w:tcBorders>
              <w:top w:val="single" w:sz="4" w:space="0" w:color="auto"/>
              <w:left w:val="single" w:sz="4" w:space="0" w:color="auto"/>
              <w:right w:val="single" w:sz="4" w:space="0" w:color="auto"/>
            </w:tcBorders>
          </w:tcPr>
          <w:p w14:paraId="7DB76449" w14:textId="77777777" w:rsidR="005147B4" w:rsidRPr="008C6262" w:rsidRDefault="005147B4" w:rsidP="00991A23">
            <w:pPr>
              <w:spacing w:after="0" w:line="240" w:lineRule="auto"/>
              <w:jc w:val="center"/>
              <w:rPr>
                <w:sz w:val="24"/>
                <w:szCs w:val="24"/>
              </w:rPr>
            </w:pPr>
            <w:r w:rsidRPr="008C6262">
              <w:rPr>
                <w:sz w:val="24"/>
                <w:szCs w:val="24"/>
              </w:rPr>
              <w:t>Ежеквартально</w:t>
            </w:r>
          </w:p>
        </w:tc>
        <w:tc>
          <w:tcPr>
            <w:tcW w:w="971" w:type="dxa"/>
            <w:tcBorders>
              <w:top w:val="nil"/>
              <w:left w:val="nil"/>
              <w:bottom w:val="single" w:sz="4" w:space="0" w:color="auto"/>
              <w:right w:val="single" w:sz="4" w:space="0" w:color="auto"/>
            </w:tcBorders>
            <w:shd w:val="clear" w:color="000000" w:fill="FFFFFF"/>
          </w:tcPr>
          <w:p w14:paraId="7F8F4D7C" w14:textId="77777777" w:rsidR="005147B4" w:rsidRPr="007823E5" w:rsidRDefault="005147B4" w:rsidP="00991A23">
            <w:pPr>
              <w:spacing w:after="0" w:line="240" w:lineRule="auto"/>
              <w:jc w:val="center"/>
              <w:rPr>
                <w:sz w:val="24"/>
                <w:szCs w:val="24"/>
              </w:rPr>
            </w:pPr>
            <w:r w:rsidRPr="007823E5">
              <w:rPr>
                <w:sz w:val="24"/>
                <w:szCs w:val="24"/>
              </w:rPr>
              <w:t>х</w:t>
            </w:r>
          </w:p>
        </w:tc>
        <w:tc>
          <w:tcPr>
            <w:tcW w:w="872" w:type="dxa"/>
            <w:tcBorders>
              <w:top w:val="nil"/>
              <w:left w:val="nil"/>
              <w:bottom w:val="single" w:sz="4" w:space="0" w:color="auto"/>
              <w:right w:val="single" w:sz="4" w:space="0" w:color="auto"/>
            </w:tcBorders>
            <w:shd w:val="clear" w:color="000000" w:fill="FFFFFF"/>
          </w:tcPr>
          <w:p w14:paraId="379C8FC0" w14:textId="77777777" w:rsidR="005147B4" w:rsidRPr="008C6262" w:rsidRDefault="005147B4" w:rsidP="00991A23">
            <w:pPr>
              <w:spacing w:after="0" w:line="240" w:lineRule="auto"/>
              <w:ind w:firstLine="33"/>
              <w:jc w:val="center"/>
              <w:rPr>
                <w:sz w:val="24"/>
                <w:szCs w:val="24"/>
              </w:rPr>
            </w:pPr>
            <w:r w:rsidRPr="008C6262">
              <w:rPr>
                <w:sz w:val="24"/>
                <w:szCs w:val="24"/>
              </w:rPr>
              <w:t>1050</w:t>
            </w:r>
          </w:p>
        </w:tc>
        <w:tc>
          <w:tcPr>
            <w:tcW w:w="992" w:type="dxa"/>
            <w:tcBorders>
              <w:top w:val="nil"/>
              <w:left w:val="nil"/>
              <w:bottom w:val="single" w:sz="4" w:space="0" w:color="auto"/>
              <w:right w:val="single" w:sz="4" w:space="0" w:color="auto"/>
            </w:tcBorders>
            <w:shd w:val="clear" w:color="000000" w:fill="FFFFFF"/>
          </w:tcPr>
          <w:p w14:paraId="0C437C6A" w14:textId="77777777" w:rsidR="005147B4" w:rsidRPr="008C6262" w:rsidRDefault="005147B4" w:rsidP="00991A23">
            <w:pPr>
              <w:spacing w:after="0" w:line="240" w:lineRule="auto"/>
              <w:ind w:firstLine="33"/>
              <w:jc w:val="center"/>
              <w:rPr>
                <w:sz w:val="24"/>
                <w:szCs w:val="24"/>
              </w:rPr>
            </w:pPr>
            <w:r w:rsidRPr="008C6262">
              <w:rPr>
                <w:sz w:val="24"/>
                <w:szCs w:val="24"/>
              </w:rPr>
              <w:t>1050</w:t>
            </w:r>
          </w:p>
        </w:tc>
        <w:tc>
          <w:tcPr>
            <w:tcW w:w="992" w:type="dxa"/>
            <w:tcBorders>
              <w:top w:val="nil"/>
              <w:left w:val="nil"/>
              <w:bottom w:val="single" w:sz="4" w:space="0" w:color="auto"/>
              <w:right w:val="single" w:sz="4" w:space="0" w:color="auto"/>
            </w:tcBorders>
            <w:shd w:val="clear" w:color="000000" w:fill="FFFFFF"/>
          </w:tcPr>
          <w:p w14:paraId="1408A2D0" w14:textId="77777777" w:rsidR="005147B4" w:rsidRPr="008C6262" w:rsidRDefault="005147B4" w:rsidP="00991A23">
            <w:pPr>
              <w:spacing w:after="0" w:line="240" w:lineRule="auto"/>
              <w:ind w:firstLine="33"/>
              <w:jc w:val="center"/>
              <w:rPr>
                <w:sz w:val="24"/>
                <w:szCs w:val="24"/>
              </w:rPr>
            </w:pPr>
            <w:r w:rsidRPr="008C6262">
              <w:rPr>
                <w:sz w:val="24"/>
                <w:szCs w:val="24"/>
              </w:rPr>
              <w:t>1070</w:t>
            </w:r>
          </w:p>
        </w:tc>
        <w:tc>
          <w:tcPr>
            <w:tcW w:w="993" w:type="dxa"/>
            <w:tcBorders>
              <w:top w:val="nil"/>
              <w:left w:val="nil"/>
              <w:bottom w:val="single" w:sz="4" w:space="0" w:color="auto"/>
              <w:right w:val="single" w:sz="4" w:space="0" w:color="auto"/>
            </w:tcBorders>
            <w:shd w:val="clear" w:color="000000" w:fill="FFFFFF"/>
          </w:tcPr>
          <w:p w14:paraId="2A5AB0CC" w14:textId="77777777" w:rsidR="005147B4" w:rsidRPr="008C6262" w:rsidRDefault="005147B4" w:rsidP="00991A23">
            <w:pPr>
              <w:spacing w:after="0" w:line="240" w:lineRule="auto"/>
              <w:ind w:firstLine="33"/>
              <w:jc w:val="center"/>
              <w:rPr>
                <w:sz w:val="24"/>
                <w:szCs w:val="24"/>
              </w:rPr>
            </w:pPr>
            <w:r w:rsidRPr="008C6262">
              <w:rPr>
                <w:sz w:val="24"/>
                <w:szCs w:val="24"/>
              </w:rPr>
              <w:t>1075</w:t>
            </w:r>
          </w:p>
        </w:tc>
        <w:tc>
          <w:tcPr>
            <w:tcW w:w="992" w:type="dxa"/>
            <w:tcBorders>
              <w:top w:val="nil"/>
              <w:left w:val="nil"/>
              <w:bottom w:val="single" w:sz="4" w:space="0" w:color="auto"/>
              <w:right w:val="single" w:sz="4" w:space="0" w:color="auto"/>
            </w:tcBorders>
            <w:shd w:val="clear" w:color="000000" w:fill="FFFFFF"/>
          </w:tcPr>
          <w:p w14:paraId="743D5487" w14:textId="77777777" w:rsidR="005147B4" w:rsidRPr="008C6262" w:rsidRDefault="005147B4" w:rsidP="00991A23">
            <w:pPr>
              <w:spacing w:after="0" w:line="240" w:lineRule="auto"/>
              <w:ind w:firstLine="33"/>
              <w:jc w:val="center"/>
              <w:rPr>
                <w:sz w:val="24"/>
                <w:szCs w:val="24"/>
              </w:rPr>
            </w:pPr>
            <w:r w:rsidRPr="008C6262">
              <w:rPr>
                <w:sz w:val="24"/>
                <w:szCs w:val="24"/>
              </w:rPr>
              <w:t>1080</w:t>
            </w:r>
          </w:p>
        </w:tc>
      </w:tr>
      <w:tr w:rsidR="005147B4" w:rsidRPr="008C6262" w14:paraId="5B3D3A4D" w14:textId="77777777" w:rsidTr="00991A23">
        <w:trPr>
          <w:trHeight w:val="144"/>
        </w:trPr>
        <w:tc>
          <w:tcPr>
            <w:tcW w:w="990" w:type="dxa"/>
            <w:tcBorders>
              <w:top w:val="nil"/>
              <w:left w:val="single" w:sz="4" w:space="0" w:color="auto"/>
              <w:bottom w:val="single" w:sz="4" w:space="0" w:color="auto"/>
              <w:right w:val="single" w:sz="4" w:space="0" w:color="auto"/>
            </w:tcBorders>
            <w:shd w:val="clear" w:color="000000" w:fill="FFFFFF"/>
          </w:tcPr>
          <w:p w14:paraId="1AF63292" w14:textId="77777777" w:rsidR="005147B4" w:rsidRPr="008C6262" w:rsidRDefault="005147B4" w:rsidP="00991A23">
            <w:pPr>
              <w:spacing w:after="0" w:line="240" w:lineRule="auto"/>
              <w:rPr>
                <w:color w:val="000000"/>
                <w:sz w:val="24"/>
                <w:szCs w:val="24"/>
              </w:rPr>
            </w:pPr>
          </w:p>
        </w:tc>
        <w:tc>
          <w:tcPr>
            <w:tcW w:w="3120" w:type="dxa"/>
            <w:tcBorders>
              <w:top w:val="nil"/>
              <w:left w:val="nil"/>
              <w:bottom w:val="single" w:sz="4" w:space="0" w:color="auto"/>
              <w:right w:val="single" w:sz="4" w:space="0" w:color="auto"/>
            </w:tcBorders>
            <w:shd w:val="clear" w:color="000000" w:fill="FFFFFF"/>
          </w:tcPr>
          <w:p w14:paraId="71FEBB37"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В соответствии с </w:t>
            </w:r>
            <w:r>
              <w:rPr>
                <w:color w:val="000000"/>
                <w:sz w:val="24"/>
                <w:szCs w:val="24"/>
              </w:rPr>
              <w:t>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14:paraId="54612550" w14:textId="77777777" w:rsidR="005147B4" w:rsidRPr="008C6262" w:rsidRDefault="005147B4" w:rsidP="00991A23">
            <w:pPr>
              <w:spacing w:after="0" w:line="240" w:lineRule="auto"/>
              <w:jc w:val="center"/>
              <w:rPr>
                <w:color w:val="000000"/>
                <w:sz w:val="24"/>
                <w:szCs w:val="24"/>
              </w:rPr>
            </w:pPr>
          </w:p>
        </w:tc>
        <w:tc>
          <w:tcPr>
            <w:tcW w:w="1701" w:type="dxa"/>
            <w:gridSpan w:val="2"/>
            <w:vMerge/>
            <w:tcBorders>
              <w:left w:val="nil"/>
              <w:bottom w:val="single" w:sz="4" w:space="0" w:color="auto"/>
              <w:right w:val="single" w:sz="4" w:space="0" w:color="auto"/>
            </w:tcBorders>
            <w:shd w:val="clear" w:color="000000" w:fill="FFFFFF"/>
          </w:tcPr>
          <w:p w14:paraId="2DE1637A" w14:textId="77777777" w:rsidR="005147B4" w:rsidRPr="008C6262" w:rsidRDefault="005147B4" w:rsidP="00991A23">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textDirection w:val="btLr"/>
          </w:tcPr>
          <w:p w14:paraId="3AB20B00" w14:textId="77777777" w:rsidR="005147B4" w:rsidRPr="008C6262" w:rsidRDefault="005147B4" w:rsidP="00991A23">
            <w:pPr>
              <w:spacing w:after="0" w:line="240" w:lineRule="auto"/>
              <w:ind w:left="113" w:right="113"/>
              <w:jc w:val="center"/>
              <w:rPr>
                <w:sz w:val="24"/>
                <w:szCs w:val="24"/>
              </w:rPr>
            </w:pPr>
          </w:p>
        </w:tc>
        <w:tc>
          <w:tcPr>
            <w:tcW w:w="971" w:type="dxa"/>
            <w:tcBorders>
              <w:top w:val="nil"/>
              <w:left w:val="nil"/>
              <w:bottom w:val="single" w:sz="4" w:space="0" w:color="auto"/>
              <w:right w:val="single" w:sz="4" w:space="0" w:color="auto"/>
            </w:tcBorders>
            <w:shd w:val="clear" w:color="000000" w:fill="FFFFFF"/>
          </w:tcPr>
          <w:p w14:paraId="5B5CC402" w14:textId="77777777" w:rsidR="005147B4" w:rsidRPr="007823E5" w:rsidRDefault="005147B4" w:rsidP="00991A23">
            <w:pPr>
              <w:spacing w:after="0" w:line="240" w:lineRule="auto"/>
              <w:jc w:val="center"/>
              <w:rPr>
                <w:sz w:val="24"/>
                <w:szCs w:val="24"/>
              </w:rPr>
            </w:pPr>
            <w:r w:rsidRPr="007823E5">
              <w:rPr>
                <w:sz w:val="24"/>
                <w:szCs w:val="24"/>
              </w:rPr>
              <w:t>х</w:t>
            </w:r>
          </w:p>
        </w:tc>
        <w:tc>
          <w:tcPr>
            <w:tcW w:w="872" w:type="dxa"/>
            <w:tcBorders>
              <w:top w:val="nil"/>
              <w:left w:val="nil"/>
              <w:bottom w:val="single" w:sz="4" w:space="0" w:color="auto"/>
              <w:right w:val="single" w:sz="4" w:space="0" w:color="auto"/>
            </w:tcBorders>
            <w:shd w:val="clear" w:color="000000" w:fill="FFFFFF"/>
          </w:tcPr>
          <w:p w14:paraId="10D865BC" w14:textId="77777777" w:rsidR="005147B4" w:rsidRPr="008C6262" w:rsidRDefault="005147B4" w:rsidP="00991A23">
            <w:pPr>
              <w:spacing w:after="0" w:line="240" w:lineRule="auto"/>
              <w:ind w:firstLine="33"/>
              <w:jc w:val="center"/>
              <w:rPr>
                <w:sz w:val="24"/>
                <w:szCs w:val="24"/>
              </w:rPr>
            </w:pPr>
            <w:r w:rsidRPr="008C6262">
              <w:rPr>
                <w:sz w:val="24"/>
                <w:szCs w:val="24"/>
              </w:rPr>
              <w:t>770</w:t>
            </w:r>
          </w:p>
        </w:tc>
        <w:tc>
          <w:tcPr>
            <w:tcW w:w="992" w:type="dxa"/>
            <w:tcBorders>
              <w:top w:val="nil"/>
              <w:left w:val="nil"/>
              <w:bottom w:val="single" w:sz="4" w:space="0" w:color="auto"/>
              <w:right w:val="single" w:sz="4" w:space="0" w:color="auto"/>
            </w:tcBorders>
            <w:shd w:val="clear" w:color="auto" w:fill="FFFFFF" w:themeFill="background1"/>
          </w:tcPr>
          <w:p w14:paraId="58C38B14" w14:textId="77777777" w:rsidR="005147B4" w:rsidRPr="008C6262" w:rsidRDefault="005147B4" w:rsidP="00991A23">
            <w:pPr>
              <w:spacing w:after="0" w:line="240" w:lineRule="auto"/>
              <w:ind w:firstLine="33"/>
              <w:jc w:val="center"/>
              <w:rPr>
                <w:sz w:val="24"/>
                <w:szCs w:val="24"/>
              </w:rPr>
            </w:pPr>
            <w:r w:rsidRPr="008C6262">
              <w:rPr>
                <w:sz w:val="24"/>
                <w:szCs w:val="24"/>
              </w:rPr>
              <w:t>816</w:t>
            </w:r>
          </w:p>
        </w:tc>
        <w:tc>
          <w:tcPr>
            <w:tcW w:w="992" w:type="dxa"/>
            <w:tcBorders>
              <w:top w:val="nil"/>
              <w:left w:val="nil"/>
              <w:bottom w:val="single" w:sz="4" w:space="0" w:color="auto"/>
              <w:right w:val="single" w:sz="4" w:space="0" w:color="auto"/>
            </w:tcBorders>
            <w:shd w:val="clear" w:color="000000" w:fill="FFFFFF"/>
          </w:tcPr>
          <w:p w14:paraId="60BB576E" w14:textId="77777777" w:rsidR="005147B4" w:rsidRPr="008C6262" w:rsidRDefault="005147B4" w:rsidP="00991A23">
            <w:pPr>
              <w:spacing w:after="0" w:line="240" w:lineRule="auto"/>
              <w:ind w:firstLine="33"/>
              <w:jc w:val="center"/>
              <w:rPr>
                <w:sz w:val="24"/>
                <w:szCs w:val="24"/>
              </w:rPr>
            </w:pPr>
            <w:r w:rsidRPr="008C6262">
              <w:rPr>
                <w:sz w:val="24"/>
                <w:szCs w:val="24"/>
              </w:rPr>
              <w:t>1070</w:t>
            </w:r>
          </w:p>
        </w:tc>
        <w:tc>
          <w:tcPr>
            <w:tcW w:w="993" w:type="dxa"/>
            <w:tcBorders>
              <w:top w:val="nil"/>
              <w:left w:val="nil"/>
              <w:bottom w:val="single" w:sz="4" w:space="0" w:color="auto"/>
              <w:right w:val="single" w:sz="4" w:space="0" w:color="auto"/>
            </w:tcBorders>
            <w:shd w:val="clear" w:color="000000" w:fill="FFFFFF"/>
          </w:tcPr>
          <w:p w14:paraId="0E15F6A6" w14:textId="77777777" w:rsidR="005147B4" w:rsidRPr="008C6262" w:rsidRDefault="005147B4" w:rsidP="00991A23">
            <w:pPr>
              <w:spacing w:after="0" w:line="240" w:lineRule="auto"/>
              <w:ind w:firstLine="33"/>
              <w:jc w:val="center"/>
              <w:rPr>
                <w:sz w:val="24"/>
                <w:szCs w:val="24"/>
              </w:rPr>
            </w:pPr>
            <w:r w:rsidRPr="008C6262">
              <w:rPr>
                <w:sz w:val="24"/>
                <w:szCs w:val="24"/>
              </w:rPr>
              <w:t>1075</w:t>
            </w:r>
          </w:p>
        </w:tc>
        <w:tc>
          <w:tcPr>
            <w:tcW w:w="992" w:type="dxa"/>
            <w:tcBorders>
              <w:top w:val="nil"/>
              <w:left w:val="nil"/>
              <w:bottom w:val="single" w:sz="4" w:space="0" w:color="auto"/>
              <w:right w:val="single" w:sz="4" w:space="0" w:color="auto"/>
            </w:tcBorders>
            <w:shd w:val="clear" w:color="000000" w:fill="FFFFFF"/>
          </w:tcPr>
          <w:p w14:paraId="7BA3F00E" w14:textId="77777777" w:rsidR="005147B4" w:rsidRPr="008C6262" w:rsidRDefault="005147B4" w:rsidP="00991A23">
            <w:pPr>
              <w:spacing w:after="0" w:line="240" w:lineRule="auto"/>
              <w:ind w:firstLine="33"/>
              <w:jc w:val="center"/>
              <w:rPr>
                <w:sz w:val="24"/>
                <w:szCs w:val="24"/>
              </w:rPr>
            </w:pPr>
            <w:r w:rsidRPr="008C6262">
              <w:rPr>
                <w:sz w:val="24"/>
                <w:szCs w:val="24"/>
              </w:rPr>
              <w:t>1080</w:t>
            </w:r>
          </w:p>
        </w:tc>
      </w:tr>
      <w:tr w:rsidR="005147B4" w:rsidRPr="008C6262" w14:paraId="4AE23486" w14:textId="77777777" w:rsidTr="00991A23">
        <w:trPr>
          <w:trHeight w:val="530"/>
        </w:trPr>
        <w:tc>
          <w:tcPr>
            <w:tcW w:w="990" w:type="dxa"/>
            <w:tcBorders>
              <w:top w:val="nil"/>
              <w:left w:val="single" w:sz="4" w:space="0" w:color="auto"/>
              <w:bottom w:val="single" w:sz="4" w:space="0" w:color="auto"/>
              <w:right w:val="single" w:sz="4" w:space="0" w:color="auto"/>
            </w:tcBorders>
            <w:shd w:val="clear" w:color="000000" w:fill="FFFFFF"/>
          </w:tcPr>
          <w:p w14:paraId="56F2877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7</w:t>
            </w:r>
          </w:p>
        </w:tc>
        <w:tc>
          <w:tcPr>
            <w:tcW w:w="7940" w:type="dxa"/>
            <w:gridSpan w:val="6"/>
            <w:tcBorders>
              <w:top w:val="nil"/>
              <w:left w:val="nil"/>
              <w:bottom w:val="single" w:sz="4" w:space="0" w:color="auto"/>
              <w:right w:val="single" w:sz="4" w:space="0" w:color="auto"/>
            </w:tcBorders>
            <w:shd w:val="clear" w:color="000000" w:fill="FFFFFF"/>
          </w:tcPr>
          <w:p w14:paraId="3144DFB7" w14:textId="77777777" w:rsidR="005147B4" w:rsidRPr="008C6262" w:rsidRDefault="005147B4" w:rsidP="00991A23">
            <w:pPr>
              <w:spacing w:after="0" w:line="240" w:lineRule="auto"/>
              <w:rPr>
                <w:color w:val="000000"/>
                <w:sz w:val="24"/>
                <w:szCs w:val="24"/>
              </w:rPr>
            </w:pPr>
            <w:r w:rsidRPr="008C6262">
              <w:rPr>
                <w:color w:val="000000"/>
                <w:sz w:val="24"/>
                <w:szCs w:val="24"/>
              </w:rPr>
              <w:t>Доля площади территории, обеспеченной пространственными данными масштаба 1:500 в цифровом виде, в общей площади территории Новокузнецкого городского округа, обеспеченной картографическим материалом масштаба 1:500</w:t>
            </w:r>
          </w:p>
        </w:tc>
        <w:tc>
          <w:tcPr>
            <w:tcW w:w="971" w:type="dxa"/>
            <w:tcBorders>
              <w:top w:val="nil"/>
              <w:left w:val="nil"/>
              <w:bottom w:val="single" w:sz="4" w:space="0" w:color="auto"/>
              <w:right w:val="single" w:sz="4" w:space="0" w:color="auto"/>
            </w:tcBorders>
            <w:shd w:val="clear" w:color="000000" w:fill="FFFFFF"/>
          </w:tcPr>
          <w:p w14:paraId="3A473B62" w14:textId="77777777" w:rsidR="005147B4" w:rsidRPr="007823E5" w:rsidRDefault="005147B4" w:rsidP="00991A23">
            <w:pPr>
              <w:spacing w:after="0" w:line="240" w:lineRule="auto"/>
              <w:jc w:val="center"/>
              <w:rPr>
                <w:sz w:val="24"/>
                <w:szCs w:val="24"/>
              </w:rPr>
            </w:pPr>
            <w:r w:rsidRPr="007823E5">
              <w:rPr>
                <w:sz w:val="24"/>
                <w:szCs w:val="24"/>
              </w:rPr>
              <w:t>0</w:t>
            </w:r>
          </w:p>
        </w:tc>
        <w:tc>
          <w:tcPr>
            <w:tcW w:w="872" w:type="dxa"/>
            <w:tcBorders>
              <w:top w:val="nil"/>
              <w:left w:val="nil"/>
              <w:bottom w:val="single" w:sz="4" w:space="0" w:color="auto"/>
              <w:right w:val="single" w:sz="4" w:space="0" w:color="auto"/>
            </w:tcBorders>
            <w:shd w:val="clear" w:color="000000" w:fill="FFFFFF"/>
          </w:tcPr>
          <w:p w14:paraId="59BDF88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67F3B89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0BFD747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3" w:type="dxa"/>
            <w:tcBorders>
              <w:top w:val="nil"/>
              <w:left w:val="nil"/>
              <w:bottom w:val="single" w:sz="4" w:space="0" w:color="auto"/>
              <w:right w:val="single" w:sz="4" w:space="0" w:color="auto"/>
            </w:tcBorders>
            <w:shd w:val="clear" w:color="000000" w:fill="FFFFFF"/>
          </w:tcPr>
          <w:p w14:paraId="156AAE0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38A27152" w14:textId="77777777" w:rsidR="005147B4" w:rsidRPr="008C6262" w:rsidRDefault="005147B4" w:rsidP="00991A23">
            <w:pPr>
              <w:spacing w:line="240" w:lineRule="auto"/>
              <w:jc w:val="center"/>
              <w:rPr>
                <w:bCs/>
                <w:color w:val="000000"/>
                <w:sz w:val="24"/>
                <w:szCs w:val="24"/>
              </w:rPr>
            </w:pPr>
            <w:r w:rsidRPr="008C6262">
              <w:rPr>
                <w:color w:val="000000"/>
                <w:sz w:val="24"/>
                <w:szCs w:val="24"/>
              </w:rPr>
              <w:t>х</w:t>
            </w:r>
          </w:p>
        </w:tc>
      </w:tr>
      <w:tr w:rsidR="005147B4" w:rsidRPr="008C6262" w14:paraId="32A89F3C" w14:textId="77777777" w:rsidTr="00991A23">
        <w:trPr>
          <w:trHeight w:val="292"/>
        </w:trPr>
        <w:tc>
          <w:tcPr>
            <w:tcW w:w="990" w:type="dxa"/>
            <w:tcBorders>
              <w:top w:val="nil"/>
              <w:left w:val="single" w:sz="4" w:space="0" w:color="auto"/>
              <w:bottom w:val="single" w:sz="4" w:space="0" w:color="auto"/>
              <w:right w:val="single" w:sz="4" w:space="0" w:color="auto"/>
            </w:tcBorders>
            <w:shd w:val="clear" w:color="000000" w:fill="FFFFFF"/>
          </w:tcPr>
          <w:p w14:paraId="6305DB6F" w14:textId="77777777" w:rsidR="005147B4" w:rsidRPr="008C6262" w:rsidRDefault="005147B4" w:rsidP="00991A23">
            <w:pPr>
              <w:spacing w:after="0" w:line="240" w:lineRule="auto"/>
              <w:jc w:val="center"/>
              <w:rPr>
                <w:color w:val="000000"/>
                <w:sz w:val="24"/>
                <w:szCs w:val="24"/>
              </w:rPr>
            </w:pPr>
          </w:p>
        </w:tc>
        <w:tc>
          <w:tcPr>
            <w:tcW w:w="3120" w:type="dxa"/>
            <w:tcBorders>
              <w:top w:val="nil"/>
              <w:left w:val="nil"/>
              <w:bottom w:val="single" w:sz="4" w:space="0" w:color="auto"/>
              <w:right w:val="single" w:sz="4" w:space="0" w:color="auto"/>
            </w:tcBorders>
            <w:shd w:val="clear" w:color="000000" w:fill="FFFFFF"/>
          </w:tcPr>
          <w:p w14:paraId="72C01A98" w14:textId="77777777" w:rsidR="005147B4" w:rsidRPr="008C6262" w:rsidRDefault="005147B4" w:rsidP="00991A23">
            <w:pPr>
              <w:spacing w:after="0" w:line="240" w:lineRule="auto"/>
              <w:rPr>
                <w:color w:val="000000"/>
                <w:sz w:val="24"/>
                <w:szCs w:val="24"/>
              </w:rPr>
            </w:pPr>
            <w:r w:rsidRPr="008C6262">
              <w:rPr>
                <w:color w:val="000000"/>
                <w:sz w:val="24"/>
                <w:szCs w:val="24"/>
              </w:rPr>
              <w:t>В соответствии с планом</w:t>
            </w:r>
          </w:p>
        </w:tc>
        <w:tc>
          <w:tcPr>
            <w:tcW w:w="1134" w:type="dxa"/>
            <w:vMerge w:val="restart"/>
            <w:tcBorders>
              <w:top w:val="nil"/>
              <w:left w:val="nil"/>
              <w:right w:val="single" w:sz="4" w:space="0" w:color="auto"/>
            </w:tcBorders>
            <w:shd w:val="clear" w:color="000000" w:fill="FFFFFF"/>
            <w:hideMark/>
          </w:tcPr>
          <w:p w14:paraId="4EC9414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701" w:type="dxa"/>
            <w:gridSpan w:val="2"/>
            <w:vMerge w:val="restart"/>
            <w:tcBorders>
              <w:top w:val="nil"/>
              <w:left w:val="nil"/>
              <w:right w:val="single" w:sz="4" w:space="0" w:color="auto"/>
            </w:tcBorders>
            <w:shd w:val="clear" w:color="000000" w:fill="FFFFFF"/>
            <w:hideMark/>
          </w:tcPr>
          <w:p w14:paraId="19DA8854" w14:textId="77777777" w:rsidR="005147B4" w:rsidRPr="008C6262" w:rsidRDefault="005147B4" w:rsidP="00991A23">
            <w:pPr>
              <w:spacing w:after="0" w:line="240" w:lineRule="auto"/>
              <w:ind w:firstLine="33"/>
              <w:jc w:val="center"/>
              <w:rPr>
                <w:sz w:val="24"/>
                <w:szCs w:val="24"/>
              </w:rPr>
            </w:pPr>
            <w:r w:rsidRPr="008C6262">
              <w:rPr>
                <w:sz w:val="24"/>
                <w:szCs w:val="24"/>
              </w:rPr>
              <w:t>Расчетный метод</w:t>
            </w:r>
          </w:p>
        </w:tc>
        <w:tc>
          <w:tcPr>
            <w:tcW w:w="1985" w:type="dxa"/>
            <w:gridSpan w:val="2"/>
            <w:vMerge w:val="restart"/>
            <w:tcBorders>
              <w:left w:val="single" w:sz="4" w:space="0" w:color="auto"/>
              <w:right w:val="single" w:sz="4" w:space="0" w:color="auto"/>
            </w:tcBorders>
            <w:hideMark/>
          </w:tcPr>
          <w:p w14:paraId="6FACCD30" w14:textId="77777777" w:rsidR="005147B4" w:rsidRPr="008C6262" w:rsidRDefault="005147B4" w:rsidP="00991A23">
            <w:pPr>
              <w:spacing w:after="0" w:line="240" w:lineRule="auto"/>
              <w:jc w:val="center"/>
              <w:rPr>
                <w:sz w:val="24"/>
                <w:szCs w:val="24"/>
              </w:rPr>
            </w:pPr>
            <w:r w:rsidRPr="008C6262">
              <w:rPr>
                <w:sz w:val="24"/>
                <w:szCs w:val="24"/>
              </w:rPr>
              <w:t>Ежеквартально</w:t>
            </w:r>
          </w:p>
        </w:tc>
        <w:tc>
          <w:tcPr>
            <w:tcW w:w="971" w:type="dxa"/>
            <w:tcBorders>
              <w:top w:val="nil"/>
              <w:left w:val="nil"/>
              <w:bottom w:val="single" w:sz="4" w:space="0" w:color="auto"/>
              <w:right w:val="single" w:sz="4" w:space="0" w:color="auto"/>
            </w:tcBorders>
            <w:shd w:val="clear" w:color="000000" w:fill="FFFFFF"/>
          </w:tcPr>
          <w:p w14:paraId="5348A000" w14:textId="77777777" w:rsidR="005147B4" w:rsidRPr="007823E5" w:rsidRDefault="005147B4" w:rsidP="00991A23">
            <w:pPr>
              <w:spacing w:after="0" w:line="240" w:lineRule="auto"/>
              <w:jc w:val="center"/>
              <w:rPr>
                <w:sz w:val="24"/>
                <w:szCs w:val="24"/>
              </w:rPr>
            </w:pPr>
            <w:r w:rsidRPr="007823E5">
              <w:rPr>
                <w:sz w:val="24"/>
                <w:szCs w:val="24"/>
              </w:rPr>
              <w:t>х</w:t>
            </w:r>
          </w:p>
        </w:tc>
        <w:tc>
          <w:tcPr>
            <w:tcW w:w="872" w:type="dxa"/>
            <w:tcBorders>
              <w:top w:val="nil"/>
              <w:left w:val="nil"/>
              <w:bottom w:val="single" w:sz="4" w:space="0" w:color="auto"/>
              <w:right w:val="single" w:sz="4" w:space="0" w:color="auto"/>
            </w:tcBorders>
            <w:shd w:val="clear" w:color="000000" w:fill="FFFFFF"/>
          </w:tcPr>
          <w:p w14:paraId="242EF9B1"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14:paraId="392DBF09"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14:paraId="2B069DE7"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14:paraId="37E47465"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14:paraId="5252197D" w14:textId="77777777" w:rsidR="005147B4" w:rsidRPr="008C6262" w:rsidRDefault="005147B4" w:rsidP="00991A23">
            <w:pPr>
              <w:spacing w:after="0" w:line="240" w:lineRule="auto"/>
              <w:ind w:firstLine="33"/>
              <w:jc w:val="center"/>
              <w:rPr>
                <w:sz w:val="24"/>
                <w:szCs w:val="24"/>
              </w:rPr>
            </w:pPr>
            <w:r w:rsidRPr="008C6262">
              <w:rPr>
                <w:sz w:val="24"/>
                <w:szCs w:val="24"/>
              </w:rPr>
              <w:t>100</w:t>
            </w:r>
          </w:p>
        </w:tc>
      </w:tr>
      <w:tr w:rsidR="005147B4" w:rsidRPr="008C6262" w14:paraId="168452B2" w14:textId="77777777" w:rsidTr="00991A23">
        <w:trPr>
          <w:trHeight w:val="341"/>
        </w:trPr>
        <w:tc>
          <w:tcPr>
            <w:tcW w:w="990" w:type="dxa"/>
            <w:tcBorders>
              <w:top w:val="nil"/>
              <w:left w:val="single" w:sz="4" w:space="0" w:color="auto"/>
              <w:bottom w:val="single" w:sz="4" w:space="0" w:color="auto"/>
              <w:right w:val="single" w:sz="4" w:space="0" w:color="auto"/>
            </w:tcBorders>
            <w:shd w:val="clear" w:color="000000" w:fill="FFFFFF"/>
          </w:tcPr>
          <w:p w14:paraId="09F19DF0" w14:textId="77777777" w:rsidR="005147B4" w:rsidRPr="008C6262" w:rsidRDefault="005147B4" w:rsidP="00991A23">
            <w:pPr>
              <w:spacing w:after="0" w:line="240" w:lineRule="auto"/>
              <w:jc w:val="center"/>
              <w:rPr>
                <w:color w:val="000000"/>
                <w:sz w:val="24"/>
                <w:szCs w:val="24"/>
              </w:rPr>
            </w:pPr>
          </w:p>
        </w:tc>
        <w:tc>
          <w:tcPr>
            <w:tcW w:w="3120" w:type="dxa"/>
            <w:tcBorders>
              <w:top w:val="nil"/>
              <w:left w:val="nil"/>
              <w:bottom w:val="single" w:sz="4" w:space="0" w:color="auto"/>
              <w:right w:val="single" w:sz="4" w:space="0" w:color="auto"/>
            </w:tcBorders>
            <w:shd w:val="clear" w:color="000000" w:fill="FFFFFF"/>
          </w:tcPr>
          <w:p w14:paraId="1544AB33"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В соответствии с </w:t>
            </w:r>
            <w:r>
              <w:rPr>
                <w:color w:val="000000"/>
                <w:sz w:val="24"/>
                <w:szCs w:val="24"/>
              </w:rPr>
              <w:t>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14:paraId="0668810C" w14:textId="77777777" w:rsidR="005147B4" w:rsidRPr="008C6262" w:rsidRDefault="005147B4" w:rsidP="00991A23">
            <w:pPr>
              <w:spacing w:after="0" w:line="240" w:lineRule="auto"/>
              <w:jc w:val="center"/>
              <w:rPr>
                <w:sz w:val="24"/>
                <w:szCs w:val="24"/>
              </w:rPr>
            </w:pPr>
          </w:p>
        </w:tc>
        <w:tc>
          <w:tcPr>
            <w:tcW w:w="1701" w:type="dxa"/>
            <w:gridSpan w:val="2"/>
            <w:vMerge/>
            <w:tcBorders>
              <w:left w:val="nil"/>
              <w:bottom w:val="single" w:sz="4" w:space="0" w:color="auto"/>
              <w:right w:val="single" w:sz="4" w:space="0" w:color="auto"/>
            </w:tcBorders>
            <w:shd w:val="clear" w:color="000000" w:fill="FFFFFF"/>
          </w:tcPr>
          <w:p w14:paraId="722B61B4" w14:textId="77777777" w:rsidR="005147B4" w:rsidRPr="008C6262" w:rsidRDefault="005147B4" w:rsidP="00991A23">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vAlign w:val="center"/>
          </w:tcPr>
          <w:p w14:paraId="05502703" w14:textId="77777777" w:rsidR="005147B4" w:rsidRPr="008C6262" w:rsidRDefault="005147B4" w:rsidP="00991A23">
            <w:pPr>
              <w:spacing w:after="0" w:line="240" w:lineRule="auto"/>
              <w:ind w:left="113" w:right="113"/>
              <w:jc w:val="center"/>
              <w:rPr>
                <w:sz w:val="24"/>
                <w:szCs w:val="24"/>
              </w:rPr>
            </w:pPr>
          </w:p>
        </w:tc>
        <w:tc>
          <w:tcPr>
            <w:tcW w:w="971" w:type="dxa"/>
            <w:tcBorders>
              <w:top w:val="nil"/>
              <w:left w:val="nil"/>
              <w:bottom w:val="single" w:sz="4" w:space="0" w:color="auto"/>
              <w:right w:val="single" w:sz="4" w:space="0" w:color="auto"/>
            </w:tcBorders>
            <w:shd w:val="clear" w:color="000000" w:fill="FFFFFF"/>
          </w:tcPr>
          <w:p w14:paraId="6EF551D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872" w:type="dxa"/>
            <w:tcBorders>
              <w:top w:val="nil"/>
              <w:left w:val="nil"/>
              <w:bottom w:val="single" w:sz="4" w:space="0" w:color="auto"/>
              <w:right w:val="single" w:sz="4" w:space="0" w:color="auto"/>
            </w:tcBorders>
            <w:shd w:val="clear" w:color="000000" w:fill="FFFFFF"/>
          </w:tcPr>
          <w:p w14:paraId="545278D4" w14:textId="77777777" w:rsidR="005147B4" w:rsidRPr="008C6262" w:rsidRDefault="005147B4" w:rsidP="00991A23">
            <w:pPr>
              <w:spacing w:after="0" w:line="240" w:lineRule="auto"/>
              <w:ind w:firstLine="33"/>
              <w:jc w:val="center"/>
              <w:rPr>
                <w:sz w:val="24"/>
                <w:szCs w:val="24"/>
              </w:rPr>
            </w:pPr>
            <w:r w:rsidRPr="008C6262">
              <w:rPr>
                <w:sz w:val="24"/>
                <w:szCs w:val="24"/>
              </w:rPr>
              <w:t>2,2</w:t>
            </w:r>
          </w:p>
        </w:tc>
        <w:tc>
          <w:tcPr>
            <w:tcW w:w="992" w:type="dxa"/>
            <w:tcBorders>
              <w:top w:val="nil"/>
              <w:left w:val="nil"/>
              <w:bottom w:val="single" w:sz="4" w:space="0" w:color="auto"/>
              <w:right w:val="single" w:sz="4" w:space="0" w:color="auto"/>
            </w:tcBorders>
            <w:shd w:val="clear" w:color="000000" w:fill="FFFFFF"/>
          </w:tcPr>
          <w:p w14:paraId="7AF24C6E" w14:textId="77777777" w:rsidR="005147B4" w:rsidRPr="008C6262" w:rsidRDefault="005147B4" w:rsidP="00991A23">
            <w:pPr>
              <w:spacing w:after="0" w:line="240" w:lineRule="auto"/>
              <w:ind w:firstLine="33"/>
              <w:jc w:val="center"/>
              <w:rPr>
                <w:sz w:val="24"/>
                <w:szCs w:val="24"/>
              </w:rPr>
            </w:pPr>
            <w:r w:rsidRPr="008C6262">
              <w:rPr>
                <w:sz w:val="24"/>
                <w:szCs w:val="24"/>
              </w:rPr>
              <w:t>2,3</w:t>
            </w:r>
          </w:p>
        </w:tc>
        <w:tc>
          <w:tcPr>
            <w:tcW w:w="992" w:type="dxa"/>
            <w:tcBorders>
              <w:top w:val="nil"/>
              <w:left w:val="nil"/>
              <w:bottom w:val="single" w:sz="4" w:space="0" w:color="auto"/>
              <w:right w:val="single" w:sz="4" w:space="0" w:color="auto"/>
            </w:tcBorders>
            <w:shd w:val="clear" w:color="000000" w:fill="FFFFFF"/>
          </w:tcPr>
          <w:p w14:paraId="3C6B1BFC" w14:textId="77777777" w:rsidR="005147B4" w:rsidRPr="008C6262" w:rsidRDefault="005147B4" w:rsidP="00991A23">
            <w:pPr>
              <w:spacing w:after="0" w:line="240" w:lineRule="auto"/>
              <w:ind w:firstLine="33"/>
              <w:jc w:val="center"/>
              <w:rPr>
                <w:sz w:val="24"/>
                <w:szCs w:val="24"/>
              </w:rPr>
            </w:pPr>
            <w:r w:rsidRPr="008C6262">
              <w:rPr>
                <w:sz w:val="24"/>
                <w:szCs w:val="24"/>
              </w:rPr>
              <w:t>3,0</w:t>
            </w:r>
          </w:p>
        </w:tc>
        <w:tc>
          <w:tcPr>
            <w:tcW w:w="993" w:type="dxa"/>
            <w:tcBorders>
              <w:top w:val="nil"/>
              <w:left w:val="nil"/>
              <w:bottom w:val="single" w:sz="4" w:space="0" w:color="auto"/>
              <w:right w:val="single" w:sz="4" w:space="0" w:color="auto"/>
            </w:tcBorders>
            <w:shd w:val="clear" w:color="000000" w:fill="FFFFFF"/>
          </w:tcPr>
          <w:p w14:paraId="741D6E7B" w14:textId="77777777" w:rsidR="005147B4" w:rsidRPr="008C6262" w:rsidRDefault="005147B4" w:rsidP="00991A23">
            <w:pPr>
              <w:spacing w:after="0" w:line="240" w:lineRule="auto"/>
              <w:ind w:firstLine="33"/>
              <w:jc w:val="center"/>
              <w:rPr>
                <w:sz w:val="24"/>
                <w:szCs w:val="24"/>
              </w:rPr>
            </w:pPr>
            <w:r w:rsidRPr="008C6262">
              <w:rPr>
                <w:sz w:val="24"/>
                <w:szCs w:val="24"/>
              </w:rPr>
              <w:t>3,4</w:t>
            </w:r>
          </w:p>
        </w:tc>
        <w:tc>
          <w:tcPr>
            <w:tcW w:w="992" w:type="dxa"/>
            <w:tcBorders>
              <w:top w:val="nil"/>
              <w:left w:val="nil"/>
              <w:bottom w:val="single" w:sz="4" w:space="0" w:color="auto"/>
              <w:right w:val="single" w:sz="4" w:space="0" w:color="auto"/>
            </w:tcBorders>
            <w:shd w:val="clear" w:color="000000" w:fill="FFFFFF"/>
          </w:tcPr>
          <w:p w14:paraId="28246004" w14:textId="77777777" w:rsidR="005147B4" w:rsidRPr="008C6262" w:rsidRDefault="005147B4" w:rsidP="00991A23">
            <w:pPr>
              <w:spacing w:after="0" w:line="240" w:lineRule="auto"/>
              <w:ind w:firstLine="33"/>
              <w:jc w:val="center"/>
              <w:rPr>
                <w:sz w:val="24"/>
                <w:szCs w:val="24"/>
              </w:rPr>
            </w:pPr>
            <w:r w:rsidRPr="008C6262">
              <w:rPr>
                <w:sz w:val="24"/>
                <w:szCs w:val="24"/>
              </w:rPr>
              <w:t>3,9</w:t>
            </w:r>
          </w:p>
        </w:tc>
      </w:tr>
      <w:tr w:rsidR="005147B4" w:rsidRPr="008C6262" w14:paraId="59DEE4A6" w14:textId="77777777" w:rsidTr="00991A23">
        <w:trPr>
          <w:trHeight w:val="367"/>
        </w:trPr>
        <w:tc>
          <w:tcPr>
            <w:tcW w:w="990" w:type="dxa"/>
            <w:tcBorders>
              <w:top w:val="nil"/>
              <w:left w:val="single" w:sz="4" w:space="0" w:color="auto"/>
              <w:bottom w:val="single" w:sz="4" w:space="0" w:color="auto"/>
              <w:right w:val="single" w:sz="4" w:space="0" w:color="auto"/>
            </w:tcBorders>
            <w:shd w:val="clear" w:color="000000" w:fill="FFFFFF"/>
          </w:tcPr>
          <w:p w14:paraId="6D6536F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8</w:t>
            </w:r>
          </w:p>
        </w:tc>
        <w:tc>
          <w:tcPr>
            <w:tcW w:w="7940" w:type="dxa"/>
            <w:gridSpan w:val="6"/>
            <w:tcBorders>
              <w:top w:val="nil"/>
              <w:left w:val="nil"/>
              <w:bottom w:val="single" w:sz="4" w:space="0" w:color="auto"/>
              <w:right w:val="single" w:sz="4" w:space="0" w:color="auto"/>
            </w:tcBorders>
            <w:shd w:val="clear" w:color="000000" w:fill="FFFFFF"/>
          </w:tcPr>
          <w:p w14:paraId="5EFA02A2" w14:textId="77777777" w:rsidR="005147B4" w:rsidRPr="008C6262" w:rsidRDefault="005147B4" w:rsidP="00991A23">
            <w:pPr>
              <w:spacing w:after="0" w:line="240" w:lineRule="auto"/>
              <w:rPr>
                <w:color w:val="000000"/>
                <w:sz w:val="24"/>
                <w:szCs w:val="24"/>
              </w:rPr>
            </w:pPr>
            <w:r w:rsidRPr="008C6262">
              <w:rPr>
                <w:color w:val="000000"/>
                <w:sz w:val="24"/>
                <w:szCs w:val="24"/>
              </w:rPr>
              <w:t>Уровень собираемости арендной платы</w:t>
            </w:r>
          </w:p>
        </w:tc>
        <w:tc>
          <w:tcPr>
            <w:tcW w:w="971" w:type="dxa"/>
            <w:tcBorders>
              <w:top w:val="nil"/>
              <w:left w:val="nil"/>
              <w:bottom w:val="single" w:sz="4" w:space="0" w:color="auto"/>
              <w:right w:val="single" w:sz="4" w:space="0" w:color="auto"/>
            </w:tcBorders>
            <w:shd w:val="clear" w:color="000000" w:fill="FFFFFF"/>
          </w:tcPr>
          <w:p w14:paraId="3843F285" w14:textId="77777777" w:rsidR="005147B4" w:rsidRPr="007823E5" w:rsidRDefault="005147B4" w:rsidP="00991A23">
            <w:pPr>
              <w:spacing w:after="0" w:line="240" w:lineRule="auto"/>
              <w:jc w:val="center"/>
              <w:rPr>
                <w:sz w:val="24"/>
                <w:szCs w:val="24"/>
              </w:rPr>
            </w:pPr>
            <w:r w:rsidRPr="007823E5">
              <w:rPr>
                <w:sz w:val="24"/>
                <w:szCs w:val="24"/>
              </w:rPr>
              <w:t>95</w:t>
            </w:r>
          </w:p>
        </w:tc>
        <w:tc>
          <w:tcPr>
            <w:tcW w:w="872" w:type="dxa"/>
            <w:tcBorders>
              <w:top w:val="nil"/>
              <w:left w:val="nil"/>
              <w:bottom w:val="single" w:sz="4" w:space="0" w:color="auto"/>
              <w:right w:val="single" w:sz="4" w:space="0" w:color="auto"/>
            </w:tcBorders>
            <w:shd w:val="clear" w:color="000000" w:fill="FFFFFF"/>
          </w:tcPr>
          <w:p w14:paraId="21BBA0D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3616781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1709698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3" w:type="dxa"/>
            <w:tcBorders>
              <w:top w:val="nil"/>
              <w:left w:val="nil"/>
              <w:bottom w:val="single" w:sz="4" w:space="0" w:color="auto"/>
              <w:right w:val="single" w:sz="4" w:space="0" w:color="auto"/>
            </w:tcBorders>
            <w:shd w:val="clear" w:color="000000" w:fill="FFFFFF"/>
          </w:tcPr>
          <w:p w14:paraId="5F22978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4D1C831E" w14:textId="77777777" w:rsidR="005147B4" w:rsidRPr="008C6262" w:rsidRDefault="005147B4" w:rsidP="00991A23">
            <w:pPr>
              <w:spacing w:line="240" w:lineRule="auto"/>
              <w:jc w:val="center"/>
              <w:rPr>
                <w:bCs/>
                <w:color w:val="000000"/>
                <w:sz w:val="24"/>
                <w:szCs w:val="24"/>
              </w:rPr>
            </w:pPr>
            <w:r w:rsidRPr="008C6262">
              <w:rPr>
                <w:color w:val="000000"/>
                <w:sz w:val="24"/>
                <w:szCs w:val="24"/>
              </w:rPr>
              <w:t>х</w:t>
            </w:r>
          </w:p>
        </w:tc>
      </w:tr>
      <w:tr w:rsidR="005147B4" w:rsidRPr="008C6262" w14:paraId="38427D76" w14:textId="77777777" w:rsidTr="00991A23">
        <w:trPr>
          <w:trHeight w:val="245"/>
        </w:trPr>
        <w:tc>
          <w:tcPr>
            <w:tcW w:w="990" w:type="dxa"/>
            <w:tcBorders>
              <w:top w:val="nil"/>
              <w:left w:val="single" w:sz="4" w:space="0" w:color="auto"/>
              <w:bottom w:val="single" w:sz="4" w:space="0" w:color="auto"/>
              <w:right w:val="single" w:sz="4" w:space="0" w:color="auto"/>
            </w:tcBorders>
            <w:shd w:val="clear" w:color="000000" w:fill="FFFFFF"/>
          </w:tcPr>
          <w:p w14:paraId="56F68A79" w14:textId="77777777" w:rsidR="005147B4" w:rsidRPr="008C6262" w:rsidRDefault="005147B4" w:rsidP="00991A23">
            <w:pPr>
              <w:spacing w:after="0" w:line="240" w:lineRule="auto"/>
              <w:jc w:val="center"/>
              <w:rPr>
                <w:color w:val="000000"/>
                <w:sz w:val="24"/>
                <w:szCs w:val="24"/>
              </w:rPr>
            </w:pPr>
          </w:p>
        </w:tc>
        <w:tc>
          <w:tcPr>
            <w:tcW w:w="3120" w:type="dxa"/>
            <w:tcBorders>
              <w:top w:val="nil"/>
              <w:left w:val="nil"/>
              <w:bottom w:val="single" w:sz="4" w:space="0" w:color="auto"/>
              <w:right w:val="single" w:sz="4" w:space="0" w:color="auto"/>
            </w:tcBorders>
            <w:shd w:val="clear" w:color="000000" w:fill="FFFFFF"/>
          </w:tcPr>
          <w:p w14:paraId="4B2B1973" w14:textId="77777777" w:rsidR="005147B4" w:rsidRPr="008C6262" w:rsidRDefault="005147B4" w:rsidP="00991A23">
            <w:pPr>
              <w:spacing w:after="0" w:line="240" w:lineRule="auto"/>
              <w:rPr>
                <w:color w:val="000000"/>
                <w:sz w:val="24"/>
                <w:szCs w:val="24"/>
              </w:rPr>
            </w:pPr>
            <w:r w:rsidRPr="008C6262">
              <w:rPr>
                <w:color w:val="000000"/>
                <w:sz w:val="24"/>
                <w:szCs w:val="24"/>
              </w:rPr>
              <w:t>В соответствии с планом</w:t>
            </w:r>
          </w:p>
        </w:tc>
        <w:tc>
          <w:tcPr>
            <w:tcW w:w="1134" w:type="dxa"/>
            <w:vMerge w:val="restart"/>
            <w:tcBorders>
              <w:top w:val="nil"/>
              <w:left w:val="nil"/>
              <w:right w:val="single" w:sz="4" w:space="0" w:color="auto"/>
            </w:tcBorders>
            <w:shd w:val="clear" w:color="000000" w:fill="FFFFFF"/>
            <w:hideMark/>
          </w:tcPr>
          <w:p w14:paraId="4F7C3448" w14:textId="77777777" w:rsidR="005147B4" w:rsidRPr="008C6262" w:rsidRDefault="005147B4" w:rsidP="00991A23">
            <w:pPr>
              <w:spacing w:after="0" w:line="240" w:lineRule="auto"/>
              <w:jc w:val="center"/>
              <w:rPr>
                <w:sz w:val="24"/>
                <w:szCs w:val="24"/>
              </w:rPr>
            </w:pPr>
            <w:r w:rsidRPr="008C6262">
              <w:rPr>
                <w:sz w:val="24"/>
                <w:szCs w:val="24"/>
              </w:rPr>
              <w:t>%</w:t>
            </w:r>
          </w:p>
        </w:tc>
        <w:tc>
          <w:tcPr>
            <w:tcW w:w="1701" w:type="dxa"/>
            <w:gridSpan w:val="2"/>
            <w:vMerge w:val="restart"/>
            <w:tcBorders>
              <w:top w:val="nil"/>
              <w:left w:val="nil"/>
              <w:right w:val="single" w:sz="4" w:space="0" w:color="auto"/>
            </w:tcBorders>
            <w:shd w:val="clear" w:color="000000" w:fill="FFFFFF"/>
            <w:hideMark/>
          </w:tcPr>
          <w:p w14:paraId="6AEE9063" w14:textId="77777777" w:rsidR="005147B4" w:rsidRPr="008C6262" w:rsidRDefault="005147B4" w:rsidP="00991A23">
            <w:pPr>
              <w:spacing w:after="0" w:line="240" w:lineRule="auto"/>
              <w:ind w:firstLine="33"/>
              <w:jc w:val="center"/>
              <w:rPr>
                <w:sz w:val="24"/>
                <w:szCs w:val="24"/>
              </w:rPr>
            </w:pPr>
            <w:r w:rsidRPr="008C6262">
              <w:rPr>
                <w:sz w:val="24"/>
                <w:szCs w:val="24"/>
              </w:rPr>
              <w:t>Расчетный метод</w:t>
            </w:r>
          </w:p>
        </w:tc>
        <w:tc>
          <w:tcPr>
            <w:tcW w:w="1985" w:type="dxa"/>
            <w:gridSpan w:val="2"/>
            <w:vMerge w:val="restart"/>
            <w:tcBorders>
              <w:left w:val="single" w:sz="4" w:space="0" w:color="auto"/>
              <w:right w:val="single" w:sz="4" w:space="0" w:color="auto"/>
            </w:tcBorders>
            <w:hideMark/>
          </w:tcPr>
          <w:p w14:paraId="5D2604D3" w14:textId="77777777" w:rsidR="005147B4" w:rsidRPr="008C6262" w:rsidRDefault="005147B4" w:rsidP="00991A23">
            <w:pPr>
              <w:spacing w:after="0" w:line="240" w:lineRule="auto"/>
              <w:jc w:val="center"/>
              <w:rPr>
                <w:sz w:val="24"/>
                <w:szCs w:val="24"/>
              </w:rPr>
            </w:pPr>
            <w:r w:rsidRPr="008C6262">
              <w:rPr>
                <w:sz w:val="24"/>
                <w:szCs w:val="24"/>
              </w:rPr>
              <w:t>Ежеквартально</w:t>
            </w:r>
          </w:p>
        </w:tc>
        <w:tc>
          <w:tcPr>
            <w:tcW w:w="971" w:type="dxa"/>
            <w:tcBorders>
              <w:top w:val="nil"/>
              <w:left w:val="nil"/>
              <w:bottom w:val="single" w:sz="4" w:space="0" w:color="auto"/>
              <w:right w:val="single" w:sz="4" w:space="0" w:color="auto"/>
            </w:tcBorders>
            <w:shd w:val="clear" w:color="000000" w:fill="FFFFFF"/>
          </w:tcPr>
          <w:p w14:paraId="1693EAFF" w14:textId="77777777" w:rsidR="005147B4" w:rsidRPr="007823E5" w:rsidRDefault="005147B4" w:rsidP="00991A23">
            <w:pPr>
              <w:spacing w:after="0" w:line="240" w:lineRule="auto"/>
              <w:jc w:val="center"/>
              <w:rPr>
                <w:sz w:val="24"/>
                <w:szCs w:val="24"/>
              </w:rPr>
            </w:pPr>
            <w:r w:rsidRPr="007823E5">
              <w:rPr>
                <w:sz w:val="24"/>
                <w:szCs w:val="24"/>
              </w:rPr>
              <w:t>х</w:t>
            </w:r>
          </w:p>
        </w:tc>
        <w:tc>
          <w:tcPr>
            <w:tcW w:w="872" w:type="dxa"/>
            <w:tcBorders>
              <w:top w:val="nil"/>
              <w:left w:val="nil"/>
              <w:bottom w:val="single" w:sz="4" w:space="0" w:color="auto"/>
              <w:right w:val="single" w:sz="4" w:space="0" w:color="auto"/>
            </w:tcBorders>
            <w:shd w:val="clear" w:color="000000" w:fill="FFFFFF"/>
          </w:tcPr>
          <w:p w14:paraId="43AAF208"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14:paraId="1013FBFE"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14:paraId="69B70601"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14:paraId="2D6E4030"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14:paraId="79A13385" w14:textId="77777777" w:rsidR="005147B4" w:rsidRPr="008C6262" w:rsidRDefault="005147B4" w:rsidP="00991A23">
            <w:pPr>
              <w:spacing w:after="0" w:line="240" w:lineRule="auto"/>
              <w:ind w:firstLine="33"/>
              <w:jc w:val="center"/>
              <w:rPr>
                <w:sz w:val="24"/>
                <w:szCs w:val="24"/>
              </w:rPr>
            </w:pPr>
            <w:r w:rsidRPr="008C6262">
              <w:rPr>
                <w:sz w:val="24"/>
                <w:szCs w:val="24"/>
              </w:rPr>
              <w:t>100</w:t>
            </w:r>
          </w:p>
        </w:tc>
      </w:tr>
      <w:tr w:rsidR="005147B4" w:rsidRPr="008C6262" w14:paraId="00E46CA0" w14:textId="77777777" w:rsidTr="00991A23">
        <w:trPr>
          <w:trHeight w:val="134"/>
        </w:trPr>
        <w:tc>
          <w:tcPr>
            <w:tcW w:w="990" w:type="dxa"/>
            <w:tcBorders>
              <w:top w:val="nil"/>
              <w:left w:val="single" w:sz="4" w:space="0" w:color="auto"/>
              <w:bottom w:val="single" w:sz="4" w:space="0" w:color="auto"/>
              <w:right w:val="single" w:sz="4" w:space="0" w:color="auto"/>
            </w:tcBorders>
            <w:shd w:val="clear" w:color="000000" w:fill="FFFFFF"/>
          </w:tcPr>
          <w:p w14:paraId="69D3F35A" w14:textId="77777777" w:rsidR="005147B4" w:rsidRPr="008C6262" w:rsidRDefault="005147B4" w:rsidP="00991A23">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14:paraId="032BBB96"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В соответствии с </w:t>
            </w:r>
            <w:r>
              <w:rPr>
                <w:color w:val="000000"/>
                <w:sz w:val="24"/>
                <w:szCs w:val="24"/>
              </w:rPr>
              <w:t>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14:paraId="3FC80E95" w14:textId="77777777" w:rsidR="005147B4" w:rsidRPr="008C6262" w:rsidRDefault="005147B4" w:rsidP="00991A23">
            <w:pPr>
              <w:spacing w:after="0" w:line="240" w:lineRule="auto"/>
              <w:jc w:val="center"/>
              <w:rPr>
                <w:sz w:val="24"/>
                <w:szCs w:val="24"/>
              </w:rPr>
            </w:pPr>
          </w:p>
        </w:tc>
        <w:tc>
          <w:tcPr>
            <w:tcW w:w="1701" w:type="dxa"/>
            <w:gridSpan w:val="2"/>
            <w:vMerge/>
            <w:tcBorders>
              <w:left w:val="nil"/>
              <w:bottom w:val="single" w:sz="4" w:space="0" w:color="auto"/>
              <w:right w:val="single" w:sz="4" w:space="0" w:color="auto"/>
            </w:tcBorders>
            <w:shd w:val="clear" w:color="000000" w:fill="FFFFFF"/>
          </w:tcPr>
          <w:p w14:paraId="78E44098" w14:textId="77777777" w:rsidR="005147B4" w:rsidRPr="008C6262" w:rsidRDefault="005147B4" w:rsidP="00991A23">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vAlign w:val="center"/>
          </w:tcPr>
          <w:p w14:paraId="678F0F96" w14:textId="77777777" w:rsidR="005147B4" w:rsidRPr="008C6262" w:rsidRDefault="005147B4" w:rsidP="00991A23">
            <w:pPr>
              <w:spacing w:after="0" w:line="240" w:lineRule="auto"/>
              <w:ind w:left="113" w:right="113"/>
              <w:jc w:val="center"/>
              <w:rPr>
                <w:sz w:val="24"/>
                <w:szCs w:val="24"/>
              </w:rPr>
            </w:pPr>
          </w:p>
        </w:tc>
        <w:tc>
          <w:tcPr>
            <w:tcW w:w="971" w:type="dxa"/>
            <w:tcBorders>
              <w:top w:val="nil"/>
              <w:left w:val="nil"/>
              <w:bottom w:val="single" w:sz="4" w:space="0" w:color="auto"/>
              <w:right w:val="single" w:sz="4" w:space="0" w:color="auto"/>
            </w:tcBorders>
            <w:shd w:val="clear" w:color="000000" w:fill="FFFFFF"/>
          </w:tcPr>
          <w:p w14:paraId="7655DDCF" w14:textId="77777777" w:rsidR="005147B4" w:rsidRPr="007823E5" w:rsidRDefault="005147B4" w:rsidP="00991A23">
            <w:pPr>
              <w:spacing w:after="0" w:line="240" w:lineRule="auto"/>
              <w:jc w:val="center"/>
              <w:rPr>
                <w:sz w:val="24"/>
                <w:szCs w:val="24"/>
              </w:rPr>
            </w:pPr>
            <w:r w:rsidRPr="007823E5">
              <w:rPr>
                <w:sz w:val="24"/>
                <w:szCs w:val="24"/>
              </w:rPr>
              <w:t>х</w:t>
            </w:r>
          </w:p>
        </w:tc>
        <w:tc>
          <w:tcPr>
            <w:tcW w:w="872" w:type="dxa"/>
            <w:tcBorders>
              <w:top w:val="nil"/>
              <w:left w:val="nil"/>
              <w:bottom w:val="single" w:sz="4" w:space="0" w:color="auto"/>
              <w:right w:val="single" w:sz="4" w:space="0" w:color="auto"/>
            </w:tcBorders>
            <w:shd w:val="clear" w:color="000000" w:fill="FFFFFF"/>
          </w:tcPr>
          <w:p w14:paraId="572B32C0" w14:textId="77777777" w:rsidR="005147B4" w:rsidRPr="008C6262" w:rsidRDefault="005147B4" w:rsidP="00991A23">
            <w:pPr>
              <w:spacing w:after="0" w:line="240" w:lineRule="auto"/>
              <w:ind w:firstLine="33"/>
              <w:jc w:val="center"/>
              <w:rPr>
                <w:sz w:val="24"/>
                <w:szCs w:val="24"/>
              </w:rPr>
            </w:pPr>
            <w:r w:rsidRPr="008C6262">
              <w:rPr>
                <w:sz w:val="24"/>
                <w:szCs w:val="24"/>
              </w:rPr>
              <w:t>84</w:t>
            </w:r>
          </w:p>
        </w:tc>
        <w:tc>
          <w:tcPr>
            <w:tcW w:w="992" w:type="dxa"/>
            <w:tcBorders>
              <w:top w:val="nil"/>
              <w:left w:val="nil"/>
              <w:bottom w:val="single" w:sz="4" w:space="0" w:color="auto"/>
              <w:right w:val="single" w:sz="4" w:space="0" w:color="auto"/>
            </w:tcBorders>
            <w:shd w:val="clear" w:color="000000" w:fill="FFFFFF"/>
          </w:tcPr>
          <w:p w14:paraId="2F46E6F6" w14:textId="77777777" w:rsidR="005147B4" w:rsidRPr="008C6262" w:rsidRDefault="005147B4" w:rsidP="00991A23">
            <w:pPr>
              <w:spacing w:after="0" w:line="240" w:lineRule="auto"/>
              <w:ind w:firstLine="33"/>
              <w:jc w:val="center"/>
              <w:rPr>
                <w:sz w:val="24"/>
                <w:szCs w:val="24"/>
              </w:rPr>
            </w:pPr>
            <w:r w:rsidRPr="008C6262">
              <w:rPr>
                <w:sz w:val="24"/>
                <w:szCs w:val="24"/>
              </w:rPr>
              <w:t>88</w:t>
            </w:r>
          </w:p>
        </w:tc>
        <w:tc>
          <w:tcPr>
            <w:tcW w:w="992" w:type="dxa"/>
            <w:tcBorders>
              <w:top w:val="nil"/>
              <w:left w:val="nil"/>
              <w:bottom w:val="single" w:sz="4" w:space="0" w:color="auto"/>
              <w:right w:val="single" w:sz="4" w:space="0" w:color="auto"/>
            </w:tcBorders>
            <w:shd w:val="clear" w:color="000000" w:fill="FFFFFF"/>
          </w:tcPr>
          <w:p w14:paraId="4E1744D5"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14:paraId="6DB87492"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14:paraId="585CF308" w14:textId="77777777" w:rsidR="005147B4" w:rsidRPr="008C6262" w:rsidRDefault="005147B4" w:rsidP="00991A23">
            <w:pPr>
              <w:spacing w:after="0" w:line="240" w:lineRule="auto"/>
              <w:ind w:firstLine="33"/>
              <w:jc w:val="center"/>
              <w:rPr>
                <w:sz w:val="24"/>
                <w:szCs w:val="24"/>
              </w:rPr>
            </w:pPr>
            <w:r w:rsidRPr="008C6262">
              <w:rPr>
                <w:sz w:val="24"/>
                <w:szCs w:val="24"/>
              </w:rPr>
              <w:t>100</w:t>
            </w:r>
          </w:p>
        </w:tc>
      </w:tr>
      <w:tr w:rsidR="005147B4" w:rsidRPr="008C6262" w14:paraId="2F3DA668" w14:textId="77777777" w:rsidTr="00991A23">
        <w:trPr>
          <w:trHeight w:val="121"/>
        </w:trPr>
        <w:tc>
          <w:tcPr>
            <w:tcW w:w="990" w:type="dxa"/>
            <w:tcBorders>
              <w:top w:val="nil"/>
              <w:left w:val="single" w:sz="4" w:space="0" w:color="auto"/>
              <w:bottom w:val="single" w:sz="4" w:space="0" w:color="auto"/>
              <w:right w:val="single" w:sz="4" w:space="0" w:color="auto"/>
            </w:tcBorders>
            <w:shd w:val="clear" w:color="000000" w:fill="FFFFFF"/>
          </w:tcPr>
          <w:p w14:paraId="5627ED1F" w14:textId="77777777" w:rsidR="005147B4" w:rsidRPr="008C6262" w:rsidRDefault="005147B4" w:rsidP="00991A23">
            <w:pPr>
              <w:spacing w:after="0" w:line="240" w:lineRule="auto"/>
              <w:jc w:val="center"/>
              <w:rPr>
                <w:sz w:val="24"/>
                <w:szCs w:val="24"/>
              </w:rPr>
            </w:pPr>
            <w:r w:rsidRPr="008C6262">
              <w:rPr>
                <w:sz w:val="24"/>
                <w:szCs w:val="24"/>
              </w:rPr>
              <w:lastRenderedPageBreak/>
              <w:t>9</w:t>
            </w:r>
          </w:p>
        </w:tc>
        <w:tc>
          <w:tcPr>
            <w:tcW w:w="7940" w:type="dxa"/>
            <w:gridSpan w:val="6"/>
            <w:tcBorders>
              <w:top w:val="nil"/>
              <w:left w:val="nil"/>
              <w:bottom w:val="single" w:sz="4" w:space="0" w:color="auto"/>
              <w:right w:val="single" w:sz="4" w:space="0" w:color="auto"/>
            </w:tcBorders>
            <w:shd w:val="clear" w:color="000000" w:fill="FFFFFF"/>
          </w:tcPr>
          <w:p w14:paraId="54C0A48A" w14:textId="77777777" w:rsidR="005147B4" w:rsidRPr="008C6262" w:rsidRDefault="005147B4" w:rsidP="00991A23">
            <w:pPr>
              <w:spacing w:after="0" w:line="240" w:lineRule="auto"/>
              <w:rPr>
                <w:color w:val="000000"/>
                <w:sz w:val="24"/>
                <w:szCs w:val="24"/>
              </w:rPr>
            </w:pPr>
            <w:r w:rsidRPr="008C6262">
              <w:rPr>
                <w:color w:val="000000"/>
                <w:sz w:val="24"/>
                <w:szCs w:val="24"/>
              </w:rPr>
              <w:t>Процент выполнения плана плановых проверок</w:t>
            </w:r>
          </w:p>
        </w:tc>
        <w:tc>
          <w:tcPr>
            <w:tcW w:w="971" w:type="dxa"/>
            <w:tcBorders>
              <w:top w:val="nil"/>
              <w:left w:val="nil"/>
              <w:bottom w:val="single" w:sz="4" w:space="0" w:color="auto"/>
              <w:right w:val="single" w:sz="4" w:space="0" w:color="auto"/>
            </w:tcBorders>
            <w:shd w:val="clear" w:color="000000" w:fill="FFFFFF"/>
          </w:tcPr>
          <w:p w14:paraId="7D75251C" w14:textId="77777777" w:rsidR="005147B4" w:rsidRPr="007823E5" w:rsidRDefault="005147B4" w:rsidP="00991A23">
            <w:pPr>
              <w:spacing w:after="0" w:line="240" w:lineRule="auto"/>
              <w:jc w:val="center"/>
              <w:rPr>
                <w:sz w:val="24"/>
                <w:szCs w:val="24"/>
              </w:rPr>
            </w:pPr>
            <w:r w:rsidRPr="007823E5">
              <w:rPr>
                <w:sz w:val="24"/>
                <w:szCs w:val="24"/>
              </w:rPr>
              <w:t>100</w:t>
            </w:r>
          </w:p>
        </w:tc>
        <w:tc>
          <w:tcPr>
            <w:tcW w:w="872" w:type="dxa"/>
            <w:tcBorders>
              <w:top w:val="nil"/>
              <w:left w:val="nil"/>
              <w:bottom w:val="single" w:sz="4" w:space="0" w:color="auto"/>
              <w:right w:val="single" w:sz="4" w:space="0" w:color="auto"/>
            </w:tcBorders>
            <w:shd w:val="clear" w:color="000000" w:fill="FFFFFF"/>
          </w:tcPr>
          <w:p w14:paraId="121DA15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15C3CF0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13EA883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3" w:type="dxa"/>
            <w:tcBorders>
              <w:top w:val="nil"/>
              <w:left w:val="nil"/>
              <w:bottom w:val="single" w:sz="4" w:space="0" w:color="auto"/>
              <w:right w:val="single" w:sz="4" w:space="0" w:color="auto"/>
            </w:tcBorders>
            <w:shd w:val="clear" w:color="000000" w:fill="FFFFFF"/>
          </w:tcPr>
          <w:p w14:paraId="2777F70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х</w:t>
            </w:r>
          </w:p>
        </w:tc>
        <w:tc>
          <w:tcPr>
            <w:tcW w:w="992" w:type="dxa"/>
            <w:tcBorders>
              <w:top w:val="nil"/>
              <w:left w:val="nil"/>
              <w:bottom w:val="single" w:sz="4" w:space="0" w:color="auto"/>
              <w:right w:val="single" w:sz="4" w:space="0" w:color="auto"/>
            </w:tcBorders>
            <w:shd w:val="clear" w:color="000000" w:fill="FFFFFF"/>
          </w:tcPr>
          <w:p w14:paraId="404B991C" w14:textId="77777777" w:rsidR="005147B4" w:rsidRPr="008C6262" w:rsidRDefault="005147B4" w:rsidP="00991A23">
            <w:pPr>
              <w:spacing w:line="240" w:lineRule="auto"/>
              <w:jc w:val="center"/>
              <w:rPr>
                <w:bCs/>
                <w:color w:val="000000"/>
                <w:sz w:val="24"/>
                <w:szCs w:val="24"/>
              </w:rPr>
            </w:pPr>
            <w:r w:rsidRPr="008C6262">
              <w:rPr>
                <w:color w:val="000000"/>
                <w:sz w:val="24"/>
                <w:szCs w:val="24"/>
              </w:rPr>
              <w:t>х</w:t>
            </w:r>
          </w:p>
        </w:tc>
      </w:tr>
      <w:tr w:rsidR="005147B4" w:rsidRPr="008C6262" w14:paraId="3BD9B9EA" w14:textId="77777777" w:rsidTr="00991A23">
        <w:trPr>
          <w:trHeight w:val="313"/>
        </w:trPr>
        <w:tc>
          <w:tcPr>
            <w:tcW w:w="990" w:type="dxa"/>
            <w:tcBorders>
              <w:top w:val="nil"/>
              <w:left w:val="single" w:sz="4" w:space="0" w:color="auto"/>
              <w:bottom w:val="single" w:sz="4" w:space="0" w:color="auto"/>
              <w:right w:val="single" w:sz="4" w:space="0" w:color="auto"/>
            </w:tcBorders>
            <w:shd w:val="clear" w:color="000000" w:fill="FFFFFF"/>
          </w:tcPr>
          <w:p w14:paraId="6B25B873" w14:textId="77777777" w:rsidR="005147B4" w:rsidRPr="008C6262" w:rsidRDefault="005147B4" w:rsidP="00991A23">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14:paraId="2121F75C" w14:textId="77777777" w:rsidR="005147B4" w:rsidRPr="008C6262" w:rsidRDefault="005147B4" w:rsidP="00991A23">
            <w:pPr>
              <w:spacing w:after="0" w:line="240" w:lineRule="auto"/>
              <w:rPr>
                <w:color w:val="000000"/>
                <w:sz w:val="24"/>
                <w:szCs w:val="24"/>
              </w:rPr>
            </w:pPr>
            <w:r w:rsidRPr="008C6262">
              <w:rPr>
                <w:color w:val="000000"/>
                <w:sz w:val="24"/>
                <w:szCs w:val="24"/>
              </w:rPr>
              <w:t>В соответствии с планом</w:t>
            </w:r>
          </w:p>
        </w:tc>
        <w:tc>
          <w:tcPr>
            <w:tcW w:w="1134" w:type="dxa"/>
            <w:vMerge w:val="restart"/>
            <w:tcBorders>
              <w:top w:val="nil"/>
              <w:left w:val="nil"/>
              <w:right w:val="single" w:sz="4" w:space="0" w:color="auto"/>
            </w:tcBorders>
            <w:shd w:val="clear" w:color="000000" w:fill="FFFFFF"/>
            <w:hideMark/>
          </w:tcPr>
          <w:p w14:paraId="2F1B4756" w14:textId="77777777" w:rsidR="005147B4" w:rsidRPr="008C6262" w:rsidRDefault="005147B4" w:rsidP="00991A23">
            <w:pPr>
              <w:spacing w:after="0" w:line="240" w:lineRule="auto"/>
              <w:jc w:val="center"/>
              <w:rPr>
                <w:sz w:val="24"/>
                <w:szCs w:val="24"/>
              </w:rPr>
            </w:pPr>
            <w:r w:rsidRPr="008C6262">
              <w:rPr>
                <w:sz w:val="24"/>
                <w:szCs w:val="24"/>
              </w:rPr>
              <w:t>%</w:t>
            </w:r>
          </w:p>
        </w:tc>
        <w:tc>
          <w:tcPr>
            <w:tcW w:w="1701" w:type="dxa"/>
            <w:gridSpan w:val="2"/>
            <w:vMerge w:val="restart"/>
            <w:tcBorders>
              <w:top w:val="nil"/>
              <w:left w:val="nil"/>
              <w:right w:val="single" w:sz="4" w:space="0" w:color="auto"/>
            </w:tcBorders>
            <w:shd w:val="clear" w:color="000000" w:fill="FFFFFF"/>
            <w:hideMark/>
          </w:tcPr>
          <w:p w14:paraId="448C6996" w14:textId="77777777" w:rsidR="005147B4" w:rsidRPr="008C6262" w:rsidRDefault="005147B4" w:rsidP="00991A23">
            <w:pPr>
              <w:spacing w:after="0" w:line="240" w:lineRule="auto"/>
              <w:ind w:firstLine="33"/>
              <w:jc w:val="center"/>
              <w:rPr>
                <w:sz w:val="24"/>
                <w:szCs w:val="24"/>
              </w:rPr>
            </w:pPr>
            <w:r w:rsidRPr="008C6262">
              <w:rPr>
                <w:sz w:val="24"/>
                <w:szCs w:val="24"/>
              </w:rPr>
              <w:t>Расчетный метод</w:t>
            </w:r>
          </w:p>
        </w:tc>
        <w:tc>
          <w:tcPr>
            <w:tcW w:w="1985" w:type="dxa"/>
            <w:gridSpan w:val="2"/>
            <w:vMerge w:val="restart"/>
            <w:tcBorders>
              <w:left w:val="single" w:sz="4" w:space="0" w:color="auto"/>
              <w:right w:val="single" w:sz="4" w:space="0" w:color="auto"/>
            </w:tcBorders>
            <w:hideMark/>
          </w:tcPr>
          <w:p w14:paraId="59BB73EF" w14:textId="77777777" w:rsidR="005147B4" w:rsidRPr="008C6262" w:rsidRDefault="005147B4" w:rsidP="00991A23">
            <w:pPr>
              <w:spacing w:after="0" w:line="240" w:lineRule="auto"/>
              <w:jc w:val="center"/>
              <w:rPr>
                <w:sz w:val="24"/>
                <w:szCs w:val="24"/>
              </w:rPr>
            </w:pPr>
            <w:r w:rsidRPr="008C6262">
              <w:rPr>
                <w:sz w:val="24"/>
                <w:szCs w:val="24"/>
              </w:rPr>
              <w:t>Ежеквартально</w:t>
            </w:r>
          </w:p>
        </w:tc>
        <w:tc>
          <w:tcPr>
            <w:tcW w:w="971" w:type="dxa"/>
            <w:tcBorders>
              <w:top w:val="nil"/>
              <w:left w:val="nil"/>
              <w:bottom w:val="single" w:sz="4" w:space="0" w:color="auto"/>
              <w:right w:val="single" w:sz="4" w:space="0" w:color="auto"/>
            </w:tcBorders>
            <w:shd w:val="clear" w:color="000000" w:fill="FFFFFF"/>
          </w:tcPr>
          <w:p w14:paraId="075B8CDE" w14:textId="77777777" w:rsidR="005147B4" w:rsidRPr="007823E5" w:rsidRDefault="005147B4" w:rsidP="00991A23">
            <w:pPr>
              <w:spacing w:after="0" w:line="240" w:lineRule="auto"/>
              <w:jc w:val="center"/>
              <w:rPr>
                <w:sz w:val="24"/>
                <w:szCs w:val="24"/>
              </w:rPr>
            </w:pPr>
            <w:r w:rsidRPr="007823E5">
              <w:rPr>
                <w:sz w:val="24"/>
                <w:szCs w:val="24"/>
              </w:rPr>
              <w:t>х</w:t>
            </w:r>
          </w:p>
        </w:tc>
        <w:tc>
          <w:tcPr>
            <w:tcW w:w="872" w:type="dxa"/>
            <w:tcBorders>
              <w:top w:val="nil"/>
              <w:left w:val="nil"/>
              <w:bottom w:val="single" w:sz="4" w:space="0" w:color="auto"/>
              <w:right w:val="single" w:sz="4" w:space="0" w:color="auto"/>
            </w:tcBorders>
            <w:shd w:val="clear" w:color="000000" w:fill="FFFFFF"/>
          </w:tcPr>
          <w:p w14:paraId="5E37C97C"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14:paraId="1D3973AA"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14:paraId="4016FD86"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14:paraId="4D08E36F"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14:paraId="6909E66C" w14:textId="77777777" w:rsidR="005147B4" w:rsidRPr="008C6262" w:rsidRDefault="005147B4" w:rsidP="00991A23">
            <w:pPr>
              <w:spacing w:after="0" w:line="240" w:lineRule="auto"/>
              <w:ind w:firstLine="33"/>
              <w:jc w:val="center"/>
              <w:rPr>
                <w:sz w:val="24"/>
                <w:szCs w:val="24"/>
              </w:rPr>
            </w:pPr>
            <w:r w:rsidRPr="008C6262">
              <w:rPr>
                <w:sz w:val="24"/>
                <w:szCs w:val="24"/>
              </w:rPr>
              <w:t>100</w:t>
            </w:r>
          </w:p>
        </w:tc>
      </w:tr>
      <w:tr w:rsidR="005147B4" w:rsidRPr="008C6262" w14:paraId="6A3BC854" w14:textId="77777777" w:rsidTr="00991A23">
        <w:trPr>
          <w:trHeight w:val="883"/>
        </w:trPr>
        <w:tc>
          <w:tcPr>
            <w:tcW w:w="990" w:type="dxa"/>
            <w:tcBorders>
              <w:top w:val="nil"/>
              <w:left w:val="single" w:sz="4" w:space="0" w:color="auto"/>
              <w:bottom w:val="single" w:sz="4" w:space="0" w:color="auto"/>
              <w:right w:val="single" w:sz="4" w:space="0" w:color="auto"/>
            </w:tcBorders>
            <w:shd w:val="clear" w:color="000000" w:fill="FFFFFF"/>
          </w:tcPr>
          <w:p w14:paraId="2ABE2970" w14:textId="77777777" w:rsidR="005147B4" w:rsidRPr="008C6262" w:rsidRDefault="005147B4" w:rsidP="00991A23">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14:paraId="5C4888F3"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В соответствии с </w:t>
            </w:r>
            <w:r>
              <w:rPr>
                <w:color w:val="000000"/>
                <w:sz w:val="24"/>
                <w:szCs w:val="24"/>
              </w:rPr>
              <w:t>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14:paraId="65BAB541" w14:textId="77777777" w:rsidR="005147B4" w:rsidRPr="008C6262" w:rsidRDefault="005147B4" w:rsidP="00991A23">
            <w:pPr>
              <w:spacing w:after="0" w:line="240" w:lineRule="auto"/>
              <w:jc w:val="center"/>
              <w:rPr>
                <w:sz w:val="24"/>
                <w:szCs w:val="24"/>
              </w:rPr>
            </w:pPr>
          </w:p>
        </w:tc>
        <w:tc>
          <w:tcPr>
            <w:tcW w:w="1701" w:type="dxa"/>
            <w:gridSpan w:val="2"/>
            <w:vMerge/>
            <w:tcBorders>
              <w:left w:val="nil"/>
              <w:bottom w:val="single" w:sz="4" w:space="0" w:color="auto"/>
              <w:right w:val="single" w:sz="4" w:space="0" w:color="auto"/>
            </w:tcBorders>
            <w:shd w:val="clear" w:color="000000" w:fill="FFFFFF"/>
          </w:tcPr>
          <w:p w14:paraId="46C87CCB" w14:textId="77777777" w:rsidR="005147B4" w:rsidRPr="008C6262" w:rsidRDefault="005147B4" w:rsidP="00991A23">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vAlign w:val="center"/>
          </w:tcPr>
          <w:p w14:paraId="14684D18" w14:textId="77777777" w:rsidR="005147B4" w:rsidRPr="008C6262" w:rsidRDefault="005147B4" w:rsidP="00991A23">
            <w:pPr>
              <w:spacing w:after="0" w:line="240" w:lineRule="auto"/>
              <w:rPr>
                <w:sz w:val="24"/>
                <w:szCs w:val="24"/>
              </w:rPr>
            </w:pPr>
          </w:p>
        </w:tc>
        <w:tc>
          <w:tcPr>
            <w:tcW w:w="971" w:type="dxa"/>
            <w:tcBorders>
              <w:top w:val="nil"/>
              <w:left w:val="nil"/>
              <w:bottom w:val="single" w:sz="4" w:space="0" w:color="auto"/>
              <w:right w:val="single" w:sz="4" w:space="0" w:color="auto"/>
            </w:tcBorders>
            <w:shd w:val="clear" w:color="000000" w:fill="FFFFFF"/>
          </w:tcPr>
          <w:p w14:paraId="006240EE" w14:textId="77777777" w:rsidR="005147B4" w:rsidRPr="007823E5" w:rsidRDefault="005147B4" w:rsidP="00991A23">
            <w:pPr>
              <w:spacing w:after="0" w:line="240" w:lineRule="auto"/>
              <w:jc w:val="center"/>
              <w:rPr>
                <w:sz w:val="24"/>
                <w:szCs w:val="24"/>
              </w:rPr>
            </w:pPr>
            <w:r w:rsidRPr="007823E5">
              <w:rPr>
                <w:sz w:val="24"/>
                <w:szCs w:val="24"/>
              </w:rPr>
              <w:t>х</w:t>
            </w:r>
          </w:p>
        </w:tc>
        <w:tc>
          <w:tcPr>
            <w:tcW w:w="872" w:type="dxa"/>
            <w:tcBorders>
              <w:top w:val="nil"/>
              <w:left w:val="nil"/>
              <w:bottom w:val="single" w:sz="4" w:space="0" w:color="auto"/>
              <w:right w:val="single" w:sz="4" w:space="0" w:color="auto"/>
            </w:tcBorders>
            <w:shd w:val="clear" w:color="000000" w:fill="FFFFFF"/>
          </w:tcPr>
          <w:p w14:paraId="54618835"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14:paraId="3CB3375E"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14:paraId="425FD868"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3" w:type="dxa"/>
            <w:tcBorders>
              <w:top w:val="nil"/>
              <w:left w:val="nil"/>
              <w:bottom w:val="single" w:sz="4" w:space="0" w:color="auto"/>
              <w:right w:val="single" w:sz="4" w:space="0" w:color="auto"/>
            </w:tcBorders>
            <w:shd w:val="clear" w:color="000000" w:fill="FFFFFF"/>
          </w:tcPr>
          <w:p w14:paraId="71FDDDA7" w14:textId="77777777" w:rsidR="005147B4" w:rsidRPr="008C6262" w:rsidRDefault="005147B4" w:rsidP="00991A23">
            <w:pPr>
              <w:spacing w:after="0" w:line="240" w:lineRule="auto"/>
              <w:ind w:firstLine="33"/>
              <w:jc w:val="center"/>
              <w:rPr>
                <w:sz w:val="24"/>
                <w:szCs w:val="24"/>
              </w:rPr>
            </w:pPr>
            <w:r w:rsidRPr="008C6262">
              <w:rPr>
                <w:sz w:val="24"/>
                <w:szCs w:val="24"/>
              </w:rPr>
              <w:t>100</w:t>
            </w:r>
          </w:p>
        </w:tc>
        <w:tc>
          <w:tcPr>
            <w:tcW w:w="992" w:type="dxa"/>
            <w:tcBorders>
              <w:top w:val="nil"/>
              <w:left w:val="nil"/>
              <w:bottom w:val="single" w:sz="4" w:space="0" w:color="auto"/>
              <w:right w:val="single" w:sz="4" w:space="0" w:color="auto"/>
            </w:tcBorders>
            <w:shd w:val="clear" w:color="000000" w:fill="FFFFFF"/>
          </w:tcPr>
          <w:p w14:paraId="332D41A3" w14:textId="77777777" w:rsidR="005147B4" w:rsidRPr="008C6262" w:rsidRDefault="005147B4" w:rsidP="00991A23">
            <w:pPr>
              <w:spacing w:after="0" w:line="240" w:lineRule="auto"/>
              <w:ind w:firstLine="33"/>
              <w:jc w:val="center"/>
              <w:rPr>
                <w:sz w:val="24"/>
                <w:szCs w:val="24"/>
              </w:rPr>
            </w:pPr>
            <w:r w:rsidRPr="008C6262">
              <w:rPr>
                <w:sz w:val="24"/>
                <w:szCs w:val="24"/>
              </w:rPr>
              <w:t>100</w:t>
            </w:r>
          </w:p>
        </w:tc>
      </w:tr>
      <w:tr w:rsidR="005147B4" w:rsidRPr="008C6262" w14:paraId="66C55986" w14:textId="77777777" w:rsidTr="00991A23">
        <w:trPr>
          <w:trHeight w:val="709"/>
        </w:trPr>
        <w:tc>
          <w:tcPr>
            <w:tcW w:w="990" w:type="dxa"/>
            <w:tcBorders>
              <w:top w:val="nil"/>
              <w:left w:val="single" w:sz="4" w:space="0" w:color="auto"/>
              <w:bottom w:val="single" w:sz="4" w:space="0" w:color="auto"/>
              <w:right w:val="single" w:sz="4" w:space="0" w:color="auto"/>
            </w:tcBorders>
            <w:shd w:val="clear" w:color="000000" w:fill="FFFFFF"/>
          </w:tcPr>
          <w:p w14:paraId="4319641A" w14:textId="77777777" w:rsidR="005147B4" w:rsidRPr="008C6262" w:rsidRDefault="005147B4" w:rsidP="00991A23">
            <w:pPr>
              <w:spacing w:after="0" w:line="240" w:lineRule="auto"/>
              <w:jc w:val="center"/>
              <w:rPr>
                <w:sz w:val="24"/>
                <w:szCs w:val="24"/>
              </w:rPr>
            </w:pPr>
            <w:r w:rsidRPr="008C6262">
              <w:rPr>
                <w:sz w:val="24"/>
                <w:szCs w:val="24"/>
              </w:rPr>
              <w:t>11</w:t>
            </w:r>
          </w:p>
        </w:tc>
        <w:tc>
          <w:tcPr>
            <w:tcW w:w="7940" w:type="dxa"/>
            <w:gridSpan w:val="6"/>
            <w:tcBorders>
              <w:top w:val="nil"/>
              <w:left w:val="nil"/>
              <w:bottom w:val="single" w:sz="4" w:space="0" w:color="auto"/>
              <w:right w:val="single" w:sz="4" w:space="0" w:color="auto"/>
            </w:tcBorders>
            <w:shd w:val="clear" w:color="000000" w:fill="FFFFFF"/>
          </w:tcPr>
          <w:p w14:paraId="402206FF" w14:textId="77777777" w:rsidR="005147B4" w:rsidRPr="008C6262" w:rsidRDefault="005147B4" w:rsidP="00991A23">
            <w:pPr>
              <w:spacing w:after="0" w:line="240" w:lineRule="auto"/>
              <w:rPr>
                <w:color w:val="000000"/>
                <w:sz w:val="24"/>
                <w:szCs w:val="24"/>
              </w:rPr>
            </w:pPr>
            <w:r w:rsidRPr="008C6262">
              <w:rPr>
                <w:color w:val="000000"/>
                <w:sz w:val="24"/>
                <w:szCs w:val="24"/>
              </w:rPr>
              <w:t>Количество нарушений исполнительской и (или) финансовой дисциплины сотрудников Комитета, приведших к наложению штрафных санкций</w:t>
            </w:r>
          </w:p>
        </w:tc>
        <w:tc>
          <w:tcPr>
            <w:tcW w:w="971" w:type="dxa"/>
            <w:tcBorders>
              <w:top w:val="nil"/>
              <w:left w:val="nil"/>
              <w:bottom w:val="single" w:sz="4" w:space="0" w:color="auto"/>
              <w:right w:val="single" w:sz="4" w:space="0" w:color="auto"/>
            </w:tcBorders>
            <w:shd w:val="clear" w:color="000000" w:fill="FFFFFF"/>
          </w:tcPr>
          <w:p w14:paraId="74733E66" w14:textId="77777777" w:rsidR="005147B4" w:rsidRPr="007823E5" w:rsidRDefault="005147B4" w:rsidP="00991A23">
            <w:pPr>
              <w:spacing w:after="0" w:line="240" w:lineRule="auto"/>
              <w:jc w:val="center"/>
              <w:rPr>
                <w:sz w:val="24"/>
                <w:szCs w:val="24"/>
              </w:rPr>
            </w:pPr>
            <w:r w:rsidRPr="007823E5">
              <w:rPr>
                <w:sz w:val="24"/>
                <w:szCs w:val="24"/>
              </w:rPr>
              <w:t>0</w:t>
            </w:r>
          </w:p>
        </w:tc>
        <w:tc>
          <w:tcPr>
            <w:tcW w:w="872" w:type="dxa"/>
            <w:tcBorders>
              <w:top w:val="nil"/>
              <w:left w:val="nil"/>
              <w:bottom w:val="single" w:sz="4" w:space="0" w:color="auto"/>
              <w:right w:val="single" w:sz="4" w:space="0" w:color="auto"/>
            </w:tcBorders>
            <w:shd w:val="clear" w:color="000000" w:fill="FFFFFF"/>
          </w:tcPr>
          <w:p w14:paraId="042DC020" w14:textId="77777777" w:rsidR="005147B4" w:rsidRPr="008C6262" w:rsidRDefault="005147B4" w:rsidP="00991A23">
            <w:pPr>
              <w:spacing w:after="0" w:line="240" w:lineRule="auto"/>
              <w:ind w:firstLine="33"/>
              <w:jc w:val="center"/>
              <w:rPr>
                <w:sz w:val="24"/>
                <w:szCs w:val="24"/>
              </w:rPr>
            </w:pPr>
            <w:r w:rsidRPr="008C6262">
              <w:rPr>
                <w:sz w:val="24"/>
                <w:szCs w:val="24"/>
              </w:rPr>
              <w:t>х</w:t>
            </w:r>
          </w:p>
        </w:tc>
        <w:tc>
          <w:tcPr>
            <w:tcW w:w="992" w:type="dxa"/>
            <w:tcBorders>
              <w:top w:val="nil"/>
              <w:left w:val="nil"/>
              <w:bottom w:val="single" w:sz="4" w:space="0" w:color="auto"/>
              <w:right w:val="single" w:sz="4" w:space="0" w:color="auto"/>
            </w:tcBorders>
            <w:shd w:val="clear" w:color="000000" w:fill="FFFFFF"/>
          </w:tcPr>
          <w:p w14:paraId="6A3042D8" w14:textId="77777777" w:rsidR="005147B4" w:rsidRPr="008C6262" w:rsidRDefault="005147B4" w:rsidP="00991A23">
            <w:pPr>
              <w:spacing w:after="0" w:line="240" w:lineRule="auto"/>
              <w:ind w:firstLine="33"/>
              <w:jc w:val="center"/>
              <w:rPr>
                <w:sz w:val="24"/>
                <w:szCs w:val="24"/>
              </w:rPr>
            </w:pPr>
            <w:r w:rsidRPr="008C6262">
              <w:rPr>
                <w:sz w:val="24"/>
                <w:szCs w:val="24"/>
              </w:rPr>
              <w:t>х</w:t>
            </w:r>
          </w:p>
        </w:tc>
        <w:tc>
          <w:tcPr>
            <w:tcW w:w="992" w:type="dxa"/>
            <w:tcBorders>
              <w:top w:val="nil"/>
              <w:left w:val="nil"/>
              <w:bottom w:val="single" w:sz="4" w:space="0" w:color="auto"/>
              <w:right w:val="single" w:sz="4" w:space="0" w:color="auto"/>
            </w:tcBorders>
            <w:shd w:val="clear" w:color="000000" w:fill="FFFFFF"/>
          </w:tcPr>
          <w:p w14:paraId="588153A6" w14:textId="77777777" w:rsidR="005147B4" w:rsidRPr="008C6262" w:rsidRDefault="005147B4" w:rsidP="00991A23">
            <w:pPr>
              <w:spacing w:after="0" w:line="240" w:lineRule="auto"/>
              <w:ind w:firstLine="33"/>
              <w:jc w:val="center"/>
              <w:rPr>
                <w:sz w:val="24"/>
                <w:szCs w:val="24"/>
              </w:rPr>
            </w:pPr>
            <w:r w:rsidRPr="008C6262">
              <w:rPr>
                <w:sz w:val="24"/>
                <w:szCs w:val="24"/>
              </w:rPr>
              <w:t>х</w:t>
            </w:r>
          </w:p>
        </w:tc>
        <w:tc>
          <w:tcPr>
            <w:tcW w:w="993" w:type="dxa"/>
            <w:tcBorders>
              <w:top w:val="nil"/>
              <w:left w:val="nil"/>
              <w:bottom w:val="single" w:sz="4" w:space="0" w:color="auto"/>
              <w:right w:val="single" w:sz="4" w:space="0" w:color="auto"/>
            </w:tcBorders>
            <w:shd w:val="clear" w:color="000000" w:fill="FFFFFF"/>
          </w:tcPr>
          <w:p w14:paraId="7472F8D1" w14:textId="77777777" w:rsidR="005147B4" w:rsidRPr="008C6262" w:rsidRDefault="005147B4" w:rsidP="00991A23">
            <w:pPr>
              <w:spacing w:after="0" w:line="240" w:lineRule="auto"/>
              <w:ind w:firstLine="33"/>
              <w:jc w:val="center"/>
              <w:rPr>
                <w:sz w:val="24"/>
                <w:szCs w:val="24"/>
              </w:rPr>
            </w:pPr>
            <w:r w:rsidRPr="008C6262">
              <w:rPr>
                <w:sz w:val="24"/>
                <w:szCs w:val="24"/>
              </w:rPr>
              <w:t>х</w:t>
            </w:r>
          </w:p>
        </w:tc>
        <w:tc>
          <w:tcPr>
            <w:tcW w:w="992" w:type="dxa"/>
            <w:tcBorders>
              <w:top w:val="nil"/>
              <w:left w:val="nil"/>
              <w:bottom w:val="single" w:sz="4" w:space="0" w:color="auto"/>
              <w:right w:val="single" w:sz="4" w:space="0" w:color="auto"/>
            </w:tcBorders>
            <w:shd w:val="clear" w:color="000000" w:fill="FFFFFF"/>
          </w:tcPr>
          <w:p w14:paraId="79C0713E" w14:textId="77777777" w:rsidR="005147B4" w:rsidRPr="008C6262" w:rsidRDefault="005147B4" w:rsidP="00991A23">
            <w:pPr>
              <w:spacing w:after="0" w:line="240" w:lineRule="auto"/>
              <w:ind w:firstLine="33"/>
              <w:jc w:val="center"/>
              <w:rPr>
                <w:sz w:val="24"/>
                <w:szCs w:val="24"/>
              </w:rPr>
            </w:pPr>
            <w:r w:rsidRPr="008C6262">
              <w:rPr>
                <w:sz w:val="24"/>
                <w:szCs w:val="24"/>
              </w:rPr>
              <w:t>х</w:t>
            </w:r>
          </w:p>
        </w:tc>
      </w:tr>
      <w:tr w:rsidR="005147B4" w:rsidRPr="008C6262" w14:paraId="47BE086D" w14:textId="77777777" w:rsidTr="00991A23">
        <w:trPr>
          <w:trHeight w:val="433"/>
        </w:trPr>
        <w:tc>
          <w:tcPr>
            <w:tcW w:w="990" w:type="dxa"/>
            <w:tcBorders>
              <w:top w:val="nil"/>
              <w:left w:val="single" w:sz="4" w:space="0" w:color="auto"/>
              <w:bottom w:val="single" w:sz="4" w:space="0" w:color="auto"/>
              <w:right w:val="single" w:sz="4" w:space="0" w:color="auto"/>
            </w:tcBorders>
            <w:shd w:val="clear" w:color="000000" w:fill="FFFFFF"/>
          </w:tcPr>
          <w:p w14:paraId="3C084937" w14:textId="77777777" w:rsidR="005147B4" w:rsidRPr="008C6262" w:rsidRDefault="005147B4" w:rsidP="00991A23">
            <w:pPr>
              <w:spacing w:after="0" w:line="240" w:lineRule="auto"/>
              <w:jc w:val="center"/>
              <w:rPr>
                <w:sz w:val="24"/>
                <w:szCs w:val="24"/>
              </w:rPr>
            </w:pPr>
          </w:p>
        </w:tc>
        <w:tc>
          <w:tcPr>
            <w:tcW w:w="3120" w:type="dxa"/>
            <w:tcBorders>
              <w:top w:val="nil"/>
              <w:left w:val="nil"/>
              <w:bottom w:val="single" w:sz="4" w:space="0" w:color="auto"/>
              <w:right w:val="single" w:sz="4" w:space="0" w:color="auto"/>
            </w:tcBorders>
            <w:shd w:val="clear" w:color="000000" w:fill="FFFFFF"/>
          </w:tcPr>
          <w:p w14:paraId="24ED8D29" w14:textId="77777777" w:rsidR="005147B4" w:rsidRPr="008C6262" w:rsidRDefault="005147B4" w:rsidP="00991A23">
            <w:pPr>
              <w:spacing w:after="0" w:line="240" w:lineRule="auto"/>
              <w:rPr>
                <w:color w:val="000000"/>
                <w:sz w:val="24"/>
                <w:szCs w:val="24"/>
              </w:rPr>
            </w:pPr>
            <w:r w:rsidRPr="008C6262">
              <w:rPr>
                <w:color w:val="000000"/>
                <w:sz w:val="24"/>
                <w:szCs w:val="24"/>
              </w:rPr>
              <w:t>В соответствии с планом</w:t>
            </w:r>
          </w:p>
        </w:tc>
        <w:tc>
          <w:tcPr>
            <w:tcW w:w="1134" w:type="dxa"/>
            <w:vMerge w:val="restart"/>
            <w:tcBorders>
              <w:top w:val="nil"/>
              <w:left w:val="nil"/>
              <w:right w:val="single" w:sz="4" w:space="0" w:color="auto"/>
            </w:tcBorders>
            <w:shd w:val="clear" w:color="000000" w:fill="FFFFFF"/>
            <w:hideMark/>
          </w:tcPr>
          <w:p w14:paraId="484D30FD" w14:textId="77777777" w:rsidR="005147B4" w:rsidRPr="008C6262" w:rsidRDefault="005147B4" w:rsidP="00991A23">
            <w:pPr>
              <w:spacing w:after="0" w:line="240" w:lineRule="auto"/>
              <w:jc w:val="center"/>
              <w:rPr>
                <w:sz w:val="24"/>
                <w:szCs w:val="24"/>
              </w:rPr>
            </w:pPr>
            <w:r w:rsidRPr="008C6262">
              <w:rPr>
                <w:sz w:val="24"/>
                <w:szCs w:val="24"/>
              </w:rPr>
              <w:t>ед.</w:t>
            </w:r>
          </w:p>
        </w:tc>
        <w:tc>
          <w:tcPr>
            <w:tcW w:w="1701" w:type="dxa"/>
            <w:gridSpan w:val="2"/>
            <w:vMerge w:val="restart"/>
            <w:tcBorders>
              <w:top w:val="nil"/>
              <w:left w:val="nil"/>
              <w:right w:val="single" w:sz="4" w:space="0" w:color="auto"/>
            </w:tcBorders>
            <w:shd w:val="clear" w:color="000000" w:fill="FFFFFF"/>
            <w:hideMark/>
          </w:tcPr>
          <w:p w14:paraId="545D449B" w14:textId="77777777" w:rsidR="005147B4" w:rsidRPr="008C6262" w:rsidRDefault="005147B4" w:rsidP="00991A23">
            <w:pPr>
              <w:spacing w:after="0" w:line="240" w:lineRule="auto"/>
              <w:ind w:firstLine="33"/>
              <w:jc w:val="center"/>
              <w:rPr>
                <w:sz w:val="24"/>
                <w:szCs w:val="24"/>
              </w:rPr>
            </w:pPr>
            <w:r w:rsidRPr="008C6262">
              <w:rPr>
                <w:sz w:val="24"/>
                <w:szCs w:val="24"/>
              </w:rPr>
              <w:t>Ведомственная отчётность</w:t>
            </w:r>
          </w:p>
        </w:tc>
        <w:tc>
          <w:tcPr>
            <w:tcW w:w="1985" w:type="dxa"/>
            <w:gridSpan w:val="2"/>
            <w:vMerge w:val="restart"/>
            <w:tcBorders>
              <w:top w:val="single" w:sz="4" w:space="0" w:color="auto"/>
              <w:left w:val="single" w:sz="4" w:space="0" w:color="auto"/>
              <w:right w:val="single" w:sz="4" w:space="0" w:color="auto"/>
            </w:tcBorders>
            <w:hideMark/>
          </w:tcPr>
          <w:p w14:paraId="191DE154" w14:textId="77777777" w:rsidR="005147B4" w:rsidRPr="008C6262" w:rsidRDefault="005147B4" w:rsidP="00991A23">
            <w:pPr>
              <w:spacing w:after="0" w:line="240" w:lineRule="auto"/>
              <w:jc w:val="center"/>
              <w:rPr>
                <w:sz w:val="24"/>
                <w:szCs w:val="24"/>
              </w:rPr>
            </w:pPr>
            <w:r w:rsidRPr="008C6262">
              <w:rPr>
                <w:sz w:val="24"/>
                <w:szCs w:val="24"/>
              </w:rPr>
              <w:t>Ежеквартально</w:t>
            </w:r>
          </w:p>
        </w:tc>
        <w:tc>
          <w:tcPr>
            <w:tcW w:w="971" w:type="dxa"/>
            <w:tcBorders>
              <w:top w:val="nil"/>
              <w:left w:val="nil"/>
              <w:bottom w:val="single" w:sz="4" w:space="0" w:color="auto"/>
              <w:right w:val="single" w:sz="4" w:space="0" w:color="auto"/>
            </w:tcBorders>
            <w:shd w:val="clear" w:color="000000" w:fill="FFFFFF"/>
          </w:tcPr>
          <w:p w14:paraId="2A5A0006" w14:textId="77777777" w:rsidR="005147B4" w:rsidRPr="008C6262" w:rsidRDefault="005147B4" w:rsidP="00991A23">
            <w:pPr>
              <w:spacing w:after="0" w:line="240" w:lineRule="auto"/>
              <w:jc w:val="center"/>
              <w:rPr>
                <w:sz w:val="24"/>
                <w:szCs w:val="24"/>
              </w:rPr>
            </w:pPr>
            <w:r>
              <w:rPr>
                <w:sz w:val="24"/>
                <w:szCs w:val="24"/>
              </w:rPr>
              <w:t>х</w:t>
            </w:r>
          </w:p>
        </w:tc>
        <w:tc>
          <w:tcPr>
            <w:tcW w:w="872" w:type="dxa"/>
            <w:tcBorders>
              <w:top w:val="nil"/>
              <w:left w:val="nil"/>
              <w:bottom w:val="single" w:sz="4" w:space="0" w:color="auto"/>
              <w:right w:val="single" w:sz="4" w:space="0" w:color="auto"/>
            </w:tcBorders>
            <w:shd w:val="clear" w:color="000000" w:fill="FFFFFF"/>
          </w:tcPr>
          <w:p w14:paraId="59BFBBF9" w14:textId="77777777" w:rsidR="005147B4" w:rsidRPr="008C6262" w:rsidRDefault="005147B4" w:rsidP="00991A23">
            <w:pPr>
              <w:spacing w:after="0" w:line="240" w:lineRule="auto"/>
              <w:ind w:firstLine="33"/>
              <w:jc w:val="center"/>
              <w:rPr>
                <w:sz w:val="24"/>
                <w:szCs w:val="24"/>
              </w:rPr>
            </w:pPr>
            <w:r w:rsidRPr="008C6262">
              <w:rPr>
                <w:sz w:val="24"/>
                <w:szCs w:val="24"/>
              </w:rPr>
              <w:t>0</w:t>
            </w:r>
          </w:p>
        </w:tc>
        <w:tc>
          <w:tcPr>
            <w:tcW w:w="992" w:type="dxa"/>
            <w:tcBorders>
              <w:top w:val="nil"/>
              <w:left w:val="nil"/>
              <w:bottom w:val="single" w:sz="4" w:space="0" w:color="auto"/>
              <w:right w:val="single" w:sz="4" w:space="0" w:color="auto"/>
            </w:tcBorders>
            <w:shd w:val="clear" w:color="000000" w:fill="FFFFFF"/>
          </w:tcPr>
          <w:p w14:paraId="2B9B1879" w14:textId="77777777" w:rsidR="005147B4" w:rsidRPr="008C6262" w:rsidRDefault="005147B4" w:rsidP="00991A23">
            <w:pPr>
              <w:spacing w:after="0" w:line="240" w:lineRule="auto"/>
              <w:ind w:firstLine="33"/>
              <w:jc w:val="center"/>
              <w:rPr>
                <w:sz w:val="24"/>
                <w:szCs w:val="24"/>
              </w:rPr>
            </w:pPr>
            <w:r w:rsidRPr="008C6262">
              <w:rPr>
                <w:sz w:val="24"/>
                <w:szCs w:val="24"/>
              </w:rPr>
              <w:t>0</w:t>
            </w:r>
          </w:p>
        </w:tc>
        <w:tc>
          <w:tcPr>
            <w:tcW w:w="992" w:type="dxa"/>
            <w:tcBorders>
              <w:top w:val="nil"/>
              <w:left w:val="nil"/>
              <w:bottom w:val="single" w:sz="4" w:space="0" w:color="auto"/>
              <w:right w:val="single" w:sz="4" w:space="0" w:color="auto"/>
            </w:tcBorders>
            <w:shd w:val="clear" w:color="000000" w:fill="FFFFFF"/>
          </w:tcPr>
          <w:p w14:paraId="7806ABB3" w14:textId="77777777" w:rsidR="005147B4" w:rsidRPr="008C6262" w:rsidRDefault="005147B4" w:rsidP="00991A23">
            <w:pPr>
              <w:spacing w:after="0" w:line="240" w:lineRule="auto"/>
              <w:ind w:firstLine="33"/>
              <w:jc w:val="center"/>
              <w:rPr>
                <w:sz w:val="24"/>
                <w:szCs w:val="24"/>
              </w:rPr>
            </w:pPr>
            <w:r w:rsidRPr="008C6262">
              <w:rPr>
                <w:sz w:val="24"/>
                <w:szCs w:val="24"/>
              </w:rPr>
              <w:t>0</w:t>
            </w:r>
          </w:p>
        </w:tc>
        <w:tc>
          <w:tcPr>
            <w:tcW w:w="993" w:type="dxa"/>
            <w:tcBorders>
              <w:top w:val="nil"/>
              <w:left w:val="nil"/>
              <w:bottom w:val="single" w:sz="4" w:space="0" w:color="auto"/>
              <w:right w:val="single" w:sz="4" w:space="0" w:color="auto"/>
            </w:tcBorders>
            <w:shd w:val="clear" w:color="000000" w:fill="FFFFFF"/>
          </w:tcPr>
          <w:p w14:paraId="32F5F8C0" w14:textId="77777777" w:rsidR="005147B4" w:rsidRPr="008C6262" w:rsidRDefault="005147B4" w:rsidP="00991A23">
            <w:pPr>
              <w:spacing w:after="0" w:line="240" w:lineRule="auto"/>
              <w:ind w:firstLine="33"/>
              <w:jc w:val="center"/>
              <w:rPr>
                <w:sz w:val="24"/>
                <w:szCs w:val="24"/>
              </w:rPr>
            </w:pPr>
            <w:r w:rsidRPr="008C6262">
              <w:rPr>
                <w:sz w:val="24"/>
                <w:szCs w:val="24"/>
              </w:rPr>
              <w:t>0</w:t>
            </w:r>
          </w:p>
        </w:tc>
        <w:tc>
          <w:tcPr>
            <w:tcW w:w="992" w:type="dxa"/>
            <w:tcBorders>
              <w:top w:val="nil"/>
              <w:left w:val="nil"/>
              <w:bottom w:val="single" w:sz="4" w:space="0" w:color="auto"/>
              <w:right w:val="single" w:sz="4" w:space="0" w:color="auto"/>
            </w:tcBorders>
            <w:shd w:val="clear" w:color="000000" w:fill="FFFFFF"/>
          </w:tcPr>
          <w:p w14:paraId="2154A802" w14:textId="77777777" w:rsidR="005147B4" w:rsidRPr="008C6262" w:rsidRDefault="005147B4" w:rsidP="00991A23">
            <w:pPr>
              <w:spacing w:after="0" w:line="240" w:lineRule="auto"/>
              <w:ind w:firstLine="33"/>
              <w:jc w:val="center"/>
              <w:rPr>
                <w:sz w:val="24"/>
                <w:szCs w:val="24"/>
              </w:rPr>
            </w:pPr>
            <w:r w:rsidRPr="008C6262">
              <w:rPr>
                <w:sz w:val="24"/>
                <w:szCs w:val="24"/>
              </w:rPr>
              <w:t>0</w:t>
            </w:r>
          </w:p>
        </w:tc>
      </w:tr>
      <w:tr w:rsidR="005147B4" w:rsidRPr="008C6262" w14:paraId="2C20E622" w14:textId="77777777" w:rsidTr="00991A23">
        <w:trPr>
          <w:trHeight w:val="295"/>
        </w:trPr>
        <w:tc>
          <w:tcPr>
            <w:tcW w:w="990" w:type="dxa"/>
            <w:tcBorders>
              <w:top w:val="single" w:sz="4" w:space="0" w:color="auto"/>
              <w:left w:val="single" w:sz="4" w:space="0" w:color="auto"/>
              <w:bottom w:val="single" w:sz="4" w:space="0" w:color="auto"/>
              <w:right w:val="single" w:sz="4" w:space="0" w:color="auto"/>
            </w:tcBorders>
            <w:shd w:val="clear" w:color="000000" w:fill="FFFFFF"/>
          </w:tcPr>
          <w:p w14:paraId="6056242C" w14:textId="77777777" w:rsidR="005147B4" w:rsidRPr="008C6262" w:rsidRDefault="005147B4" w:rsidP="00991A23">
            <w:pPr>
              <w:spacing w:after="0" w:line="240" w:lineRule="auto"/>
              <w:jc w:val="center"/>
              <w:rPr>
                <w:sz w:val="24"/>
                <w:szCs w:val="24"/>
              </w:rPr>
            </w:pPr>
          </w:p>
        </w:tc>
        <w:tc>
          <w:tcPr>
            <w:tcW w:w="3120" w:type="dxa"/>
            <w:tcBorders>
              <w:top w:val="single" w:sz="4" w:space="0" w:color="auto"/>
              <w:left w:val="nil"/>
              <w:bottom w:val="single" w:sz="4" w:space="0" w:color="auto"/>
              <w:right w:val="single" w:sz="4" w:space="0" w:color="auto"/>
            </w:tcBorders>
            <w:shd w:val="clear" w:color="000000" w:fill="FFFFFF"/>
          </w:tcPr>
          <w:p w14:paraId="63B69F5F"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В соответствии с </w:t>
            </w:r>
            <w:r>
              <w:rPr>
                <w:color w:val="000000"/>
                <w:sz w:val="24"/>
                <w:szCs w:val="24"/>
              </w:rPr>
              <w:t>согласованным финансированием</w:t>
            </w:r>
          </w:p>
        </w:tc>
        <w:tc>
          <w:tcPr>
            <w:tcW w:w="1134" w:type="dxa"/>
            <w:vMerge/>
            <w:tcBorders>
              <w:left w:val="nil"/>
              <w:bottom w:val="single" w:sz="4" w:space="0" w:color="auto"/>
              <w:right w:val="single" w:sz="4" w:space="0" w:color="auto"/>
            </w:tcBorders>
            <w:shd w:val="clear" w:color="000000" w:fill="FFFFFF"/>
          </w:tcPr>
          <w:p w14:paraId="700CF539" w14:textId="77777777" w:rsidR="005147B4" w:rsidRPr="008C6262" w:rsidRDefault="005147B4" w:rsidP="00991A23">
            <w:pPr>
              <w:spacing w:after="0" w:line="240" w:lineRule="auto"/>
              <w:jc w:val="center"/>
              <w:rPr>
                <w:sz w:val="24"/>
                <w:szCs w:val="24"/>
              </w:rPr>
            </w:pPr>
          </w:p>
        </w:tc>
        <w:tc>
          <w:tcPr>
            <w:tcW w:w="1701" w:type="dxa"/>
            <w:gridSpan w:val="2"/>
            <w:vMerge/>
            <w:tcBorders>
              <w:left w:val="nil"/>
              <w:bottom w:val="single" w:sz="4" w:space="0" w:color="auto"/>
              <w:right w:val="single" w:sz="4" w:space="0" w:color="auto"/>
            </w:tcBorders>
            <w:shd w:val="clear" w:color="000000" w:fill="FFFFFF"/>
          </w:tcPr>
          <w:p w14:paraId="3C287342" w14:textId="77777777" w:rsidR="005147B4" w:rsidRPr="008C6262" w:rsidRDefault="005147B4" w:rsidP="00991A23">
            <w:pPr>
              <w:spacing w:after="0" w:line="240" w:lineRule="auto"/>
              <w:ind w:firstLine="33"/>
              <w:jc w:val="center"/>
              <w:rPr>
                <w:sz w:val="24"/>
                <w:szCs w:val="24"/>
              </w:rPr>
            </w:pPr>
          </w:p>
        </w:tc>
        <w:tc>
          <w:tcPr>
            <w:tcW w:w="1985" w:type="dxa"/>
            <w:gridSpan w:val="2"/>
            <w:vMerge/>
            <w:tcBorders>
              <w:left w:val="single" w:sz="4" w:space="0" w:color="auto"/>
              <w:bottom w:val="single" w:sz="4" w:space="0" w:color="auto"/>
              <w:right w:val="single" w:sz="4" w:space="0" w:color="auto"/>
            </w:tcBorders>
            <w:vAlign w:val="center"/>
          </w:tcPr>
          <w:p w14:paraId="76DA8603" w14:textId="77777777" w:rsidR="005147B4" w:rsidRPr="008C6262" w:rsidRDefault="005147B4" w:rsidP="00991A23">
            <w:pPr>
              <w:spacing w:after="0" w:line="240" w:lineRule="auto"/>
              <w:rPr>
                <w:sz w:val="24"/>
                <w:szCs w:val="24"/>
              </w:rPr>
            </w:pPr>
          </w:p>
        </w:tc>
        <w:tc>
          <w:tcPr>
            <w:tcW w:w="971" w:type="dxa"/>
            <w:tcBorders>
              <w:top w:val="single" w:sz="4" w:space="0" w:color="auto"/>
              <w:left w:val="nil"/>
              <w:bottom w:val="single" w:sz="4" w:space="0" w:color="auto"/>
              <w:right w:val="single" w:sz="4" w:space="0" w:color="auto"/>
            </w:tcBorders>
            <w:shd w:val="clear" w:color="000000" w:fill="FFFFFF"/>
          </w:tcPr>
          <w:p w14:paraId="38541587" w14:textId="77777777" w:rsidR="005147B4" w:rsidRPr="008C6262" w:rsidRDefault="005147B4" w:rsidP="00991A23">
            <w:pPr>
              <w:spacing w:after="0" w:line="240" w:lineRule="auto"/>
              <w:jc w:val="center"/>
              <w:rPr>
                <w:sz w:val="24"/>
                <w:szCs w:val="24"/>
              </w:rPr>
            </w:pPr>
            <w:r w:rsidRPr="008C6262">
              <w:rPr>
                <w:sz w:val="24"/>
                <w:szCs w:val="24"/>
              </w:rPr>
              <w:t>х</w:t>
            </w:r>
          </w:p>
        </w:tc>
        <w:tc>
          <w:tcPr>
            <w:tcW w:w="872" w:type="dxa"/>
            <w:tcBorders>
              <w:top w:val="single" w:sz="4" w:space="0" w:color="auto"/>
              <w:left w:val="nil"/>
              <w:bottom w:val="single" w:sz="4" w:space="0" w:color="auto"/>
              <w:right w:val="single" w:sz="4" w:space="0" w:color="auto"/>
            </w:tcBorders>
            <w:shd w:val="clear" w:color="000000" w:fill="FFFFFF"/>
          </w:tcPr>
          <w:p w14:paraId="0CCAC060" w14:textId="77777777" w:rsidR="005147B4" w:rsidRPr="008C6262" w:rsidRDefault="005147B4" w:rsidP="00991A23">
            <w:pPr>
              <w:spacing w:after="0" w:line="240" w:lineRule="auto"/>
              <w:ind w:firstLine="33"/>
              <w:jc w:val="center"/>
              <w:rPr>
                <w:sz w:val="24"/>
                <w:szCs w:val="24"/>
              </w:rPr>
            </w:pPr>
            <w:r w:rsidRPr="008C6262">
              <w:rPr>
                <w:sz w:val="24"/>
                <w:szCs w:val="24"/>
              </w:rPr>
              <w:t>0</w:t>
            </w:r>
          </w:p>
        </w:tc>
        <w:tc>
          <w:tcPr>
            <w:tcW w:w="992" w:type="dxa"/>
            <w:tcBorders>
              <w:top w:val="single" w:sz="4" w:space="0" w:color="auto"/>
              <w:left w:val="nil"/>
              <w:bottom w:val="single" w:sz="4" w:space="0" w:color="auto"/>
              <w:right w:val="single" w:sz="4" w:space="0" w:color="auto"/>
            </w:tcBorders>
            <w:shd w:val="clear" w:color="000000" w:fill="FFFFFF"/>
          </w:tcPr>
          <w:p w14:paraId="5942DEAB" w14:textId="77777777" w:rsidR="005147B4" w:rsidRPr="008C6262" w:rsidRDefault="005147B4" w:rsidP="00991A23">
            <w:pPr>
              <w:spacing w:after="0" w:line="240" w:lineRule="auto"/>
              <w:ind w:firstLine="33"/>
              <w:jc w:val="center"/>
              <w:rPr>
                <w:sz w:val="24"/>
                <w:szCs w:val="24"/>
              </w:rPr>
            </w:pPr>
            <w:r w:rsidRPr="008C6262">
              <w:rPr>
                <w:sz w:val="24"/>
                <w:szCs w:val="24"/>
              </w:rPr>
              <w:t>0</w:t>
            </w:r>
          </w:p>
        </w:tc>
        <w:tc>
          <w:tcPr>
            <w:tcW w:w="992" w:type="dxa"/>
            <w:tcBorders>
              <w:top w:val="single" w:sz="4" w:space="0" w:color="auto"/>
              <w:left w:val="nil"/>
              <w:bottom w:val="single" w:sz="4" w:space="0" w:color="auto"/>
              <w:right w:val="single" w:sz="4" w:space="0" w:color="auto"/>
            </w:tcBorders>
            <w:shd w:val="clear" w:color="000000" w:fill="FFFFFF"/>
          </w:tcPr>
          <w:p w14:paraId="75651E02" w14:textId="77777777" w:rsidR="005147B4" w:rsidRPr="008C6262" w:rsidRDefault="005147B4" w:rsidP="00991A23">
            <w:pPr>
              <w:spacing w:after="0" w:line="240" w:lineRule="auto"/>
              <w:ind w:firstLine="33"/>
              <w:jc w:val="center"/>
              <w:rPr>
                <w:sz w:val="24"/>
                <w:szCs w:val="24"/>
              </w:rPr>
            </w:pPr>
            <w:r w:rsidRPr="008C6262">
              <w:rPr>
                <w:sz w:val="24"/>
                <w:szCs w:val="24"/>
              </w:rPr>
              <w:t>0</w:t>
            </w:r>
          </w:p>
        </w:tc>
        <w:tc>
          <w:tcPr>
            <w:tcW w:w="993" w:type="dxa"/>
            <w:tcBorders>
              <w:top w:val="single" w:sz="4" w:space="0" w:color="auto"/>
              <w:left w:val="nil"/>
              <w:bottom w:val="single" w:sz="4" w:space="0" w:color="auto"/>
              <w:right w:val="single" w:sz="4" w:space="0" w:color="auto"/>
            </w:tcBorders>
            <w:shd w:val="clear" w:color="000000" w:fill="FFFFFF"/>
          </w:tcPr>
          <w:p w14:paraId="433D3567" w14:textId="77777777" w:rsidR="005147B4" w:rsidRPr="008C6262" w:rsidRDefault="005147B4" w:rsidP="00991A23">
            <w:pPr>
              <w:spacing w:after="0" w:line="240" w:lineRule="auto"/>
              <w:ind w:firstLine="33"/>
              <w:jc w:val="center"/>
              <w:rPr>
                <w:sz w:val="24"/>
                <w:szCs w:val="24"/>
              </w:rPr>
            </w:pPr>
            <w:r w:rsidRPr="008C6262">
              <w:rPr>
                <w:sz w:val="24"/>
                <w:szCs w:val="24"/>
              </w:rPr>
              <w:t>0</w:t>
            </w:r>
          </w:p>
        </w:tc>
        <w:tc>
          <w:tcPr>
            <w:tcW w:w="992" w:type="dxa"/>
            <w:tcBorders>
              <w:top w:val="single" w:sz="4" w:space="0" w:color="auto"/>
              <w:left w:val="nil"/>
              <w:bottom w:val="single" w:sz="4" w:space="0" w:color="auto"/>
              <w:right w:val="single" w:sz="4" w:space="0" w:color="auto"/>
            </w:tcBorders>
            <w:shd w:val="clear" w:color="000000" w:fill="FFFFFF"/>
          </w:tcPr>
          <w:p w14:paraId="1E3681DE" w14:textId="77777777" w:rsidR="005147B4" w:rsidRPr="008C6262" w:rsidRDefault="005147B4" w:rsidP="00991A23">
            <w:pPr>
              <w:spacing w:after="0" w:line="240" w:lineRule="auto"/>
              <w:ind w:firstLine="33"/>
              <w:jc w:val="center"/>
              <w:rPr>
                <w:sz w:val="24"/>
                <w:szCs w:val="24"/>
              </w:rPr>
            </w:pPr>
            <w:r w:rsidRPr="008C6262">
              <w:rPr>
                <w:sz w:val="24"/>
                <w:szCs w:val="24"/>
              </w:rPr>
              <w:t>0</w:t>
            </w:r>
          </w:p>
        </w:tc>
      </w:tr>
    </w:tbl>
    <w:p w14:paraId="052980F2" w14:textId="77777777" w:rsidR="005147B4" w:rsidRPr="008C6262" w:rsidRDefault="005147B4" w:rsidP="005147B4">
      <w:r w:rsidRPr="008C6262">
        <w:br w:type="page"/>
      </w:r>
    </w:p>
    <w:p w14:paraId="2444682E" w14:textId="77777777" w:rsidR="005147B4" w:rsidRPr="008C6262" w:rsidRDefault="005147B4" w:rsidP="005147B4">
      <w:pPr>
        <w:spacing w:after="0" w:line="240" w:lineRule="auto"/>
        <w:ind w:firstLine="33"/>
        <w:jc w:val="right"/>
        <w:rPr>
          <w:sz w:val="28"/>
          <w:szCs w:val="24"/>
        </w:rPr>
      </w:pPr>
      <w:r w:rsidRPr="008C6262">
        <w:rPr>
          <w:sz w:val="28"/>
          <w:szCs w:val="24"/>
        </w:rPr>
        <w:lastRenderedPageBreak/>
        <w:t>Приложение № 2</w:t>
      </w:r>
    </w:p>
    <w:p w14:paraId="6F5D8340" w14:textId="77777777" w:rsidR="005147B4" w:rsidRPr="008C6262" w:rsidRDefault="005147B4" w:rsidP="005147B4">
      <w:pPr>
        <w:spacing w:after="0" w:line="240" w:lineRule="auto"/>
        <w:ind w:firstLine="33"/>
        <w:jc w:val="right"/>
        <w:rPr>
          <w:sz w:val="28"/>
          <w:szCs w:val="28"/>
        </w:rPr>
      </w:pPr>
      <w:r w:rsidRPr="008C6262">
        <w:rPr>
          <w:sz w:val="28"/>
          <w:szCs w:val="24"/>
        </w:rPr>
        <w:t xml:space="preserve"> к муниципальной программе</w:t>
      </w:r>
      <w:r w:rsidRPr="008C6262">
        <w:rPr>
          <w:color w:val="FF0000"/>
          <w:sz w:val="28"/>
          <w:szCs w:val="28"/>
        </w:rPr>
        <w:t xml:space="preserve"> </w:t>
      </w:r>
      <w:r w:rsidRPr="008C6262">
        <w:rPr>
          <w:sz w:val="28"/>
          <w:szCs w:val="28"/>
        </w:rPr>
        <w:t>Новокузнецкого городского округа</w:t>
      </w:r>
    </w:p>
    <w:p w14:paraId="71812695" w14:textId="77777777" w:rsidR="005147B4" w:rsidRPr="008C6262" w:rsidRDefault="005147B4" w:rsidP="005147B4">
      <w:pPr>
        <w:spacing w:after="0" w:line="240" w:lineRule="auto"/>
        <w:ind w:firstLine="33"/>
        <w:jc w:val="right"/>
        <w:rPr>
          <w:sz w:val="28"/>
          <w:szCs w:val="24"/>
        </w:rPr>
      </w:pPr>
      <w:r w:rsidRPr="008C6262">
        <w:rPr>
          <w:sz w:val="28"/>
          <w:szCs w:val="24"/>
        </w:rPr>
        <w:t xml:space="preserve"> «Основные направления развития территории</w:t>
      </w:r>
    </w:p>
    <w:p w14:paraId="02B2178C" w14:textId="77777777" w:rsidR="005147B4" w:rsidRPr="008C6262" w:rsidRDefault="005147B4" w:rsidP="005147B4">
      <w:pPr>
        <w:spacing w:after="0" w:line="240" w:lineRule="auto"/>
        <w:ind w:firstLine="33"/>
        <w:jc w:val="right"/>
        <w:rPr>
          <w:sz w:val="28"/>
          <w:szCs w:val="24"/>
        </w:rPr>
      </w:pPr>
      <w:r w:rsidRPr="008C6262">
        <w:rPr>
          <w:sz w:val="28"/>
          <w:szCs w:val="24"/>
        </w:rPr>
        <w:t>Новокузнецкого городского округа»</w:t>
      </w:r>
    </w:p>
    <w:p w14:paraId="053DFB41" w14:textId="77777777" w:rsidR="005147B4" w:rsidRPr="008C6262" w:rsidRDefault="005147B4" w:rsidP="005147B4">
      <w:pPr>
        <w:spacing w:after="0" w:line="240" w:lineRule="auto"/>
        <w:jc w:val="center"/>
        <w:rPr>
          <w:color w:val="000000"/>
          <w:sz w:val="28"/>
          <w:szCs w:val="24"/>
        </w:rPr>
      </w:pPr>
    </w:p>
    <w:p w14:paraId="35DC923B" w14:textId="77777777" w:rsidR="005147B4" w:rsidRPr="008C6262" w:rsidRDefault="005147B4" w:rsidP="005147B4">
      <w:pPr>
        <w:spacing w:after="0" w:line="240" w:lineRule="auto"/>
        <w:jc w:val="center"/>
        <w:rPr>
          <w:color w:val="000000"/>
          <w:sz w:val="28"/>
          <w:szCs w:val="24"/>
        </w:rPr>
      </w:pPr>
      <w:r w:rsidRPr="008C6262">
        <w:rPr>
          <w:color w:val="000000"/>
          <w:sz w:val="28"/>
          <w:szCs w:val="24"/>
        </w:rPr>
        <w:t>Форма № 2 «Методика расчета целевых индикаторов</w:t>
      </w:r>
      <w:r>
        <w:rPr>
          <w:color w:val="000000"/>
          <w:sz w:val="28"/>
          <w:szCs w:val="24"/>
        </w:rPr>
        <w:t xml:space="preserve"> программы</w:t>
      </w:r>
      <w:r w:rsidRPr="008C6262">
        <w:rPr>
          <w:color w:val="000000"/>
          <w:sz w:val="28"/>
          <w:szCs w:val="24"/>
        </w:rPr>
        <w:t>»</w:t>
      </w:r>
    </w:p>
    <w:p w14:paraId="69E2B2F2" w14:textId="77777777" w:rsidR="005147B4" w:rsidRPr="008C6262" w:rsidRDefault="005147B4" w:rsidP="005147B4">
      <w:pPr>
        <w:spacing w:after="0" w:line="240" w:lineRule="auto"/>
        <w:jc w:val="center"/>
        <w:rPr>
          <w:color w:val="000000"/>
          <w:sz w:val="24"/>
          <w:szCs w:val="24"/>
        </w:rPr>
      </w:pPr>
    </w:p>
    <w:tbl>
      <w:tblPr>
        <w:tblW w:w="14742" w:type="dxa"/>
        <w:tblInd w:w="392" w:type="dxa"/>
        <w:tblLayout w:type="fixed"/>
        <w:tblLook w:val="04A0" w:firstRow="1" w:lastRow="0" w:firstColumn="1" w:lastColumn="0" w:noHBand="0" w:noVBand="1"/>
      </w:tblPr>
      <w:tblGrid>
        <w:gridCol w:w="1417"/>
        <w:gridCol w:w="3828"/>
        <w:gridCol w:w="1417"/>
        <w:gridCol w:w="6237"/>
        <w:gridCol w:w="1843"/>
      </w:tblGrid>
      <w:tr w:rsidR="005147B4" w:rsidRPr="008C6262" w14:paraId="25F5EFD4" w14:textId="77777777" w:rsidTr="00991A23">
        <w:trPr>
          <w:trHeight w:val="1603"/>
        </w:trPr>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38F7D072"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 целевого индикатора программы</w:t>
            </w:r>
          </w:p>
        </w:tc>
        <w:tc>
          <w:tcPr>
            <w:tcW w:w="3828" w:type="dxa"/>
            <w:tcBorders>
              <w:top w:val="single" w:sz="4" w:space="0" w:color="auto"/>
              <w:left w:val="nil"/>
              <w:bottom w:val="single" w:sz="4" w:space="0" w:color="auto"/>
              <w:right w:val="single" w:sz="4" w:space="0" w:color="auto"/>
            </w:tcBorders>
            <w:shd w:val="clear" w:color="000000" w:fill="FFFFFF"/>
            <w:hideMark/>
          </w:tcPr>
          <w:p w14:paraId="160479C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Наименование целевого индикатора</w:t>
            </w:r>
          </w:p>
        </w:tc>
        <w:tc>
          <w:tcPr>
            <w:tcW w:w="1417" w:type="dxa"/>
            <w:tcBorders>
              <w:top w:val="single" w:sz="4" w:space="0" w:color="auto"/>
              <w:left w:val="nil"/>
              <w:bottom w:val="single" w:sz="4" w:space="0" w:color="auto"/>
              <w:right w:val="single" w:sz="4" w:space="0" w:color="auto"/>
            </w:tcBorders>
            <w:shd w:val="clear" w:color="auto" w:fill="auto"/>
            <w:hideMark/>
          </w:tcPr>
          <w:p w14:paraId="44C0DBB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Единица измерения</w:t>
            </w:r>
          </w:p>
        </w:tc>
        <w:tc>
          <w:tcPr>
            <w:tcW w:w="6237" w:type="dxa"/>
            <w:tcBorders>
              <w:top w:val="single" w:sz="4" w:space="0" w:color="auto"/>
              <w:left w:val="nil"/>
              <w:bottom w:val="single" w:sz="4" w:space="0" w:color="auto"/>
              <w:right w:val="single" w:sz="4" w:space="0" w:color="auto"/>
            </w:tcBorders>
            <w:shd w:val="clear" w:color="auto" w:fill="auto"/>
            <w:hideMark/>
          </w:tcPr>
          <w:p w14:paraId="35BA41E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Методика расчета целевого индикатора (формула) и методологические пояснения к расчету целевого индикатора</w:t>
            </w:r>
          </w:p>
        </w:tc>
        <w:tc>
          <w:tcPr>
            <w:tcW w:w="1843" w:type="dxa"/>
            <w:tcBorders>
              <w:top w:val="single" w:sz="4" w:space="0" w:color="auto"/>
              <w:left w:val="nil"/>
              <w:bottom w:val="single" w:sz="4" w:space="0" w:color="auto"/>
              <w:right w:val="single" w:sz="4" w:space="0" w:color="auto"/>
            </w:tcBorders>
            <w:shd w:val="clear" w:color="auto" w:fill="auto"/>
            <w:hideMark/>
          </w:tcPr>
          <w:p w14:paraId="457EA111" w14:textId="77777777" w:rsidR="005147B4" w:rsidRPr="008C6262" w:rsidRDefault="005147B4" w:rsidP="00991A23">
            <w:pPr>
              <w:spacing w:after="0" w:line="240" w:lineRule="auto"/>
              <w:jc w:val="center"/>
              <w:rPr>
                <w:color w:val="000000"/>
                <w:sz w:val="24"/>
                <w:szCs w:val="24"/>
              </w:rPr>
            </w:pPr>
            <w:r>
              <w:rPr>
                <w:color w:val="000000"/>
                <w:sz w:val="24"/>
                <w:szCs w:val="24"/>
              </w:rPr>
              <w:t>Наименование б</w:t>
            </w:r>
            <w:r w:rsidRPr="008C6262">
              <w:rPr>
                <w:color w:val="000000"/>
                <w:sz w:val="24"/>
                <w:szCs w:val="24"/>
              </w:rPr>
              <w:t>азов</w:t>
            </w:r>
            <w:r>
              <w:rPr>
                <w:color w:val="000000"/>
                <w:sz w:val="24"/>
                <w:szCs w:val="24"/>
              </w:rPr>
              <w:t>ого</w:t>
            </w:r>
            <w:r w:rsidRPr="008C6262">
              <w:rPr>
                <w:color w:val="000000"/>
                <w:sz w:val="24"/>
                <w:szCs w:val="24"/>
              </w:rPr>
              <w:t xml:space="preserve"> индикатор</w:t>
            </w:r>
            <w:r>
              <w:rPr>
                <w:color w:val="000000"/>
                <w:sz w:val="24"/>
                <w:szCs w:val="24"/>
              </w:rPr>
              <w:t>а</w:t>
            </w:r>
            <w:r w:rsidRPr="008C6262">
              <w:rPr>
                <w:color w:val="000000"/>
                <w:sz w:val="24"/>
                <w:szCs w:val="24"/>
              </w:rPr>
              <w:t>, используем</w:t>
            </w:r>
            <w:r>
              <w:rPr>
                <w:color w:val="000000"/>
                <w:sz w:val="24"/>
                <w:szCs w:val="24"/>
              </w:rPr>
              <w:t>ого</w:t>
            </w:r>
            <w:r w:rsidRPr="008C6262">
              <w:rPr>
                <w:color w:val="000000"/>
                <w:sz w:val="24"/>
                <w:szCs w:val="24"/>
              </w:rPr>
              <w:t xml:space="preserve"> в формуле</w:t>
            </w:r>
          </w:p>
        </w:tc>
      </w:tr>
      <w:tr w:rsidR="005147B4" w:rsidRPr="008C6262" w14:paraId="0139CE0D" w14:textId="77777777" w:rsidTr="00991A23">
        <w:trPr>
          <w:trHeight w:val="283"/>
        </w:trPr>
        <w:tc>
          <w:tcPr>
            <w:tcW w:w="1417" w:type="dxa"/>
            <w:tcBorders>
              <w:top w:val="nil"/>
              <w:left w:val="single" w:sz="4" w:space="0" w:color="auto"/>
              <w:bottom w:val="single" w:sz="4" w:space="0" w:color="auto"/>
              <w:right w:val="single" w:sz="4" w:space="0" w:color="auto"/>
            </w:tcBorders>
            <w:shd w:val="clear" w:color="auto" w:fill="auto"/>
            <w:hideMark/>
          </w:tcPr>
          <w:p w14:paraId="66FE6C02" w14:textId="77777777" w:rsidR="005147B4" w:rsidRPr="008C6262" w:rsidRDefault="005147B4" w:rsidP="00991A23">
            <w:pPr>
              <w:spacing w:after="0" w:line="240" w:lineRule="auto"/>
              <w:ind w:firstLine="33"/>
              <w:jc w:val="center"/>
              <w:rPr>
                <w:color w:val="000000"/>
                <w:sz w:val="24"/>
                <w:szCs w:val="24"/>
              </w:rPr>
            </w:pPr>
            <w:r w:rsidRPr="008C6262">
              <w:rPr>
                <w:color w:val="000000"/>
                <w:sz w:val="24"/>
                <w:szCs w:val="24"/>
              </w:rPr>
              <w:t>1</w:t>
            </w:r>
          </w:p>
        </w:tc>
        <w:tc>
          <w:tcPr>
            <w:tcW w:w="3828" w:type="dxa"/>
            <w:tcBorders>
              <w:top w:val="nil"/>
              <w:left w:val="nil"/>
              <w:bottom w:val="single" w:sz="4" w:space="0" w:color="auto"/>
              <w:right w:val="single" w:sz="4" w:space="0" w:color="auto"/>
            </w:tcBorders>
            <w:shd w:val="clear" w:color="000000" w:fill="FFFFFF"/>
            <w:hideMark/>
          </w:tcPr>
          <w:p w14:paraId="49827A5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2</w:t>
            </w:r>
          </w:p>
        </w:tc>
        <w:tc>
          <w:tcPr>
            <w:tcW w:w="1417" w:type="dxa"/>
            <w:tcBorders>
              <w:top w:val="nil"/>
              <w:left w:val="nil"/>
              <w:bottom w:val="single" w:sz="4" w:space="0" w:color="auto"/>
              <w:right w:val="single" w:sz="4" w:space="0" w:color="auto"/>
            </w:tcBorders>
            <w:shd w:val="clear" w:color="auto" w:fill="auto"/>
            <w:hideMark/>
          </w:tcPr>
          <w:p w14:paraId="2D9B5D5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3</w:t>
            </w:r>
          </w:p>
        </w:tc>
        <w:tc>
          <w:tcPr>
            <w:tcW w:w="6237" w:type="dxa"/>
            <w:tcBorders>
              <w:top w:val="nil"/>
              <w:left w:val="nil"/>
              <w:bottom w:val="single" w:sz="4" w:space="0" w:color="auto"/>
              <w:right w:val="single" w:sz="4" w:space="0" w:color="auto"/>
            </w:tcBorders>
            <w:shd w:val="clear" w:color="auto" w:fill="auto"/>
            <w:hideMark/>
          </w:tcPr>
          <w:p w14:paraId="3C591D1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4</w:t>
            </w:r>
          </w:p>
        </w:tc>
        <w:tc>
          <w:tcPr>
            <w:tcW w:w="1843" w:type="dxa"/>
            <w:tcBorders>
              <w:top w:val="nil"/>
              <w:left w:val="nil"/>
              <w:bottom w:val="single" w:sz="4" w:space="0" w:color="auto"/>
              <w:right w:val="single" w:sz="4" w:space="0" w:color="auto"/>
            </w:tcBorders>
            <w:shd w:val="clear" w:color="auto" w:fill="auto"/>
            <w:hideMark/>
          </w:tcPr>
          <w:p w14:paraId="41BCC0B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5</w:t>
            </w:r>
          </w:p>
        </w:tc>
      </w:tr>
      <w:tr w:rsidR="005147B4" w:rsidRPr="008C6262" w14:paraId="5E064837" w14:textId="77777777" w:rsidTr="00991A23">
        <w:trPr>
          <w:trHeight w:val="2115"/>
        </w:trPr>
        <w:tc>
          <w:tcPr>
            <w:tcW w:w="1417" w:type="dxa"/>
            <w:tcBorders>
              <w:top w:val="nil"/>
              <w:left w:val="single" w:sz="4" w:space="0" w:color="auto"/>
              <w:bottom w:val="single" w:sz="4" w:space="0" w:color="auto"/>
              <w:right w:val="single" w:sz="4" w:space="0" w:color="auto"/>
            </w:tcBorders>
            <w:shd w:val="clear" w:color="auto" w:fill="auto"/>
            <w:hideMark/>
          </w:tcPr>
          <w:p w14:paraId="21A28A96" w14:textId="77777777" w:rsidR="005147B4" w:rsidRPr="008C6262" w:rsidRDefault="005147B4" w:rsidP="00991A23">
            <w:pPr>
              <w:spacing w:after="0" w:line="240" w:lineRule="auto"/>
              <w:ind w:firstLine="33"/>
              <w:jc w:val="center"/>
              <w:rPr>
                <w:sz w:val="24"/>
                <w:szCs w:val="24"/>
              </w:rPr>
            </w:pPr>
            <w:r w:rsidRPr="008C6262">
              <w:rPr>
                <w:sz w:val="24"/>
                <w:szCs w:val="24"/>
              </w:rPr>
              <w:t>1</w:t>
            </w:r>
          </w:p>
        </w:tc>
        <w:tc>
          <w:tcPr>
            <w:tcW w:w="3828" w:type="dxa"/>
            <w:tcBorders>
              <w:top w:val="single" w:sz="4" w:space="0" w:color="auto"/>
              <w:left w:val="nil"/>
              <w:bottom w:val="single" w:sz="4" w:space="0" w:color="auto"/>
              <w:right w:val="single" w:sz="4" w:space="0" w:color="auto"/>
            </w:tcBorders>
            <w:shd w:val="clear" w:color="000000" w:fill="FFFFFF"/>
            <w:noWrap/>
            <w:hideMark/>
          </w:tcPr>
          <w:p w14:paraId="73AB695E"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Доля площади земельных участков, предоставленных для жилищного строительства, в общей площади земельных участков, предоставленных для строительства в Новокузнецком городском округе </w:t>
            </w:r>
          </w:p>
        </w:tc>
        <w:tc>
          <w:tcPr>
            <w:tcW w:w="1417" w:type="dxa"/>
            <w:tcBorders>
              <w:top w:val="nil"/>
              <w:left w:val="nil"/>
              <w:bottom w:val="single" w:sz="4" w:space="0" w:color="auto"/>
              <w:right w:val="single" w:sz="4" w:space="0" w:color="auto"/>
            </w:tcBorders>
            <w:shd w:val="clear" w:color="auto" w:fill="auto"/>
            <w:hideMark/>
          </w:tcPr>
          <w:p w14:paraId="11F62E6E" w14:textId="77777777" w:rsidR="005147B4" w:rsidRPr="008C6262" w:rsidRDefault="005147B4" w:rsidP="00991A23">
            <w:pPr>
              <w:spacing w:after="0" w:line="240" w:lineRule="auto"/>
              <w:jc w:val="center"/>
              <w:rPr>
                <w:sz w:val="24"/>
                <w:szCs w:val="24"/>
              </w:rPr>
            </w:pPr>
            <w:r w:rsidRPr="008C6262">
              <w:rPr>
                <w:sz w:val="24"/>
                <w:szCs w:val="24"/>
              </w:rPr>
              <w:t>%</w:t>
            </w:r>
          </w:p>
        </w:tc>
        <w:tc>
          <w:tcPr>
            <w:tcW w:w="6237" w:type="dxa"/>
            <w:tcBorders>
              <w:top w:val="nil"/>
              <w:left w:val="nil"/>
              <w:bottom w:val="single" w:sz="4" w:space="0" w:color="auto"/>
              <w:right w:val="single" w:sz="4" w:space="0" w:color="auto"/>
            </w:tcBorders>
            <w:shd w:val="clear" w:color="000000" w:fill="FFFFFF"/>
            <w:hideMark/>
          </w:tcPr>
          <w:p w14:paraId="2C5FE3CA" w14:textId="77777777" w:rsidR="005147B4" w:rsidRPr="008C6262" w:rsidRDefault="005147B4" w:rsidP="00991A23">
            <w:pPr>
              <w:spacing w:after="0" w:line="240" w:lineRule="auto"/>
              <w:rPr>
                <w:sz w:val="24"/>
                <w:szCs w:val="24"/>
              </w:rPr>
            </w:pPr>
            <w:r w:rsidRPr="008C6262">
              <w:rPr>
                <w:sz w:val="24"/>
                <w:szCs w:val="24"/>
              </w:rPr>
              <w:t xml:space="preserve">I1=(D1/D2)*100%, где D1 - площадь земельных участков в Новокузнецком городском округе, предоставленных для  жилищного строительства, D2 - общая площадь земельных участков в Новокузнецком городском округе, предоставленных для строительства </w:t>
            </w:r>
          </w:p>
        </w:tc>
        <w:tc>
          <w:tcPr>
            <w:tcW w:w="1843" w:type="dxa"/>
            <w:tcBorders>
              <w:top w:val="nil"/>
              <w:left w:val="nil"/>
              <w:bottom w:val="single" w:sz="4" w:space="0" w:color="auto"/>
              <w:right w:val="single" w:sz="4" w:space="0" w:color="auto"/>
            </w:tcBorders>
            <w:shd w:val="clear" w:color="auto" w:fill="auto"/>
            <w:hideMark/>
          </w:tcPr>
          <w:p w14:paraId="75B28E34" w14:textId="77777777" w:rsidR="005147B4" w:rsidRPr="008C6262" w:rsidRDefault="005147B4" w:rsidP="00991A23">
            <w:pPr>
              <w:spacing w:after="0" w:line="240" w:lineRule="auto"/>
              <w:rPr>
                <w:color w:val="000000"/>
                <w:sz w:val="24"/>
                <w:szCs w:val="24"/>
              </w:rPr>
            </w:pPr>
            <w:r w:rsidRPr="008C6262">
              <w:rPr>
                <w:color w:val="000000"/>
                <w:sz w:val="24"/>
                <w:szCs w:val="24"/>
              </w:rPr>
              <w:t> </w:t>
            </w:r>
          </w:p>
        </w:tc>
      </w:tr>
      <w:tr w:rsidR="005147B4" w:rsidRPr="008C6262" w14:paraId="444B1337" w14:textId="77777777" w:rsidTr="00991A23">
        <w:trPr>
          <w:trHeight w:val="1823"/>
        </w:trPr>
        <w:tc>
          <w:tcPr>
            <w:tcW w:w="1417" w:type="dxa"/>
            <w:tcBorders>
              <w:top w:val="nil"/>
              <w:left w:val="single" w:sz="4" w:space="0" w:color="auto"/>
              <w:bottom w:val="single" w:sz="4" w:space="0" w:color="auto"/>
              <w:right w:val="single" w:sz="4" w:space="0" w:color="auto"/>
            </w:tcBorders>
            <w:shd w:val="clear" w:color="auto" w:fill="auto"/>
            <w:hideMark/>
          </w:tcPr>
          <w:p w14:paraId="320D5267" w14:textId="77777777" w:rsidR="005147B4" w:rsidRPr="008C6262" w:rsidRDefault="005147B4" w:rsidP="00991A23">
            <w:pPr>
              <w:spacing w:after="0" w:line="240" w:lineRule="auto"/>
              <w:ind w:firstLine="33"/>
              <w:jc w:val="center"/>
              <w:rPr>
                <w:sz w:val="24"/>
                <w:szCs w:val="24"/>
              </w:rPr>
            </w:pPr>
            <w:r w:rsidRPr="008C6262">
              <w:rPr>
                <w:sz w:val="24"/>
                <w:szCs w:val="24"/>
              </w:rPr>
              <w:t>2</w:t>
            </w:r>
          </w:p>
        </w:tc>
        <w:tc>
          <w:tcPr>
            <w:tcW w:w="3828" w:type="dxa"/>
            <w:tcBorders>
              <w:top w:val="nil"/>
              <w:left w:val="nil"/>
              <w:bottom w:val="single" w:sz="4" w:space="0" w:color="auto"/>
              <w:right w:val="single" w:sz="4" w:space="0" w:color="auto"/>
            </w:tcBorders>
            <w:shd w:val="clear" w:color="000000" w:fill="FFFFFF"/>
            <w:hideMark/>
          </w:tcPr>
          <w:p w14:paraId="441F0CE3"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Доля площади земельных участков, вовлеченных в экономический оборот, в общей площади территории Новокузнецкого городского округа </w:t>
            </w:r>
          </w:p>
        </w:tc>
        <w:tc>
          <w:tcPr>
            <w:tcW w:w="1417" w:type="dxa"/>
            <w:tcBorders>
              <w:top w:val="nil"/>
              <w:left w:val="nil"/>
              <w:bottom w:val="single" w:sz="4" w:space="0" w:color="auto"/>
              <w:right w:val="single" w:sz="4" w:space="0" w:color="auto"/>
            </w:tcBorders>
            <w:shd w:val="clear" w:color="auto" w:fill="auto"/>
            <w:hideMark/>
          </w:tcPr>
          <w:p w14:paraId="763E47A3" w14:textId="77777777" w:rsidR="005147B4" w:rsidRPr="008C6262" w:rsidRDefault="005147B4" w:rsidP="00991A23">
            <w:pPr>
              <w:spacing w:after="0" w:line="240" w:lineRule="auto"/>
              <w:jc w:val="center"/>
              <w:rPr>
                <w:sz w:val="24"/>
                <w:szCs w:val="24"/>
              </w:rPr>
            </w:pPr>
            <w:r w:rsidRPr="008C6262">
              <w:rPr>
                <w:sz w:val="24"/>
                <w:szCs w:val="24"/>
              </w:rPr>
              <w:t>%</w:t>
            </w:r>
          </w:p>
        </w:tc>
        <w:tc>
          <w:tcPr>
            <w:tcW w:w="6237" w:type="dxa"/>
            <w:tcBorders>
              <w:top w:val="nil"/>
              <w:left w:val="nil"/>
              <w:bottom w:val="single" w:sz="4" w:space="0" w:color="auto"/>
              <w:right w:val="single" w:sz="4" w:space="0" w:color="auto"/>
            </w:tcBorders>
            <w:shd w:val="clear" w:color="000000" w:fill="FFFFFF"/>
            <w:hideMark/>
          </w:tcPr>
          <w:p w14:paraId="4E4F3CFD" w14:textId="77777777" w:rsidR="005147B4" w:rsidRPr="008C6262" w:rsidRDefault="005147B4" w:rsidP="00991A23">
            <w:pPr>
              <w:spacing w:after="0" w:line="240" w:lineRule="auto"/>
              <w:rPr>
                <w:color w:val="000000"/>
                <w:sz w:val="24"/>
                <w:szCs w:val="24"/>
              </w:rPr>
            </w:pPr>
            <w:r w:rsidRPr="008C6262">
              <w:rPr>
                <w:color w:val="000000"/>
                <w:sz w:val="24"/>
                <w:szCs w:val="24"/>
              </w:rPr>
              <w:t>I2=(</w:t>
            </w:r>
            <w:proofErr w:type="spellStart"/>
            <w:r w:rsidRPr="008C6262">
              <w:rPr>
                <w:color w:val="000000"/>
                <w:sz w:val="24"/>
                <w:szCs w:val="24"/>
              </w:rPr>
              <w:t>Sa+</w:t>
            </w:r>
            <w:proofErr w:type="gramStart"/>
            <w:r w:rsidRPr="008C6262">
              <w:rPr>
                <w:color w:val="000000"/>
                <w:sz w:val="24"/>
                <w:szCs w:val="24"/>
              </w:rPr>
              <w:t>S</w:t>
            </w:r>
            <w:proofErr w:type="gramEnd"/>
            <w:r w:rsidRPr="008C6262">
              <w:rPr>
                <w:color w:val="000000"/>
                <w:sz w:val="24"/>
                <w:szCs w:val="24"/>
              </w:rPr>
              <w:t>н</w:t>
            </w:r>
            <w:proofErr w:type="spellEnd"/>
            <w:r w:rsidRPr="008C6262">
              <w:rPr>
                <w:color w:val="000000"/>
                <w:sz w:val="24"/>
                <w:szCs w:val="24"/>
              </w:rPr>
              <w:t xml:space="preserve">)/S*100%, где </w:t>
            </w:r>
            <w:proofErr w:type="spellStart"/>
            <w:r w:rsidRPr="008C6262">
              <w:rPr>
                <w:color w:val="000000"/>
                <w:sz w:val="24"/>
                <w:szCs w:val="24"/>
              </w:rPr>
              <w:t>Sa</w:t>
            </w:r>
            <w:proofErr w:type="spellEnd"/>
            <w:r w:rsidRPr="008C6262">
              <w:rPr>
                <w:color w:val="000000"/>
                <w:sz w:val="24"/>
                <w:szCs w:val="24"/>
              </w:rPr>
              <w:t xml:space="preserve"> - площадь земельных участков, предоставленных на праве аренды, </w:t>
            </w:r>
            <w:proofErr w:type="spellStart"/>
            <w:r w:rsidRPr="008C6262">
              <w:rPr>
                <w:color w:val="000000"/>
                <w:sz w:val="24"/>
                <w:szCs w:val="24"/>
              </w:rPr>
              <w:t>Sн</w:t>
            </w:r>
            <w:proofErr w:type="spellEnd"/>
            <w:r w:rsidRPr="008C6262">
              <w:rPr>
                <w:color w:val="000000"/>
                <w:sz w:val="24"/>
                <w:szCs w:val="24"/>
              </w:rPr>
              <w:t xml:space="preserve"> - площадь земельных участков, являющихся объектами налогообложения, S - площадь Новокузнецкого городского округа </w:t>
            </w:r>
          </w:p>
        </w:tc>
        <w:tc>
          <w:tcPr>
            <w:tcW w:w="1843" w:type="dxa"/>
            <w:tcBorders>
              <w:top w:val="nil"/>
              <w:left w:val="nil"/>
              <w:bottom w:val="single" w:sz="4" w:space="0" w:color="auto"/>
              <w:right w:val="single" w:sz="4" w:space="0" w:color="auto"/>
            </w:tcBorders>
            <w:shd w:val="clear" w:color="000000" w:fill="FFFFFF"/>
            <w:hideMark/>
          </w:tcPr>
          <w:p w14:paraId="50E38AA7" w14:textId="77777777" w:rsidR="005147B4" w:rsidRPr="008C6262" w:rsidRDefault="005147B4" w:rsidP="00991A23">
            <w:pPr>
              <w:spacing w:after="0" w:line="240" w:lineRule="auto"/>
              <w:rPr>
                <w:color w:val="000000"/>
                <w:sz w:val="24"/>
                <w:szCs w:val="24"/>
              </w:rPr>
            </w:pPr>
            <w:r w:rsidRPr="008C6262">
              <w:rPr>
                <w:color w:val="000000"/>
                <w:sz w:val="24"/>
                <w:szCs w:val="24"/>
              </w:rPr>
              <w:t>площадь Новокузнецкого городского округа 42427га</w:t>
            </w:r>
          </w:p>
        </w:tc>
      </w:tr>
      <w:tr w:rsidR="005147B4" w:rsidRPr="008C6262" w14:paraId="65CD4962" w14:textId="77777777" w:rsidTr="00991A23">
        <w:trPr>
          <w:trHeight w:val="1268"/>
        </w:trPr>
        <w:tc>
          <w:tcPr>
            <w:tcW w:w="1417" w:type="dxa"/>
            <w:tcBorders>
              <w:top w:val="nil"/>
              <w:left w:val="single" w:sz="4" w:space="0" w:color="auto"/>
              <w:bottom w:val="single" w:sz="4" w:space="0" w:color="auto"/>
              <w:right w:val="single" w:sz="4" w:space="0" w:color="auto"/>
            </w:tcBorders>
            <w:shd w:val="clear" w:color="auto" w:fill="auto"/>
            <w:hideMark/>
          </w:tcPr>
          <w:p w14:paraId="0F2D0A10" w14:textId="77777777" w:rsidR="005147B4" w:rsidRPr="008C6262" w:rsidRDefault="005147B4" w:rsidP="00991A23">
            <w:pPr>
              <w:spacing w:after="0" w:line="240" w:lineRule="auto"/>
              <w:ind w:firstLine="33"/>
              <w:jc w:val="center"/>
              <w:rPr>
                <w:sz w:val="24"/>
                <w:szCs w:val="24"/>
              </w:rPr>
            </w:pPr>
            <w:r w:rsidRPr="008C6262">
              <w:rPr>
                <w:sz w:val="24"/>
                <w:szCs w:val="24"/>
              </w:rPr>
              <w:t>3</w:t>
            </w:r>
          </w:p>
        </w:tc>
        <w:tc>
          <w:tcPr>
            <w:tcW w:w="3828" w:type="dxa"/>
            <w:tcBorders>
              <w:top w:val="nil"/>
              <w:left w:val="nil"/>
              <w:bottom w:val="single" w:sz="4" w:space="0" w:color="auto"/>
              <w:right w:val="single" w:sz="4" w:space="0" w:color="auto"/>
            </w:tcBorders>
            <w:shd w:val="clear" w:color="000000" w:fill="FFFFFF"/>
            <w:hideMark/>
          </w:tcPr>
          <w:p w14:paraId="4DE7BC90" w14:textId="77777777" w:rsidR="005147B4" w:rsidRPr="008C6262" w:rsidRDefault="005147B4" w:rsidP="00991A23">
            <w:pPr>
              <w:spacing w:after="0" w:line="240" w:lineRule="auto"/>
              <w:rPr>
                <w:color w:val="000000"/>
                <w:sz w:val="24"/>
                <w:szCs w:val="24"/>
              </w:rPr>
            </w:pPr>
            <w:r w:rsidRPr="008C6262">
              <w:rPr>
                <w:color w:val="000000"/>
                <w:sz w:val="24"/>
                <w:szCs w:val="24"/>
              </w:rPr>
              <w:t>Процент выполнения плана по размещению социальной рекламы на рекламных конструкциях, включенных в схему размещения рекламных конструкций</w:t>
            </w:r>
          </w:p>
        </w:tc>
        <w:tc>
          <w:tcPr>
            <w:tcW w:w="1417" w:type="dxa"/>
            <w:tcBorders>
              <w:top w:val="nil"/>
              <w:left w:val="nil"/>
              <w:bottom w:val="single" w:sz="4" w:space="0" w:color="auto"/>
              <w:right w:val="single" w:sz="4" w:space="0" w:color="auto"/>
            </w:tcBorders>
            <w:shd w:val="clear" w:color="000000" w:fill="FFFFFF"/>
            <w:hideMark/>
          </w:tcPr>
          <w:p w14:paraId="4E39B55B" w14:textId="77777777" w:rsidR="005147B4" w:rsidRPr="008C6262" w:rsidRDefault="005147B4" w:rsidP="00991A23">
            <w:pPr>
              <w:spacing w:after="0" w:line="240" w:lineRule="auto"/>
              <w:jc w:val="center"/>
              <w:rPr>
                <w:sz w:val="24"/>
                <w:szCs w:val="24"/>
              </w:rPr>
            </w:pPr>
            <w:r w:rsidRPr="008C6262">
              <w:rPr>
                <w:sz w:val="24"/>
                <w:szCs w:val="24"/>
              </w:rPr>
              <w:t>%</w:t>
            </w:r>
          </w:p>
        </w:tc>
        <w:tc>
          <w:tcPr>
            <w:tcW w:w="6237" w:type="dxa"/>
            <w:tcBorders>
              <w:top w:val="nil"/>
              <w:left w:val="nil"/>
              <w:bottom w:val="single" w:sz="4" w:space="0" w:color="auto"/>
              <w:right w:val="single" w:sz="4" w:space="0" w:color="auto"/>
            </w:tcBorders>
            <w:shd w:val="clear" w:color="000000" w:fill="FFFFFF"/>
            <w:hideMark/>
          </w:tcPr>
          <w:p w14:paraId="16EF441F"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I3=(F1/F)*100%, где F1 - количество размещенной социальной рекламы, F - плановое количество рекламных конструкций, предназначенных для размещения социальной рекламы </w:t>
            </w:r>
          </w:p>
        </w:tc>
        <w:tc>
          <w:tcPr>
            <w:tcW w:w="1843" w:type="dxa"/>
            <w:tcBorders>
              <w:top w:val="nil"/>
              <w:left w:val="nil"/>
              <w:bottom w:val="single" w:sz="4" w:space="0" w:color="auto"/>
              <w:right w:val="single" w:sz="4" w:space="0" w:color="auto"/>
            </w:tcBorders>
            <w:shd w:val="clear" w:color="000000" w:fill="FFFFFF"/>
            <w:hideMark/>
          </w:tcPr>
          <w:p w14:paraId="7415077D" w14:textId="77777777" w:rsidR="005147B4" w:rsidRPr="008C6262" w:rsidRDefault="005147B4" w:rsidP="00991A23">
            <w:pPr>
              <w:spacing w:after="0" w:line="240" w:lineRule="auto"/>
              <w:rPr>
                <w:color w:val="000000"/>
                <w:sz w:val="24"/>
                <w:szCs w:val="24"/>
              </w:rPr>
            </w:pPr>
            <w:r w:rsidRPr="008C6262">
              <w:rPr>
                <w:color w:val="000000"/>
                <w:sz w:val="24"/>
                <w:szCs w:val="24"/>
              </w:rPr>
              <w:t> </w:t>
            </w:r>
          </w:p>
        </w:tc>
      </w:tr>
    </w:tbl>
    <w:p w14:paraId="0F8521ED" w14:textId="77777777" w:rsidR="005147B4" w:rsidRPr="008C6262" w:rsidRDefault="005147B4" w:rsidP="005147B4"/>
    <w:tbl>
      <w:tblPr>
        <w:tblW w:w="14742" w:type="dxa"/>
        <w:tblInd w:w="392" w:type="dxa"/>
        <w:tblLayout w:type="fixed"/>
        <w:tblLook w:val="04A0" w:firstRow="1" w:lastRow="0" w:firstColumn="1" w:lastColumn="0" w:noHBand="0" w:noVBand="1"/>
      </w:tblPr>
      <w:tblGrid>
        <w:gridCol w:w="1417"/>
        <w:gridCol w:w="3828"/>
        <w:gridCol w:w="1137"/>
        <w:gridCol w:w="6375"/>
        <w:gridCol w:w="1985"/>
      </w:tblGrid>
      <w:tr w:rsidR="005147B4" w:rsidRPr="008C6262" w14:paraId="416AB2B6" w14:textId="77777777" w:rsidTr="00991A23">
        <w:trPr>
          <w:trHeight w:val="286"/>
          <w:tblHeader/>
        </w:trPr>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0173351A" w14:textId="77777777" w:rsidR="005147B4" w:rsidRPr="008C6262" w:rsidRDefault="005147B4" w:rsidP="00991A23">
            <w:pPr>
              <w:spacing w:after="0" w:line="240" w:lineRule="auto"/>
              <w:ind w:firstLine="33"/>
              <w:jc w:val="center"/>
              <w:rPr>
                <w:color w:val="000000"/>
                <w:sz w:val="24"/>
                <w:szCs w:val="24"/>
              </w:rPr>
            </w:pPr>
            <w:r w:rsidRPr="008C6262">
              <w:rPr>
                <w:color w:val="000000"/>
                <w:sz w:val="24"/>
                <w:szCs w:val="24"/>
              </w:rPr>
              <w:lastRenderedPageBreak/>
              <w:t>1</w:t>
            </w:r>
          </w:p>
        </w:tc>
        <w:tc>
          <w:tcPr>
            <w:tcW w:w="3828" w:type="dxa"/>
            <w:tcBorders>
              <w:top w:val="single" w:sz="4" w:space="0" w:color="auto"/>
              <w:left w:val="single" w:sz="4" w:space="0" w:color="auto"/>
              <w:bottom w:val="single" w:sz="4" w:space="0" w:color="auto"/>
              <w:right w:val="single" w:sz="4" w:space="0" w:color="auto"/>
            </w:tcBorders>
            <w:shd w:val="clear" w:color="000000" w:fill="FFFFFF"/>
            <w:hideMark/>
          </w:tcPr>
          <w:p w14:paraId="3BC8DC2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2</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14:paraId="23B3408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3</w:t>
            </w:r>
          </w:p>
        </w:tc>
        <w:tc>
          <w:tcPr>
            <w:tcW w:w="6375" w:type="dxa"/>
            <w:tcBorders>
              <w:top w:val="single" w:sz="4" w:space="0" w:color="auto"/>
              <w:left w:val="single" w:sz="4" w:space="0" w:color="auto"/>
              <w:bottom w:val="single" w:sz="4" w:space="0" w:color="auto"/>
              <w:right w:val="single" w:sz="4" w:space="0" w:color="auto"/>
            </w:tcBorders>
            <w:shd w:val="clear" w:color="auto" w:fill="auto"/>
            <w:hideMark/>
          </w:tcPr>
          <w:p w14:paraId="2EBF575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7D870F8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5</w:t>
            </w:r>
          </w:p>
        </w:tc>
      </w:tr>
      <w:tr w:rsidR="005147B4" w:rsidRPr="008C6262" w14:paraId="5955FBB2" w14:textId="77777777" w:rsidTr="00991A23">
        <w:trPr>
          <w:trHeight w:val="1546"/>
        </w:trPr>
        <w:tc>
          <w:tcPr>
            <w:tcW w:w="1417" w:type="dxa"/>
            <w:tcBorders>
              <w:top w:val="nil"/>
              <w:left w:val="single" w:sz="4" w:space="0" w:color="auto"/>
              <w:bottom w:val="single" w:sz="4" w:space="0" w:color="auto"/>
              <w:right w:val="single" w:sz="4" w:space="0" w:color="auto"/>
            </w:tcBorders>
            <w:shd w:val="clear" w:color="auto" w:fill="auto"/>
            <w:hideMark/>
          </w:tcPr>
          <w:p w14:paraId="3556CADB" w14:textId="77777777" w:rsidR="005147B4" w:rsidRPr="008C6262" w:rsidRDefault="005147B4" w:rsidP="00991A23">
            <w:pPr>
              <w:spacing w:after="0" w:line="240" w:lineRule="auto"/>
              <w:ind w:firstLine="33"/>
              <w:jc w:val="center"/>
              <w:rPr>
                <w:sz w:val="24"/>
                <w:szCs w:val="24"/>
              </w:rPr>
            </w:pPr>
            <w:r>
              <w:rPr>
                <w:sz w:val="24"/>
                <w:szCs w:val="24"/>
              </w:rPr>
              <w:t>5</w:t>
            </w:r>
          </w:p>
        </w:tc>
        <w:tc>
          <w:tcPr>
            <w:tcW w:w="3828" w:type="dxa"/>
            <w:tcBorders>
              <w:top w:val="single" w:sz="4" w:space="0" w:color="auto"/>
              <w:left w:val="nil"/>
              <w:bottom w:val="single" w:sz="4" w:space="0" w:color="auto"/>
              <w:right w:val="nil"/>
            </w:tcBorders>
            <w:shd w:val="clear" w:color="000000" w:fill="FFFFFF"/>
            <w:noWrap/>
            <w:hideMark/>
          </w:tcPr>
          <w:p w14:paraId="5DB10C1F" w14:textId="77777777" w:rsidR="005147B4" w:rsidRPr="008C6262" w:rsidRDefault="005147B4" w:rsidP="00991A23">
            <w:pPr>
              <w:spacing w:after="0" w:line="240" w:lineRule="auto"/>
              <w:rPr>
                <w:color w:val="000000"/>
                <w:sz w:val="24"/>
                <w:szCs w:val="24"/>
              </w:rPr>
            </w:pPr>
            <w:r w:rsidRPr="008C6262">
              <w:rPr>
                <w:color w:val="000000"/>
                <w:sz w:val="24"/>
                <w:szCs w:val="24"/>
              </w:rPr>
              <w:t>Процент выполнения плана по доходам от предоставления сведений и копий документов, содержащихся в ИСОГД</w:t>
            </w:r>
          </w:p>
        </w:tc>
        <w:tc>
          <w:tcPr>
            <w:tcW w:w="1137" w:type="dxa"/>
            <w:tcBorders>
              <w:top w:val="nil"/>
              <w:left w:val="single" w:sz="4" w:space="0" w:color="auto"/>
              <w:bottom w:val="single" w:sz="4" w:space="0" w:color="auto"/>
              <w:right w:val="single" w:sz="4" w:space="0" w:color="auto"/>
            </w:tcBorders>
            <w:shd w:val="clear" w:color="000000" w:fill="FFFFFF"/>
            <w:hideMark/>
          </w:tcPr>
          <w:p w14:paraId="6C2AF5EC" w14:textId="77777777" w:rsidR="005147B4" w:rsidRPr="008C6262" w:rsidRDefault="005147B4" w:rsidP="00991A23">
            <w:pPr>
              <w:spacing w:after="0" w:line="240" w:lineRule="auto"/>
              <w:rPr>
                <w:sz w:val="24"/>
                <w:szCs w:val="24"/>
              </w:rPr>
            </w:pPr>
            <w:r w:rsidRPr="008C6262">
              <w:rPr>
                <w:sz w:val="24"/>
                <w:szCs w:val="24"/>
              </w:rPr>
              <w:t>%</w:t>
            </w:r>
          </w:p>
        </w:tc>
        <w:tc>
          <w:tcPr>
            <w:tcW w:w="6375" w:type="dxa"/>
            <w:tcBorders>
              <w:top w:val="nil"/>
              <w:left w:val="nil"/>
              <w:bottom w:val="single" w:sz="4" w:space="0" w:color="auto"/>
              <w:right w:val="single" w:sz="4" w:space="0" w:color="auto"/>
            </w:tcBorders>
            <w:shd w:val="clear" w:color="000000" w:fill="FFFFFF"/>
            <w:hideMark/>
          </w:tcPr>
          <w:p w14:paraId="472957D2" w14:textId="77777777" w:rsidR="005147B4" w:rsidRPr="008C6262" w:rsidRDefault="005147B4" w:rsidP="00991A23">
            <w:pPr>
              <w:spacing w:after="0" w:line="240" w:lineRule="auto"/>
              <w:rPr>
                <w:color w:val="000000"/>
                <w:sz w:val="24"/>
                <w:szCs w:val="24"/>
              </w:rPr>
            </w:pPr>
            <w:r w:rsidRPr="008C6262">
              <w:rPr>
                <w:color w:val="000000"/>
                <w:sz w:val="24"/>
                <w:szCs w:val="24"/>
              </w:rPr>
              <w:t>I4=(R1/R)*100%, где R1 - доходы местного бюджета от предоставления сведений и копий документов из ИСОГД, R - план по доходам местного бюджета от предоставления сведений и копий документов из ИСОГД</w:t>
            </w:r>
          </w:p>
        </w:tc>
        <w:tc>
          <w:tcPr>
            <w:tcW w:w="1985" w:type="dxa"/>
            <w:tcBorders>
              <w:top w:val="nil"/>
              <w:left w:val="nil"/>
              <w:bottom w:val="single" w:sz="4" w:space="0" w:color="auto"/>
              <w:right w:val="single" w:sz="4" w:space="0" w:color="auto"/>
            </w:tcBorders>
            <w:shd w:val="clear" w:color="auto" w:fill="auto"/>
            <w:hideMark/>
          </w:tcPr>
          <w:p w14:paraId="181ADB26" w14:textId="77777777" w:rsidR="005147B4" w:rsidRPr="008C6262" w:rsidRDefault="005147B4" w:rsidP="00991A23">
            <w:pPr>
              <w:spacing w:after="0" w:line="240" w:lineRule="auto"/>
              <w:rPr>
                <w:color w:val="000000"/>
                <w:sz w:val="24"/>
                <w:szCs w:val="24"/>
              </w:rPr>
            </w:pPr>
            <w:r w:rsidRPr="008C6262">
              <w:rPr>
                <w:color w:val="000000"/>
                <w:sz w:val="24"/>
                <w:szCs w:val="24"/>
              </w:rPr>
              <w:t> </w:t>
            </w:r>
          </w:p>
        </w:tc>
      </w:tr>
      <w:tr w:rsidR="005147B4" w:rsidRPr="008C6262" w14:paraId="1E20B292" w14:textId="77777777" w:rsidTr="00991A23">
        <w:trPr>
          <w:trHeight w:val="1781"/>
        </w:trPr>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52A5D306" w14:textId="77777777" w:rsidR="005147B4" w:rsidRPr="008C6262" w:rsidRDefault="005147B4" w:rsidP="00991A23">
            <w:pPr>
              <w:spacing w:after="0" w:line="240" w:lineRule="auto"/>
              <w:ind w:firstLine="33"/>
              <w:jc w:val="center"/>
              <w:rPr>
                <w:sz w:val="24"/>
                <w:szCs w:val="24"/>
              </w:rPr>
            </w:pPr>
            <w:r>
              <w:rPr>
                <w:sz w:val="24"/>
                <w:szCs w:val="24"/>
              </w:rPr>
              <w:t>7</w:t>
            </w:r>
          </w:p>
        </w:tc>
        <w:tc>
          <w:tcPr>
            <w:tcW w:w="3828" w:type="dxa"/>
            <w:tcBorders>
              <w:top w:val="single" w:sz="4" w:space="0" w:color="auto"/>
              <w:left w:val="nil"/>
              <w:bottom w:val="single" w:sz="4" w:space="0" w:color="auto"/>
              <w:right w:val="single" w:sz="4" w:space="0" w:color="auto"/>
            </w:tcBorders>
            <w:shd w:val="clear" w:color="000000" w:fill="FFFFFF"/>
            <w:hideMark/>
          </w:tcPr>
          <w:p w14:paraId="3E9D7495"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Доля площади территории, обеспеченной пространственными данными масштаба 1:500 в цифровом виде, в общей площади территории Новокузнецкого городского округа, обеспеченной картографическим материалом масштаба 1:500 </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14:paraId="398E4515" w14:textId="77777777" w:rsidR="005147B4" w:rsidRPr="008C6262" w:rsidRDefault="005147B4" w:rsidP="00991A23">
            <w:pPr>
              <w:spacing w:after="0" w:line="240" w:lineRule="auto"/>
              <w:rPr>
                <w:sz w:val="24"/>
                <w:szCs w:val="24"/>
              </w:rPr>
            </w:pPr>
            <w:r w:rsidRPr="008C6262">
              <w:rPr>
                <w:sz w:val="24"/>
                <w:szCs w:val="24"/>
              </w:rPr>
              <w:t>%</w:t>
            </w:r>
          </w:p>
        </w:tc>
        <w:tc>
          <w:tcPr>
            <w:tcW w:w="6375" w:type="dxa"/>
            <w:tcBorders>
              <w:top w:val="single" w:sz="4" w:space="0" w:color="auto"/>
              <w:left w:val="single" w:sz="4" w:space="0" w:color="auto"/>
              <w:bottom w:val="single" w:sz="4" w:space="0" w:color="auto"/>
              <w:right w:val="single" w:sz="4" w:space="0" w:color="auto"/>
            </w:tcBorders>
            <w:shd w:val="clear" w:color="auto" w:fill="auto"/>
            <w:hideMark/>
          </w:tcPr>
          <w:p w14:paraId="21FCFF03" w14:textId="77777777" w:rsidR="005147B4" w:rsidRPr="008C6262" w:rsidRDefault="005147B4" w:rsidP="00991A23">
            <w:pPr>
              <w:spacing w:after="0" w:line="240" w:lineRule="auto"/>
              <w:rPr>
                <w:color w:val="000000"/>
                <w:sz w:val="24"/>
                <w:szCs w:val="24"/>
              </w:rPr>
            </w:pPr>
            <w:r w:rsidRPr="008C6262">
              <w:rPr>
                <w:color w:val="000000"/>
                <w:sz w:val="24"/>
                <w:szCs w:val="24"/>
              </w:rPr>
              <w:t>I5=(</w:t>
            </w:r>
            <w:proofErr w:type="spellStart"/>
            <w:r w:rsidRPr="008C6262">
              <w:rPr>
                <w:color w:val="000000"/>
                <w:sz w:val="24"/>
                <w:szCs w:val="24"/>
              </w:rPr>
              <w:t>St</w:t>
            </w:r>
            <w:proofErr w:type="spellEnd"/>
            <w:r w:rsidRPr="008C6262">
              <w:rPr>
                <w:color w:val="000000"/>
                <w:sz w:val="24"/>
                <w:szCs w:val="24"/>
              </w:rPr>
              <w:t xml:space="preserve">/ </w:t>
            </w:r>
            <w:proofErr w:type="spellStart"/>
            <w:r w:rsidRPr="008C6262">
              <w:rPr>
                <w:color w:val="000000"/>
                <w:sz w:val="24"/>
                <w:szCs w:val="24"/>
              </w:rPr>
              <w:t>Sk</w:t>
            </w:r>
            <w:proofErr w:type="spellEnd"/>
            <w:r w:rsidRPr="008C6262">
              <w:rPr>
                <w:color w:val="000000"/>
                <w:sz w:val="24"/>
                <w:szCs w:val="24"/>
              </w:rPr>
              <w:t xml:space="preserve">)*100%, где </w:t>
            </w:r>
            <w:proofErr w:type="spellStart"/>
            <w:r w:rsidRPr="008C6262">
              <w:rPr>
                <w:color w:val="000000"/>
                <w:sz w:val="24"/>
                <w:szCs w:val="24"/>
              </w:rPr>
              <w:t>St</w:t>
            </w:r>
            <w:proofErr w:type="spellEnd"/>
            <w:r w:rsidRPr="008C6262">
              <w:rPr>
                <w:color w:val="000000"/>
                <w:sz w:val="24"/>
                <w:szCs w:val="24"/>
              </w:rPr>
              <w:t xml:space="preserve"> - площадь Новокузнецкого городского округа, обеспеченная пространственными данными М 1:500 в цифровом виде, </w:t>
            </w:r>
            <w:proofErr w:type="spellStart"/>
            <w:r w:rsidRPr="008C6262">
              <w:rPr>
                <w:color w:val="000000"/>
                <w:sz w:val="24"/>
                <w:szCs w:val="24"/>
              </w:rPr>
              <w:t>Sk</w:t>
            </w:r>
            <w:proofErr w:type="spellEnd"/>
            <w:r w:rsidRPr="008C6262">
              <w:rPr>
                <w:color w:val="000000"/>
                <w:sz w:val="24"/>
                <w:szCs w:val="24"/>
              </w:rPr>
              <w:t xml:space="preserve"> - площадь Новокузнецкого городского округа, обеспеченная картографическим материалом М 1:500 </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14:paraId="01CFDB67" w14:textId="77777777" w:rsidR="005147B4" w:rsidRPr="008C6262" w:rsidRDefault="005147B4" w:rsidP="00991A23">
            <w:pPr>
              <w:spacing w:after="0" w:line="240" w:lineRule="auto"/>
              <w:rPr>
                <w:color w:val="000000"/>
                <w:sz w:val="24"/>
                <w:szCs w:val="24"/>
              </w:rPr>
            </w:pPr>
            <w:r w:rsidRPr="008C6262">
              <w:rPr>
                <w:color w:val="000000"/>
                <w:sz w:val="24"/>
                <w:szCs w:val="24"/>
              </w:rPr>
              <w:t> </w:t>
            </w:r>
          </w:p>
        </w:tc>
      </w:tr>
      <w:tr w:rsidR="005147B4" w:rsidRPr="008C6262" w14:paraId="5C275F27" w14:textId="77777777" w:rsidTr="00991A23">
        <w:trPr>
          <w:trHeight w:val="1551"/>
        </w:trPr>
        <w:tc>
          <w:tcPr>
            <w:tcW w:w="1417" w:type="dxa"/>
            <w:tcBorders>
              <w:top w:val="nil"/>
              <w:left w:val="single" w:sz="4" w:space="0" w:color="auto"/>
              <w:bottom w:val="single" w:sz="4" w:space="0" w:color="auto"/>
              <w:right w:val="single" w:sz="4" w:space="0" w:color="auto"/>
            </w:tcBorders>
            <w:shd w:val="clear" w:color="auto" w:fill="auto"/>
            <w:hideMark/>
          </w:tcPr>
          <w:p w14:paraId="676F4EB3" w14:textId="77777777" w:rsidR="005147B4" w:rsidRPr="008C6262" w:rsidRDefault="005147B4" w:rsidP="00991A23">
            <w:pPr>
              <w:spacing w:after="0" w:line="240" w:lineRule="auto"/>
              <w:ind w:firstLine="33"/>
              <w:jc w:val="center"/>
              <w:rPr>
                <w:sz w:val="24"/>
                <w:szCs w:val="24"/>
              </w:rPr>
            </w:pPr>
            <w:r>
              <w:rPr>
                <w:sz w:val="24"/>
                <w:szCs w:val="24"/>
              </w:rPr>
              <w:t>8</w:t>
            </w:r>
          </w:p>
        </w:tc>
        <w:tc>
          <w:tcPr>
            <w:tcW w:w="3828" w:type="dxa"/>
            <w:tcBorders>
              <w:top w:val="nil"/>
              <w:left w:val="nil"/>
              <w:bottom w:val="single" w:sz="4" w:space="0" w:color="auto"/>
              <w:right w:val="single" w:sz="4" w:space="0" w:color="auto"/>
            </w:tcBorders>
            <w:shd w:val="clear" w:color="000000" w:fill="FFFFFF"/>
            <w:hideMark/>
          </w:tcPr>
          <w:p w14:paraId="342B1AB2" w14:textId="77777777" w:rsidR="005147B4" w:rsidRPr="008C6262" w:rsidRDefault="005147B4" w:rsidP="00991A23">
            <w:pPr>
              <w:spacing w:after="0" w:line="240" w:lineRule="auto"/>
              <w:rPr>
                <w:color w:val="000000"/>
                <w:sz w:val="24"/>
                <w:szCs w:val="24"/>
              </w:rPr>
            </w:pPr>
            <w:r w:rsidRPr="008C6262">
              <w:rPr>
                <w:color w:val="000000"/>
                <w:sz w:val="24"/>
                <w:szCs w:val="24"/>
              </w:rPr>
              <w:t>Уровень собираемости арендной платы</w:t>
            </w:r>
          </w:p>
        </w:tc>
        <w:tc>
          <w:tcPr>
            <w:tcW w:w="1137" w:type="dxa"/>
            <w:tcBorders>
              <w:top w:val="single" w:sz="4" w:space="0" w:color="auto"/>
              <w:left w:val="nil"/>
              <w:bottom w:val="single" w:sz="4" w:space="0" w:color="auto"/>
              <w:right w:val="single" w:sz="4" w:space="0" w:color="auto"/>
            </w:tcBorders>
            <w:shd w:val="clear" w:color="auto" w:fill="auto"/>
            <w:hideMark/>
          </w:tcPr>
          <w:p w14:paraId="74ABE731" w14:textId="77777777" w:rsidR="005147B4" w:rsidRPr="008C6262" w:rsidRDefault="005147B4" w:rsidP="00991A23">
            <w:pPr>
              <w:spacing w:after="0" w:line="240" w:lineRule="auto"/>
              <w:rPr>
                <w:sz w:val="24"/>
                <w:szCs w:val="24"/>
              </w:rPr>
            </w:pPr>
            <w:r w:rsidRPr="008C6262">
              <w:rPr>
                <w:sz w:val="24"/>
                <w:szCs w:val="24"/>
              </w:rPr>
              <w:t>%</w:t>
            </w:r>
          </w:p>
        </w:tc>
        <w:tc>
          <w:tcPr>
            <w:tcW w:w="6375" w:type="dxa"/>
            <w:tcBorders>
              <w:top w:val="single" w:sz="4" w:space="0" w:color="auto"/>
              <w:left w:val="nil"/>
              <w:bottom w:val="single" w:sz="4" w:space="0" w:color="auto"/>
              <w:right w:val="single" w:sz="4" w:space="0" w:color="auto"/>
            </w:tcBorders>
            <w:shd w:val="clear" w:color="auto" w:fill="auto"/>
            <w:hideMark/>
          </w:tcPr>
          <w:p w14:paraId="01D13C6A" w14:textId="77777777" w:rsidR="005147B4" w:rsidRPr="008C6262" w:rsidRDefault="005147B4" w:rsidP="00991A23">
            <w:pPr>
              <w:spacing w:after="0" w:line="240" w:lineRule="auto"/>
              <w:rPr>
                <w:color w:val="000000"/>
                <w:sz w:val="24"/>
                <w:szCs w:val="24"/>
              </w:rPr>
            </w:pPr>
            <w:r w:rsidRPr="008C6262">
              <w:rPr>
                <w:color w:val="000000"/>
                <w:sz w:val="24"/>
                <w:szCs w:val="24"/>
              </w:rPr>
              <w:t>I6=(А</w:t>
            </w:r>
            <w:proofErr w:type="gramStart"/>
            <w:r w:rsidRPr="008C6262">
              <w:rPr>
                <w:color w:val="000000"/>
                <w:sz w:val="24"/>
                <w:szCs w:val="24"/>
              </w:rPr>
              <w:t>1</w:t>
            </w:r>
            <w:proofErr w:type="gramEnd"/>
            <w:r w:rsidRPr="008C6262">
              <w:rPr>
                <w:color w:val="000000"/>
                <w:sz w:val="24"/>
                <w:szCs w:val="24"/>
              </w:rPr>
              <w:t>/А2)*100%, где А1 - сумма фактически оплаченной арендной платы за землю (на конец отчетного периода), А2 - сумма начисленной арендной платы за землю (на конец отчетного периода)</w:t>
            </w:r>
          </w:p>
        </w:tc>
        <w:tc>
          <w:tcPr>
            <w:tcW w:w="1985" w:type="dxa"/>
            <w:tcBorders>
              <w:top w:val="single" w:sz="4" w:space="0" w:color="auto"/>
              <w:left w:val="nil"/>
              <w:bottom w:val="single" w:sz="4" w:space="0" w:color="auto"/>
              <w:right w:val="single" w:sz="4" w:space="0" w:color="auto"/>
            </w:tcBorders>
            <w:shd w:val="clear" w:color="000000" w:fill="FFFFFF"/>
            <w:hideMark/>
          </w:tcPr>
          <w:p w14:paraId="53075A7D" w14:textId="77777777" w:rsidR="005147B4" w:rsidRPr="008C6262" w:rsidRDefault="005147B4" w:rsidP="00991A23">
            <w:pPr>
              <w:spacing w:after="0" w:line="240" w:lineRule="auto"/>
              <w:rPr>
                <w:color w:val="000000"/>
                <w:sz w:val="24"/>
                <w:szCs w:val="24"/>
              </w:rPr>
            </w:pPr>
            <w:r w:rsidRPr="008C6262">
              <w:rPr>
                <w:color w:val="000000"/>
                <w:sz w:val="24"/>
                <w:szCs w:val="24"/>
              </w:rPr>
              <w:t> </w:t>
            </w:r>
          </w:p>
        </w:tc>
      </w:tr>
      <w:tr w:rsidR="005147B4" w:rsidRPr="008C6262" w14:paraId="4E96FB3F" w14:textId="77777777" w:rsidTr="00991A23">
        <w:trPr>
          <w:trHeight w:val="1545"/>
        </w:trPr>
        <w:tc>
          <w:tcPr>
            <w:tcW w:w="1417" w:type="dxa"/>
            <w:tcBorders>
              <w:top w:val="nil"/>
              <w:left w:val="single" w:sz="4" w:space="0" w:color="auto"/>
              <w:bottom w:val="single" w:sz="4" w:space="0" w:color="auto"/>
              <w:right w:val="single" w:sz="4" w:space="0" w:color="auto"/>
            </w:tcBorders>
            <w:shd w:val="clear" w:color="auto" w:fill="auto"/>
            <w:hideMark/>
          </w:tcPr>
          <w:p w14:paraId="6D7A41AB" w14:textId="77777777" w:rsidR="005147B4" w:rsidRPr="008C6262" w:rsidRDefault="005147B4" w:rsidP="00991A23">
            <w:pPr>
              <w:spacing w:after="0" w:line="240" w:lineRule="auto"/>
              <w:ind w:firstLine="33"/>
              <w:jc w:val="center"/>
              <w:rPr>
                <w:sz w:val="24"/>
                <w:szCs w:val="24"/>
              </w:rPr>
            </w:pPr>
            <w:r>
              <w:rPr>
                <w:sz w:val="24"/>
                <w:szCs w:val="24"/>
              </w:rPr>
              <w:t>9</w:t>
            </w:r>
          </w:p>
        </w:tc>
        <w:tc>
          <w:tcPr>
            <w:tcW w:w="3828" w:type="dxa"/>
            <w:tcBorders>
              <w:top w:val="nil"/>
              <w:left w:val="nil"/>
              <w:bottom w:val="single" w:sz="4" w:space="0" w:color="auto"/>
              <w:right w:val="single" w:sz="4" w:space="0" w:color="auto"/>
            </w:tcBorders>
            <w:shd w:val="clear" w:color="000000" w:fill="FFFFFF"/>
            <w:hideMark/>
          </w:tcPr>
          <w:p w14:paraId="0636298C" w14:textId="77777777" w:rsidR="005147B4" w:rsidRPr="008C6262" w:rsidRDefault="005147B4" w:rsidP="00991A23">
            <w:pPr>
              <w:spacing w:after="0" w:line="240" w:lineRule="auto"/>
              <w:rPr>
                <w:color w:val="000000"/>
                <w:sz w:val="24"/>
                <w:szCs w:val="24"/>
              </w:rPr>
            </w:pPr>
            <w:r w:rsidRPr="008C6262">
              <w:rPr>
                <w:color w:val="000000"/>
                <w:sz w:val="24"/>
                <w:szCs w:val="24"/>
              </w:rPr>
              <w:t>Процент выполнения плана плановых проверок</w:t>
            </w:r>
          </w:p>
        </w:tc>
        <w:tc>
          <w:tcPr>
            <w:tcW w:w="1137" w:type="dxa"/>
            <w:tcBorders>
              <w:top w:val="nil"/>
              <w:left w:val="nil"/>
              <w:bottom w:val="single" w:sz="4" w:space="0" w:color="auto"/>
              <w:right w:val="single" w:sz="4" w:space="0" w:color="auto"/>
            </w:tcBorders>
            <w:shd w:val="clear" w:color="auto" w:fill="auto"/>
            <w:hideMark/>
          </w:tcPr>
          <w:p w14:paraId="66E48D0A" w14:textId="77777777" w:rsidR="005147B4" w:rsidRPr="008C6262" w:rsidRDefault="005147B4" w:rsidP="00991A23">
            <w:pPr>
              <w:spacing w:after="0" w:line="240" w:lineRule="auto"/>
              <w:rPr>
                <w:sz w:val="24"/>
                <w:szCs w:val="24"/>
              </w:rPr>
            </w:pPr>
            <w:r w:rsidRPr="008C6262">
              <w:rPr>
                <w:sz w:val="24"/>
                <w:szCs w:val="24"/>
              </w:rPr>
              <w:t>%</w:t>
            </w:r>
          </w:p>
        </w:tc>
        <w:tc>
          <w:tcPr>
            <w:tcW w:w="6375" w:type="dxa"/>
            <w:tcBorders>
              <w:top w:val="nil"/>
              <w:left w:val="nil"/>
              <w:bottom w:val="single" w:sz="4" w:space="0" w:color="auto"/>
              <w:right w:val="single" w:sz="4" w:space="0" w:color="auto"/>
            </w:tcBorders>
            <w:shd w:val="clear" w:color="000000" w:fill="FFFFFF"/>
            <w:hideMark/>
          </w:tcPr>
          <w:p w14:paraId="6903A6C6" w14:textId="77777777" w:rsidR="005147B4" w:rsidRPr="008C6262" w:rsidRDefault="005147B4" w:rsidP="00991A23">
            <w:pPr>
              <w:spacing w:after="0" w:line="240" w:lineRule="auto"/>
              <w:rPr>
                <w:color w:val="000000"/>
                <w:sz w:val="24"/>
                <w:szCs w:val="24"/>
              </w:rPr>
            </w:pPr>
            <w:r w:rsidRPr="008C6262">
              <w:rPr>
                <w:color w:val="000000"/>
                <w:sz w:val="24"/>
                <w:szCs w:val="24"/>
              </w:rPr>
              <w:t>I7=(</w:t>
            </w:r>
            <w:proofErr w:type="spellStart"/>
            <w:r w:rsidRPr="008C6262">
              <w:rPr>
                <w:color w:val="000000"/>
                <w:sz w:val="24"/>
                <w:szCs w:val="24"/>
              </w:rPr>
              <w:t>Nu</w:t>
            </w:r>
            <w:proofErr w:type="spellEnd"/>
            <w:r w:rsidRPr="008C6262">
              <w:rPr>
                <w:color w:val="000000"/>
                <w:sz w:val="24"/>
                <w:szCs w:val="24"/>
              </w:rPr>
              <w:t>/</w:t>
            </w:r>
            <w:proofErr w:type="spellStart"/>
            <w:r w:rsidRPr="008C6262">
              <w:rPr>
                <w:color w:val="000000"/>
                <w:sz w:val="24"/>
                <w:szCs w:val="24"/>
              </w:rPr>
              <w:t>Nv</w:t>
            </w:r>
            <w:proofErr w:type="spellEnd"/>
            <w:r w:rsidRPr="008C6262">
              <w:rPr>
                <w:color w:val="000000"/>
                <w:sz w:val="24"/>
                <w:szCs w:val="24"/>
              </w:rPr>
              <w:t xml:space="preserve">)*100%, где </w:t>
            </w:r>
            <w:proofErr w:type="spellStart"/>
            <w:r w:rsidRPr="008C6262">
              <w:rPr>
                <w:color w:val="000000"/>
                <w:sz w:val="24"/>
                <w:szCs w:val="24"/>
              </w:rPr>
              <w:t>Nu</w:t>
            </w:r>
            <w:proofErr w:type="spellEnd"/>
            <w:r w:rsidRPr="008C6262">
              <w:rPr>
                <w:color w:val="000000"/>
                <w:sz w:val="24"/>
                <w:szCs w:val="24"/>
              </w:rPr>
              <w:t xml:space="preserve"> - количество фактически проведенных плановых проверок, </w:t>
            </w:r>
            <w:proofErr w:type="spellStart"/>
            <w:r w:rsidRPr="008C6262">
              <w:rPr>
                <w:color w:val="000000"/>
                <w:sz w:val="24"/>
                <w:szCs w:val="24"/>
              </w:rPr>
              <w:t>Nv</w:t>
            </w:r>
            <w:proofErr w:type="spellEnd"/>
            <w:r w:rsidRPr="008C6262">
              <w:rPr>
                <w:color w:val="000000"/>
                <w:sz w:val="24"/>
                <w:szCs w:val="24"/>
              </w:rPr>
              <w:t xml:space="preserve"> - количество проверок, включенных в ежегодный план проверок</w:t>
            </w:r>
          </w:p>
        </w:tc>
        <w:tc>
          <w:tcPr>
            <w:tcW w:w="1985" w:type="dxa"/>
            <w:tcBorders>
              <w:top w:val="nil"/>
              <w:left w:val="nil"/>
              <w:bottom w:val="single" w:sz="4" w:space="0" w:color="auto"/>
              <w:right w:val="single" w:sz="4" w:space="0" w:color="auto"/>
            </w:tcBorders>
            <w:shd w:val="clear" w:color="auto" w:fill="auto"/>
            <w:hideMark/>
          </w:tcPr>
          <w:p w14:paraId="4C21FA95" w14:textId="77777777" w:rsidR="005147B4" w:rsidRPr="008C6262" w:rsidRDefault="005147B4" w:rsidP="00991A23">
            <w:pPr>
              <w:spacing w:after="0" w:line="240" w:lineRule="auto"/>
              <w:rPr>
                <w:color w:val="000000"/>
                <w:sz w:val="24"/>
                <w:szCs w:val="24"/>
              </w:rPr>
            </w:pPr>
            <w:r w:rsidRPr="008C6262">
              <w:rPr>
                <w:color w:val="000000"/>
                <w:sz w:val="24"/>
                <w:szCs w:val="24"/>
              </w:rPr>
              <w:t> </w:t>
            </w:r>
          </w:p>
        </w:tc>
      </w:tr>
      <w:tr w:rsidR="005147B4" w:rsidRPr="008C6262" w14:paraId="5A483DBB" w14:textId="77777777" w:rsidTr="00991A23">
        <w:trPr>
          <w:trHeight w:val="1695"/>
        </w:trPr>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113186EB" w14:textId="77777777" w:rsidR="005147B4" w:rsidRPr="008C6262" w:rsidRDefault="005147B4" w:rsidP="00991A23">
            <w:pPr>
              <w:spacing w:after="0" w:line="240" w:lineRule="auto"/>
              <w:ind w:firstLine="34"/>
              <w:jc w:val="center"/>
              <w:rPr>
                <w:sz w:val="24"/>
                <w:szCs w:val="24"/>
              </w:rPr>
            </w:pPr>
            <w:r>
              <w:rPr>
                <w:sz w:val="24"/>
                <w:szCs w:val="24"/>
              </w:rPr>
              <w:t>10</w:t>
            </w:r>
          </w:p>
        </w:tc>
        <w:tc>
          <w:tcPr>
            <w:tcW w:w="3828" w:type="dxa"/>
            <w:tcBorders>
              <w:top w:val="single" w:sz="4" w:space="0" w:color="auto"/>
              <w:left w:val="nil"/>
              <w:bottom w:val="single" w:sz="4" w:space="0" w:color="auto"/>
              <w:right w:val="single" w:sz="4" w:space="0" w:color="auto"/>
            </w:tcBorders>
            <w:shd w:val="clear" w:color="000000" w:fill="FFFFFF"/>
            <w:hideMark/>
          </w:tcPr>
          <w:p w14:paraId="34118F7B" w14:textId="77777777" w:rsidR="005147B4" w:rsidRPr="008C6262" w:rsidRDefault="005147B4" w:rsidP="00991A23">
            <w:pPr>
              <w:spacing w:after="0" w:line="240" w:lineRule="auto"/>
              <w:rPr>
                <w:color w:val="000000"/>
                <w:sz w:val="24"/>
                <w:szCs w:val="24"/>
              </w:rPr>
            </w:pPr>
            <w:r w:rsidRPr="008C6262">
              <w:rPr>
                <w:color w:val="000000"/>
                <w:sz w:val="24"/>
                <w:szCs w:val="24"/>
              </w:rPr>
              <w:t>Процент сокращения задолженности по бюджетным обязательствам прошлых отчетных периодов</w:t>
            </w:r>
          </w:p>
        </w:tc>
        <w:tc>
          <w:tcPr>
            <w:tcW w:w="1137" w:type="dxa"/>
            <w:tcBorders>
              <w:top w:val="single" w:sz="4" w:space="0" w:color="auto"/>
              <w:left w:val="nil"/>
              <w:bottom w:val="single" w:sz="4" w:space="0" w:color="auto"/>
              <w:right w:val="single" w:sz="4" w:space="0" w:color="auto"/>
            </w:tcBorders>
            <w:shd w:val="clear" w:color="auto" w:fill="auto"/>
            <w:hideMark/>
          </w:tcPr>
          <w:p w14:paraId="20BA3EAC" w14:textId="77777777" w:rsidR="005147B4" w:rsidRPr="008C6262" w:rsidRDefault="005147B4" w:rsidP="00991A23">
            <w:pPr>
              <w:spacing w:after="0" w:line="240" w:lineRule="auto"/>
              <w:rPr>
                <w:sz w:val="24"/>
                <w:szCs w:val="24"/>
              </w:rPr>
            </w:pPr>
            <w:r w:rsidRPr="008C6262">
              <w:rPr>
                <w:sz w:val="24"/>
                <w:szCs w:val="24"/>
              </w:rPr>
              <w:t>%</w:t>
            </w:r>
          </w:p>
        </w:tc>
        <w:tc>
          <w:tcPr>
            <w:tcW w:w="6375" w:type="dxa"/>
            <w:tcBorders>
              <w:top w:val="single" w:sz="4" w:space="0" w:color="auto"/>
              <w:left w:val="nil"/>
              <w:bottom w:val="single" w:sz="4" w:space="0" w:color="auto"/>
              <w:right w:val="single" w:sz="4" w:space="0" w:color="auto"/>
            </w:tcBorders>
            <w:shd w:val="clear" w:color="auto" w:fill="auto"/>
            <w:hideMark/>
          </w:tcPr>
          <w:p w14:paraId="24030FEC" w14:textId="77777777" w:rsidR="005147B4" w:rsidRPr="008C6262" w:rsidRDefault="005147B4" w:rsidP="00991A23">
            <w:pPr>
              <w:spacing w:after="0" w:line="240" w:lineRule="auto"/>
              <w:rPr>
                <w:color w:val="000000"/>
                <w:sz w:val="24"/>
                <w:szCs w:val="24"/>
              </w:rPr>
            </w:pPr>
            <w:r w:rsidRPr="008C6262">
              <w:rPr>
                <w:color w:val="000000"/>
                <w:sz w:val="24"/>
                <w:szCs w:val="24"/>
              </w:rPr>
              <w:t>I8=(</w:t>
            </w:r>
            <w:proofErr w:type="spellStart"/>
            <w:r w:rsidRPr="008C6262">
              <w:rPr>
                <w:color w:val="000000"/>
                <w:sz w:val="24"/>
                <w:szCs w:val="24"/>
              </w:rPr>
              <w:t>SumPz</w:t>
            </w:r>
            <w:proofErr w:type="spellEnd"/>
            <w:r w:rsidRPr="008C6262">
              <w:rPr>
                <w:color w:val="000000"/>
                <w:sz w:val="24"/>
                <w:szCs w:val="24"/>
              </w:rPr>
              <w:t>/</w:t>
            </w:r>
            <w:proofErr w:type="spellStart"/>
            <w:r w:rsidRPr="008C6262">
              <w:rPr>
                <w:color w:val="000000"/>
                <w:sz w:val="24"/>
                <w:szCs w:val="24"/>
              </w:rPr>
              <w:t>SumZ</w:t>
            </w:r>
            <w:proofErr w:type="spellEnd"/>
            <w:r w:rsidRPr="008C6262">
              <w:rPr>
                <w:color w:val="000000"/>
                <w:sz w:val="24"/>
                <w:szCs w:val="24"/>
              </w:rPr>
              <w:t xml:space="preserve">)*100%, где </w:t>
            </w:r>
            <w:proofErr w:type="spellStart"/>
            <w:r w:rsidRPr="008C6262">
              <w:rPr>
                <w:color w:val="000000"/>
                <w:sz w:val="24"/>
                <w:szCs w:val="24"/>
              </w:rPr>
              <w:t>SumPz</w:t>
            </w:r>
            <w:proofErr w:type="spellEnd"/>
            <w:r w:rsidRPr="008C6262">
              <w:rPr>
                <w:color w:val="000000"/>
                <w:sz w:val="24"/>
                <w:szCs w:val="24"/>
              </w:rPr>
              <w:t xml:space="preserve"> - сумма денежных средств, направленных на погашение задолженности по бюджетным обязательствам прошлых отчетных периодов, </w:t>
            </w:r>
            <w:proofErr w:type="spellStart"/>
            <w:r w:rsidRPr="008C6262">
              <w:rPr>
                <w:color w:val="000000"/>
                <w:sz w:val="24"/>
                <w:szCs w:val="24"/>
              </w:rPr>
              <w:t>SumZ</w:t>
            </w:r>
            <w:proofErr w:type="spellEnd"/>
            <w:r w:rsidRPr="008C6262">
              <w:rPr>
                <w:color w:val="000000"/>
                <w:sz w:val="24"/>
                <w:szCs w:val="24"/>
              </w:rPr>
              <w:t xml:space="preserve"> – общая сумма задолженности по бюджетным обязательствам прошлых отчетных периодов</w:t>
            </w:r>
          </w:p>
        </w:tc>
        <w:tc>
          <w:tcPr>
            <w:tcW w:w="1985" w:type="dxa"/>
            <w:tcBorders>
              <w:top w:val="single" w:sz="4" w:space="0" w:color="auto"/>
              <w:left w:val="nil"/>
              <w:bottom w:val="single" w:sz="4" w:space="0" w:color="auto"/>
              <w:right w:val="single" w:sz="4" w:space="0" w:color="auto"/>
            </w:tcBorders>
            <w:shd w:val="clear" w:color="auto" w:fill="auto"/>
            <w:hideMark/>
          </w:tcPr>
          <w:p w14:paraId="2486967F" w14:textId="77777777" w:rsidR="005147B4" w:rsidRPr="008C6262" w:rsidRDefault="005147B4" w:rsidP="00991A23">
            <w:pPr>
              <w:spacing w:after="0" w:line="240" w:lineRule="auto"/>
              <w:rPr>
                <w:color w:val="000000"/>
                <w:sz w:val="24"/>
                <w:szCs w:val="24"/>
              </w:rPr>
            </w:pPr>
            <w:r w:rsidRPr="008C6262">
              <w:rPr>
                <w:color w:val="000000"/>
                <w:sz w:val="24"/>
                <w:szCs w:val="24"/>
              </w:rPr>
              <w:t> </w:t>
            </w:r>
          </w:p>
        </w:tc>
      </w:tr>
    </w:tbl>
    <w:p w14:paraId="20752699" w14:textId="77777777" w:rsidR="005147B4" w:rsidRPr="008C6262" w:rsidRDefault="005147B4" w:rsidP="005147B4">
      <w:pPr>
        <w:rPr>
          <w:color w:val="000000"/>
          <w:sz w:val="24"/>
          <w:szCs w:val="24"/>
        </w:rPr>
      </w:pPr>
      <w:r w:rsidRPr="008C6262">
        <w:rPr>
          <w:color w:val="000000"/>
          <w:sz w:val="24"/>
          <w:szCs w:val="24"/>
        </w:rPr>
        <w:br w:type="page"/>
      </w:r>
    </w:p>
    <w:p w14:paraId="49567221" w14:textId="77777777" w:rsidR="005147B4" w:rsidRPr="008C6262" w:rsidRDefault="005147B4" w:rsidP="005147B4">
      <w:pPr>
        <w:spacing w:after="0" w:line="240" w:lineRule="auto"/>
        <w:ind w:right="106" w:firstLine="34"/>
        <w:jc w:val="right"/>
        <w:rPr>
          <w:color w:val="000000"/>
          <w:sz w:val="28"/>
          <w:szCs w:val="24"/>
        </w:rPr>
      </w:pPr>
      <w:r w:rsidRPr="008C6262">
        <w:rPr>
          <w:color w:val="000000"/>
          <w:sz w:val="28"/>
          <w:szCs w:val="24"/>
        </w:rPr>
        <w:lastRenderedPageBreak/>
        <w:t>Приложение № 3</w:t>
      </w:r>
    </w:p>
    <w:p w14:paraId="14653ED2" w14:textId="77777777" w:rsidR="005147B4" w:rsidRPr="008C6262" w:rsidRDefault="005147B4" w:rsidP="005147B4">
      <w:pPr>
        <w:tabs>
          <w:tab w:val="left" w:pos="425"/>
        </w:tabs>
        <w:spacing w:after="0" w:line="240" w:lineRule="auto"/>
        <w:ind w:right="106" w:firstLine="709"/>
        <w:jc w:val="right"/>
        <w:rPr>
          <w:sz w:val="28"/>
          <w:szCs w:val="24"/>
        </w:rPr>
      </w:pPr>
      <w:r w:rsidRPr="008C6262">
        <w:rPr>
          <w:color w:val="000000"/>
          <w:sz w:val="28"/>
          <w:szCs w:val="24"/>
        </w:rPr>
        <w:t xml:space="preserve">к муниципальной программе </w:t>
      </w:r>
      <w:r w:rsidRPr="008C6262">
        <w:rPr>
          <w:sz w:val="28"/>
          <w:szCs w:val="28"/>
        </w:rPr>
        <w:t>Новокузнецкого городского округа</w:t>
      </w:r>
      <w:r w:rsidRPr="008C6262">
        <w:rPr>
          <w:sz w:val="28"/>
          <w:szCs w:val="24"/>
        </w:rPr>
        <w:t xml:space="preserve"> </w:t>
      </w:r>
    </w:p>
    <w:p w14:paraId="0B27C82C" w14:textId="77777777" w:rsidR="005147B4" w:rsidRPr="008C6262" w:rsidRDefault="005147B4" w:rsidP="005147B4">
      <w:pPr>
        <w:tabs>
          <w:tab w:val="left" w:pos="425"/>
        </w:tabs>
        <w:spacing w:after="0" w:line="240" w:lineRule="auto"/>
        <w:ind w:right="106" w:firstLine="709"/>
        <w:jc w:val="right"/>
        <w:rPr>
          <w:color w:val="000000"/>
          <w:sz w:val="28"/>
          <w:szCs w:val="24"/>
        </w:rPr>
      </w:pPr>
      <w:r w:rsidRPr="008C6262">
        <w:rPr>
          <w:color w:val="000000"/>
          <w:sz w:val="28"/>
          <w:szCs w:val="24"/>
        </w:rPr>
        <w:t>«Основные направления развития территории</w:t>
      </w:r>
    </w:p>
    <w:p w14:paraId="1036F736" w14:textId="77777777" w:rsidR="005147B4" w:rsidRPr="008C6262" w:rsidRDefault="005147B4" w:rsidP="005147B4">
      <w:pPr>
        <w:tabs>
          <w:tab w:val="left" w:pos="425"/>
        </w:tabs>
        <w:spacing w:after="0" w:line="240" w:lineRule="auto"/>
        <w:ind w:right="106" w:firstLine="709"/>
        <w:jc w:val="right"/>
        <w:rPr>
          <w:rFonts w:eastAsia="Calibri"/>
          <w:sz w:val="28"/>
          <w:szCs w:val="24"/>
          <w:lang w:eastAsia="en-US"/>
        </w:rPr>
      </w:pPr>
      <w:r w:rsidRPr="008C6262">
        <w:rPr>
          <w:color w:val="000000"/>
          <w:sz w:val="28"/>
          <w:szCs w:val="24"/>
        </w:rPr>
        <w:t>Новокузнецкого городского округа»</w:t>
      </w:r>
    </w:p>
    <w:p w14:paraId="27B68113" w14:textId="77777777" w:rsidR="005147B4" w:rsidRPr="004C716F" w:rsidRDefault="005147B4" w:rsidP="005147B4">
      <w:pPr>
        <w:shd w:val="clear" w:color="auto" w:fill="FFFFFF" w:themeFill="background1"/>
        <w:tabs>
          <w:tab w:val="left" w:pos="425"/>
        </w:tabs>
        <w:spacing w:after="0" w:line="240" w:lineRule="auto"/>
        <w:jc w:val="center"/>
        <w:rPr>
          <w:color w:val="000000"/>
          <w:sz w:val="28"/>
          <w:szCs w:val="24"/>
        </w:rPr>
      </w:pPr>
      <w:r w:rsidRPr="008C6262">
        <w:rPr>
          <w:color w:val="000000"/>
          <w:sz w:val="28"/>
          <w:szCs w:val="24"/>
        </w:rPr>
        <w:t>Форма № 3 «</w:t>
      </w:r>
      <w:r w:rsidRPr="004C716F">
        <w:rPr>
          <w:color w:val="000000"/>
          <w:sz w:val="28"/>
          <w:szCs w:val="24"/>
        </w:rPr>
        <w:t>План мероприятий программы»</w:t>
      </w:r>
    </w:p>
    <w:p w14:paraId="1F82810F" w14:textId="77777777" w:rsidR="005147B4" w:rsidRPr="004C716F" w:rsidRDefault="005147B4" w:rsidP="005147B4">
      <w:pPr>
        <w:shd w:val="clear" w:color="auto" w:fill="FFFFFF" w:themeFill="background1"/>
        <w:tabs>
          <w:tab w:val="left" w:pos="425"/>
        </w:tabs>
        <w:spacing w:after="0" w:line="240" w:lineRule="auto"/>
        <w:jc w:val="center"/>
        <w:rPr>
          <w:color w:val="000000"/>
          <w:sz w:val="24"/>
          <w:szCs w:val="24"/>
        </w:rPr>
      </w:pPr>
    </w:p>
    <w:tbl>
      <w:tblPr>
        <w:tblW w:w="1474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4"/>
        <w:gridCol w:w="1420"/>
        <w:gridCol w:w="851"/>
        <w:gridCol w:w="1418"/>
        <w:gridCol w:w="1984"/>
        <w:gridCol w:w="992"/>
        <w:gridCol w:w="992"/>
        <w:gridCol w:w="851"/>
        <w:gridCol w:w="852"/>
        <w:gridCol w:w="851"/>
        <w:gridCol w:w="851"/>
        <w:gridCol w:w="1559"/>
      </w:tblGrid>
      <w:tr w:rsidR="005147B4" w:rsidRPr="004C716F" w14:paraId="18EE5CA3" w14:textId="77777777" w:rsidTr="00991A23">
        <w:trPr>
          <w:trHeight w:val="369"/>
        </w:trPr>
        <w:tc>
          <w:tcPr>
            <w:tcW w:w="2124" w:type="dxa"/>
            <w:vMerge w:val="restart"/>
            <w:shd w:val="clear" w:color="auto" w:fill="auto"/>
            <w:hideMark/>
          </w:tcPr>
          <w:p w14:paraId="6C9DD70A" w14:textId="77777777" w:rsidR="005147B4" w:rsidRPr="004C716F" w:rsidRDefault="005147B4" w:rsidP="00991A23">
            <w:pPr>
              <w:shd w:val="clear" w:color="auto" w:fill="FFFFFF" w:themeFill="background1"/>
              <w:spacing w:after="0" w:line="240" w:lineRule="auto"/>
              <w:ind w:hanging="3"/>
              <w:jc w:val="center"/>
              <w:rPr>
                <w:color w:val="000000"/>
                <w:sz w:val="24"/>
                <w:szCs w:val="24"/>
              </w:rPr>
            </w:pPr>
            <w:r w:rsidRPr="004C716F">
              <w:rPr>
                <w:sz w:val="24"/>
                <w:szCs w:val="24"/>
              </w:rPr>
              <w:t>Наименование программы, основного мероприятия</w:t>
            </w:r>
          </w:p>
        </w:tc>
        <w:tc>
          <w:tcPr>
            <w:tcW w:w="1420" w:type="dxa"/>
            <w:vMerge w:val="restart"/>
            <w:shd w:val="clear" w:color="auto" w:fill="auto"/>
            <w:hideMark/>
          </w:tcPr>
          <w:p w14:paraId="7E4F9C7B" w14:textId="77777777" w:rsidR="005147B4" w:rsidRPr="004C716F" w:rsidRDefault="005147B4" w:rsidP="00991A23">
            <w:pPr>
              <w:shd w:val="clear" w:color="auto" w:fill="FFFFFF" w:themeFill="background1"/>
              <w:spacing w:after="0" w:line="240" w:lineRule="auto"/>
              <w:jc w:val="center"/>
              <w:rPr>
                <w:color w:val="000000"/>
                <w:sz w:val="24"/>
                <w:szCs w:val="24"/>
              </w:rPr>
            </w:pPr>
            <w:r w:rsidRPr="004C716F">
              <w:rPr>
                <w:color w:val="000000"/>
                <w:sz w:val="24"/>
                <w:szCs w:val="24"/>
              </w:rPr>
              <w:t>Исполнитель мероприятий</w:t>
            </w:r>
          </w:p>
        </w:tc>
        <w:tc>
          <w:tcPr>
            <w:tcW w:w="851" w:type="dxa"/>
            <w:vMerge w:val="restart"/>
            <w:shd w:val="clear" w:color="auto" w:fill="auto"/>
            <w:hideMark/>
          </w:tcPr>
          <w:p w14:paraId="4F3312A5" w14:textId="77777777" w:rsidR="005147B4" w:rsidRPr="004C716F" w:rsidRDefault="005147B4" w:rsidP="00991A23">
            <w:pPr>
              <w:shd w:val="clear" w:color="auto" w:fill="FFFFFF" w:themeFill="background1"/>
              <w:spacing w:after="0" w:line="240" w:lineRule="auto"/>
              <w:jc w:val="center"/>
              <w:rPr>
                <w:color w:val="000000"/>
                <w:sz w:val="24"/>
                <w:szCs w:val="24"/>
              </w:rPr>
            </w:pPr>
            <w:r w:rsidRPr="004C716F">
              <w:rPr>
                <w:color w:val="000000"/>
                <w:sz w:val="24"/>
                <w:szCs w:val="24"/>
              </w:rPr>
              <w:t>Срок выполнения</w:t>
            </w:r>
          </w:p>
        </w:tc>
        <w:tc>
          <w:tcPr>
            <w:tcW w:w="1418" w:type="dxa"/>
            <w:vMerge w:val="restart"/>
            <w:tcBorders>
              <w:right w:val="single" w:sz="4" w:space="0" w:color="auto"/>
            </w:tcBorders>
            <w:shd w:val="clear" w:color="auto" w:fill="auto"/>
            <w:hideMark/>
          </w:tcPr>
          <w:p w14:paraId="755F166F" w14:textId="77777777" w:rsidR="005147B4" w:rsidRPr="004C716F" w:rsidRDefault="005147B4" w:rsidP="00991A23">
            <w:pPr>
              <w:shd w:val="clear" w:color="auto" w:fill="FFFFFF" w:themeFill="background1"/>
              <w:spacing w:after="0" w:line="240" w:lineRule="auto"/>
              <w:ind w:firstLine="15"/>
              <w:jc w:val="center"/>
              <w:rPr>
                <w:color w:val="000000"/>
                <w:sz w:val="24"/>
                <w:szCs w:val="24"/>
              </w:rPr>
            </w:pPr>
            <w:r w:rsidRPr="004C716F">
              <w:rPr>
                <w:color w:val="000000"/>
                <w:sz w:val="24"/>
                <w:szCs w:val="24"/>
              </w:rPr>
              <w:t>Источник финансирования</w:t>
            </w:r>
          </w:p>
        </w:tc>
        <w:tc>
          <w:tcPr>
            <w:tcW w:w="7373" w:type="dxa"/>
            <w:gridSpan w:val="7"/>
            <w:tcBorders>
              <w:top w:val="single" w:sz="4" w:space="0" w:color="auto"/>
              <w:left w:val="single" w:sz="4" w:space="0" w:color="auto"/>
              <w:bottom w:val="single" w:sz="4" w:space="0" w:color="auto"/>
              <w:right w:val="single" w:sz="4" w:space="0" w:color="auto"/>
            </w:tcBorders>
            <w:shd w:val="clear" w:color="auto" w:fill="auto"/>
            <w:hideMark/>
          </w:tcPr>
          <w:p w14:paraId="5BECA000" w14:textId="77777777" w:rsidR="005147B4" w:rsidRPr="004C716F" w:rsidRDefault="005147B4" w:rsidP="00991A23">
            <w:pPr>
              <w:shd w:val="clear" w:color="auto" w:fill="FFFFFF" w:themeFill="background1"/>
              <w:spacing w:after="0" w:line="240" w:lineRule="auto"/>
              <w:ind w:firstLine="34"/>
              <w:jc w:val="center"/>
              <w:rPr>
                <w:color w:val="000000"/>
                <w:sz w:val="24"/>
                <w:szCs w:val="24"/>
              </w:rPr>
            </w:pPr>
            <w:r w:rsidRPr="004C716F">
              <w:rPr>
                <w:color w:val="000000"/>
                <w:sz w:val="24"/>
                <w:szCs w:val="24"/>
              </w:rPr>
              <w:t xml:space="preserve">Объем финансирования, </w:t>
            </w:r>
            <w:proofErr w:type="spellStart"/>
            <w:r w:rsidRPr="004C716F">
              <w:rPr>
                <w:color w:val="000000"/>
                <w:sz w:val="24"/>
                <w:szCs w:val="24"/>
              </w:rPr>
              <w:t>тыс</w:t>
            </w:r>
            <w:proofErr w:type="gramStart"/>
            <w:r w:rsidRPr="004C716F">
              <w:rPr>
                <w:color w:val="000000"/>
                <w:sz w:val="24"/>
                <w:szCs w:val="24"/>
              </w:rPr>
              <w:t>.р</w:t>
            </w:r>
            <w:proofErr w:type="gramEnd"/>
            <w:r w:rsidRPr="004C716F">
              <w:rPr>
                <w:color w:val="000000"/>
                <w:sz w:val="24"/>
                <w:szCs w:val="24"/>
              </w:rPr>
              <w:t>ублей</w:t>
            </w:r>
            <w:proofErr w:type="spellEnd"/>
          </w:p>
        </w:tc>
        <w:tc>
          <w:tcPr>
            <w:tcW w:w="1559" w:type="dxa"/>
            <w:vMerge w:val="restart"/>
            <w:tcBorders>
              <w:left w:val="single" w:sz="4" w:space="0" w:color="auto"/>
            </w:tcBorders>
            <w:shd w:val="clear" w:color="auto" w:fill="auto"/>
          </w:tcPr>
          <w:p w14:paraId="1FC30D9F" w14:textId="77777777" w:rsidR="005147B4" w:rsidRPr="004C716F" w:rsidRDefault="005147B4" w:rsidP="00991A23">
            <w:pPr>
              <w:shd w:val="clear" w:color="auto" w:fill="FFFFFF" w:themeFill="background1"/>
              <w:spacing w:after="0" w:line="240" w:lineRule="auto"/>
              <w:jc w:val="center"/>
              <w:rPr>
                <w:color w:val="000000"/>
                <w:sz w:val="28"/>
                <w:szCs w:val="24"/>
              </w:rPr>
            </w:pPr>
            <w:r w:rsidRPr="004C716F">
              <w:rPr>
                <w:color w:val="000000"/>
                <w:sz w:val="24"/>
                <w:szCs w:val="24"/>
              </w:rPr>
              <w:t>№ целевого индикатора, оценивающего результат выполнения мероприятий</w:t>
            </w:r>
          </w:p>
        </w:tc>
      </w:tr>
      <w:tr w:rsidR="005147B4" w:rsidRPr="008C6262" w14:paraId="1BBA493F" w14:textId="77777777" w:rsidTr="00991A23">
        <w:trPr>
          <w:trHeight w:val="1074"/>
        </w:trPr>
        <w:tc>
          <w:tcPr>
            <w:tcW w:w="2124" w:type="dxa"/>
            <w:vMerge/>
            <w:shd w:val="clear" w:color="auto" w:fill="auto"/>
            <w:hideMark/>
          </w:tcPr>
          <w:p w14:paraId="0B64A4D2" w14:textId="77777777" w:rsidR="005147B4" w:rsidRPr="004C716F" w:rsidRDefault="005147B4" w:rsidP="00991A23">
            <w:pPr>
              <w:shd w:val="clear" w:color="auto" w:fill="FFFFFF" w:themeFill="background1"/>
              <w:spacing w:after="0" w:line="240" w:lineRule="auto"/>
              <w:jc w:val="center"/>
              <w:rPr>
                <w:color w:val="000000"/>
                <w:sz w:val="24"/>
                <w:szCs w:val="24"/>
              </w:rPr>
            </w:pPr>
          </w:p>
        </w:tc>
        <w:tc>
          <w:tcPr>
            <w:tcW w:w="1420" w:type="dxa"/>
            <w:vMerge/>
            <w:shd w:val="clear" w:color="auto" w:fill="auto"/>
            <w:hideMark/>
          </w:tcPr>
          <w:p w14:paraId="2F13CA55" w14:textId="77777777" w:rsidR="005147B4" w:rsidRPr="004C716F" w:rsidRDefault="005147B4" w:rsidP="00991A23">
            <w:pPr>
              <w:shd w:val="clear" w:color="auto" w:fill="FFFFFF" w:themeFill="background1"/>
              <w:spacing w:after="0" w:line="240" w:lineRule="auto"/>
              <w:jc w:val="center"/>
              <w:rPr>
                <w:color w:val="000000"/>
                <w:sz w:val="24"/>
                <w:szCs w:val="24"/>
              </w:rPr>
            </w:pPr>
          </w:p>
        </w:tc>
        <w:tc>
          <w:tcPr>
            <w:tcW w:w="851" w:type="dxa"/>
            <w:vMerge/>
            <w:shd w:val="clear" w:color="auto" w:fill="auto"/>
            <w:hideMark/>
          </w:tcPr>
          <w:p w14:paraId="2545E1A4" w14:textId="77777777" w:rsidR="005147B4" w:rsidRPr="004C716F" w:rsidRDefault="005147B4" w:rsidP="00991A23">
            <w:pPr>
              <w:shd w:val="clear" w:color="auto" w:fill="FFFFFF" w:themeFill="background1"/>
              <w:spacing w:after="0" w:line="240" w:lineRule="auto"/>
              <w:jc w:val="center"/>
              <w:rPr>
                <w:color w:val="000000"/>
                <w:sz w:val="24"/>
                <w:szCs w:val="24"/>
              </w:rPr>
            </w:pPr>
          </w:p>
        </w:tc>
        <w:tc>
          <w:tcPr>
            <w:tcW w:w="1418" w:type="dxa"/>
            <w:vMerge/>
            <w:tcBorders>
              <w:right w:val="single" w:sz="4" w:space="0" w:color="auto"/>
            </w:tcBorders>
            <w:shd w:val="clear" w:color="auto" w:fill="auto"/>
            <w:hideMark/>
          </w:tcPr>
          <w:p w14:paraId="04EE245A" w14:textId="77777777" w:rsidR="005147B4" w:rsidRPr="004C716F" w:rsidRDefault="005147B4" w:rsidP="00991A23">
            <w:pPr>
              <w:shd w:val="clear" w:color="auto" w:fill="FFFFFF" w:themeFill="background1"/>
              <w:spacing w:after="0" w:line="240" w:lineRule="auto"/>
              <w:ind w:firstLine="15"/>
              <w:jc w:val="center"/>
              <w:rPr>
                <w:color w:val="000000"/>
                <w:sz w:val="24"/>
                <w:szCs w:val="24"/>
              </w:rPr>
            </w:pPr>
          </w:p>
        </w:tc>
        <w:tc>
          <w:tcPr>
            <w:tcW w:w="1984" w:type="dxa"/>
            <w:tcBorders>
              <w:left w:val="single" w:sz="4" w:space="0" w:color="auto"/>
            </w:tcBorders>
            <w:shd w:val="clear" w:color="auto" w:fill="auto"/>
            <w:hideMark/>
          </w:tcPr>
          <w:p w14:paraId="3EF54705" w14:textId="77777777" w:rsidR="005147B4" w:rsidRPr="004C716F" w:rsidRDefault="005147B4" w:rsidP="00991A23">
            <w:pPr>
              <w:shd w:val="clear" w:color="auto" w:fill="FFFFFF" w:themeFill="background1"/>
              <w:spacing w:after="0" w:line="240" w:lineRule="auto"/>
              <w:ind w:right="-533"/>
              <w:jc w:val="center"/>
              <w:rPr>
                <w:color w:val="000000"/>
                <w:sz w:val="24"/>
                <w:szCs w:val="24"/>
              </w:rPr>
            </w:pPr>
          </w:p>
        </w:tc>
        <w:tc>
          <w:tcPr>
            <w:tcW w:w="992" w:type="dxa"/>
            <w:shd w:val="clear" w:color="auto" w:fill="auto"/>
            <w:hideMark/>
          </w:tcPr>
          <w:p w14:paraId="62B258BD" w14:textId="77777777" w:rsidR="005147B4" w:rsidRPr="004C716F" w:rsidRDefault="005147B4" w:rsidP="00991A23">
            <w:pPr>
              <w:shd w:val="clear" w:color="auto" w:fill="FFFFFF" w:themeFill="background1"/>
              <w:spacing w:after="0" w:line="240" w:lineRule="auto"/>
              <w:jc w:val="center"/>
              <w:rPr>
                <w:color w:val="000000"/>
                <w:sz w:val="24"/>
                <w:szCs w:val="24"/>
              </w:rPr>
            </w:pPr>
            <w:r w:rsidRPr="004C716F">
              <w:rPr>
                <w:sz w:val="24"/>
                <w:szCs w:val="24"/>
              </w:rPr>
              <w:t>Всего (сумма граф 7-11)</w:t>
            </w:r>
          </w:p>
        </w:tc>
        <w:tc>
          <w:tcPr>
            <w:tcW w:w="992" w:type="dxa"/>
            <w:tcBorders>
              <w:right w:val="single" w:sz="4" w:space="0" w:color="auto"/>
            </w:tcBorders>
            <w:shd w:val="clear" w:color="auto" w:fill="auto"/>
            <w:hideMark/>
          </w:tcPr>
          <w:p w14:paraId="6F034743" w14:textId="77777777" w:rsidR="005147B4" w:rsidRPr="004C716F" w:rsidRDefault="005147B4" w:rsidP="00991A23">
            <w:pPr>
              <w:shd w:val="clear" w:color="auto" w:fill="FFFFFF" w:themeFill="background1"/>
              <w:spacing w:after="0" w:line="240" w:lineRule="auto"/>
              <w:jc w:val="center"/>
              <w:rPr>
                <w:color w:val="000000"/>
                <w:sz w:val="24"/>
                <w:szCs w:val="24"/>
              </w:rPr>
            </w:pPr>
            <w:r w:rsidRPr="004C716F">
              <w:rPr>
                <w:color w:val="000000"/>
                <w:sz w:val="24"/>
                <w:szCs w:val="24"/>
              </w:rPr>
              <w:t xml:space="preserve">2015-2017 </w:t>
            </w:r>
            <w:proofErr w:type="spellStart"/>
            <w:r w:rsidRPr="004C716F">
              <w:rPr>
                <w:color w:val="000000"/>
                <w:sz w:val="24"/>
                <w:szCs w:val="24"/>
              </w:rPr>
              <w:t>г.</w:t>
            </w:r>
            <w:proofErr w:type="gramStart"/>
            <w:r w:rsidRPr="004C716F">
              <w:rPr>
                <w:color w:val="000000"/>
                <w:sz w:val="24"/>
                <w:szCs w:val="24"/>
              </w:rPr>
              <w:t>г</w:t>
            </w:r>
            <w:proofErr w:type="spellEnd"/>
            <w:proofErr w:type="gramEnd"/>
            <w:r w:rsidRPr="004C716F">
              <w:rPr>
                <w:color w:val="000000"/>
                <w:sz w:val="24"/>
                <w:szCs w:val="24"/>
              </w:rPr>
              <w:t>.</w:t>
            </w:r>
          </w:p>
        </w:tc>
        <w:tc>
          <w:tcPr>
            <w:tcW w:w="851" w:type="dxa"/>
            <w:tcBorders>
              <w:right w:val="single" w:sz="4" w:space="0" w:color="auto"/>
            </w:tcBorders>
          </w:tcPr>
          <w:p w14:paraId="6BD1D82A" w14:textId="77777777" w:rsidR="005147B4" w:rsidRPr="004C716F" w:rsidRDefault="005147B4" w:rsidP="00991A23">
            <w:pPr>
              <w:shd w:val="clear" w:color="auto" w:fill="FFFFFF" w:themeFill="background1"/>
              <w:spacing w:after="0" w:line="240" w:lineRule="auto"/>
              <w:jc w:val="center"/>
              <w:rPr>
                <w:color w:val="000000"/>
                <w:sz w:val="24"/>
                <w:szCs w:val="24"/>
              </w:rPr>
            </w:pPr>
            <w:r w:rsidRPr="004C716F">
              <w:rPr>
                <w:color w:val="000000"/>
                <w:sz w:val="24"/>
                <w:szCs w:val="24"/>
              </w:rPr>
              <w:t>2018 г.</w:t>
            </w:r>
          </w:p>
        </w:tc>
        <w:tc>
          <w:tcPr>
            <w:tcW w:w="852" w:type="dxa"/>
            <w:tcBorders>
              <w:right w:val="single" w:sz="4" w:space="0" w:color="auto"/>
            </w:tcBorders>
          </w:tcPr>
          <w:p w14:paraId="6C5EA2CA" w14:textId="77777777" w:rsidR="005147B4" w:rsidRPr="004C716F" w:rsidRDefault="005147B4" w:rsidP="00991A23">
            <w:pPr>
              <w:shd w:val="clear" w:color="auto" w:fill="FFFFFF" w:themeFill="background1"/>
              <w:spacing w:after="0" w:line="240" w:lineRule="auto"/>
              <w:jc w:val="center"/>
              <w:rPr>
                <w:color w:val="000000"/>
                <w:sz w:val="24"/>
                <w:szCs w:val="24"/>
              </w:rPr>
            </w:pPr>
            <w:r w:rsidRPr="004C716F">
              <w:rPr>
                <w:color w:val="000000"/>
                <w:sz w:val="24"/>
                <w:szCs w:val="24"/>
              </w:rPr>
              <w:t>2019 г.</w:t>
            </w:r>
          </w:p>
        </w:tc>
        <w:tc>
          <w:tcPr>
            <w:tcW w:w="851" w:type="dxa"/>
            <w:tcBorders>
              <w:right w:val="single" w:sz="4" w:space="0" w:color="auto"/>
            </w:tcBorders>
          </w:tcPr>
          <w:p w14:paraId="05981001" w14:textId="77777777" w:rsidR="005147B4" w:rsidRPr="004C716F" w:rsidRDefault="005147B4" w:rsidP="00991A23">
            <w:pPr>
              <w:shd w:val="clear" w:color="auto" w:fill="FFFFFF" w:themeFill="background1"/>
              <w:spacing w:after="0" w:line="240" w:lineRule="auto"/>
              <w:jc w:val="center"/>
              <w:rPr>
                <w:color w:val="000000"/>
                <w:sz w:val="24"/>
                <w:szCs w:val="24"/>
              </w:rPr>
            </w:pPr>
            <w:r w:rsidRPr="004C716F">
              <w:rPr>
                <w:color w:val="000000"/>
                <w:sz w:val="24"/>
                <w:szCs w:val="24"/>
              </w:rPr>
              <w:t>2020 г.</w:t>
            </w:r>
          </w:p>
        </w:tc>
        <w:tc>
          <w:tcPr>
            <w:tcW w:w="851" w:type="dxa"/>
            <w:tcBorders>
              <w:right w:val="single" w:sz="4" w:space="0" w:color="auto"/>
            </w:tcBorders>
          </w:tcPr>
          <w:p w14:paraId="35AAAA24" w14:textId="77777777" w:rsidR="005147B4" w:rsidRPr="004C716F" w:rsidRDefault="005147B4" w:rsidP="00991A23">
            <w:pPr>
              <w:shd w:val="clear" w:color="auto" w:fill="FFFFFF" w:themeFill="background1"/>
              <w:spacing w:after="0" w:line="240" w:lineRule="auto"/>
              <w:jc w:val="center"/>
              <w:rPr>
                <w:color w:val="000000"/>
                <w:sz w:val="24"/>
                <w:szCs w:val="24"/>
              </w:rPr>
            </w:pPr>
            <w:r w:rsidRPr="004C716F">
              <w:rPr>
                <w:color w:val="000000"/>
                <w:sz w:val="24"/>
                <w:szCs w:val="24"/>
              </w:rPr>
              <w:t>2021 г.</w:t>
            </w:r>
          </w:p>
        </w:tc>
        <w:tc>
          <w:tcPr>
            <w:tcW w:w="1559" w:type="dxa"/>
            <w:vMerge/>
            <w:tcBorders>
              <w:left w:val="single" w:sz="4" w:space="0" w:color="auto"/>
            </w:tcBorders>
            <w:shd w:val="clear" w:color="auto" w:fill="auto"/>
            <w:vAlign w:val="center"/>
          </w:tcPr>
          <w:p w14:paraId="6F4DEE42" w14:textId="77777777" w:rsidR="005147B4" w:rsidRPr="008C6262" w:rsidRDefault="005147B4" w:rsidP="00991A23">
            <w:pPr>
              <w:shd w:val="clear" w:color="auto" w:fill="FFFFFF" w:themeFill="background1"/>
              <w:spacing w:after="0" w:line="240" w:lineRule="auto"/>
              <w:rPr>
                <w:color w:val="000000"/>
                <w:sz w:val="28"/>
                <w:szCs w:val="24"/>
              </w:rPr>
            </w:pPr>
          </w:p>
        </w:tc>
      </w:tr>
    </w:tbl>
    <w:p w14:paraId="5498C5AF" w14:textId="77777777" w:rsidR="005147B4" w:rsidRPr="00AC7ED3" w:rsidRDefault="005147B4" w:rsidP="005147B4">
      <w:pPr>
        <w:spacing w:after="0"/>
        <w:rPr>
          <w:sz w:val="2"/>
          <w:szCs w:val="2"/>
        </w:rPr>
      </w:pP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418"/>
        <w:gridCol w:w="851"/>
        <w:gridCol w:w="1418"/>
        <w:gridCol w:w="1985"/>
        <w:gridCol w:w="990"/>
        <w:gridCol w:w="992"/>
        <w:gridCol w:w="850"/>
        <w:gridCol w:w="852"/>
        <w:gridCol w:w="850"/>
        <w:gridCol w:w="851"/>
        <w:gridCol w:w="1559"/>
      </w:tblGrid>
      <w:tr w:rsidR="005147B4" w:rsidRPr="008C6262" w14:paraId="5C7BA335" w14:textId="77777777" w:rsidTr="00991A23">
        <w:trPr>
          <w:trHeight w:val="266"/>
          <w:tblHeader/>
        </w:trPr>
        <w:tc>
          <w:tcPr>
            <w:tcW w:w="2126" w:type="dxa"/>
            <w:shd w:val="clear" w:color="auto" w:fill="auto"/>
            <w:hideMark/>
          </w:tcPr>
          <w:p w14:paraId="03E4B59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1</w:t>
            </w:r>
          </w:p>
        </w:tc>
        <w:tc>
          <w:tcPr>
            <w:tcW w:w="1418" w:type="dxa"/>
            <w:shd w:val="clear" w:color="auto" w:fill="auto"/>
            <w:hideMark/>
          </w:tcPr>
          <w:p w14:paraId="78168A9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2</w:t>
            </w:r>
          </w:p>
        </w:tc>
        <w:tc>
          <w:tcPr>
            <w:tcW w:w="851" w:type="dxa"/>
            <w:shd w:val="clear" w:color="auto" w:fill="auto"/>
            <w:hideMark/>
          </w:tcPr>
          <w:p w14:paraId="13CE9F1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3</w:t>
            </w:r>
          </w:p>
        </w:tc>
        <w:tc>
          <w:tcPr>
            <w:tcW w:w="1418" w:type="dxa"/>
            <w:shd w:val="clear" w:color="auto" w:fill="auto"/>
            <w:hideMark/>
          </w:tcPr>
          <w:p w14:paraId="78B90040" w14:textId="77777777" w:rsidR="005147B4" w:rsidRPr="008C6262" w:rsidRDefault="005147B4" w:rsidP="00991A23">
            <w:pPr>
              <w:spacing w:after="0" w:line="240" w:lineRule="auto"/>
              <w:ind w:firstLine="15"/>
              <w:jc w:val="center"/>
              <w:rPr>
                <w:color w:val="000000"/>
                <w:sz w:val="24"/>
                <w:szCs w:val="24"/>
              </w:rPr>
            </w:pPr>
            <w:r w:rsidRPr="008C6262">
              <w:rPr>
                <w:color w:val="000000"/>
                <w:sz w:val="24"/>
                <w:szCs w:val="24"/>
              </w:rPr>
              <w:t>4</w:t>
            </w:r>
          </w:p>
        </w:tc>
        <w:tc>
          <w:tcPr>
            <w:tcW w:w="1985" w:type="dxa"/>
            <w:shd w:val="clear" w:color="auto" w:fill="auto"/>
            <w:hideMark/>
          </w:tcPr>
          <w:p w14:paraId="6C4B967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5</w:t>
            </w:r>
          </w:p>
        </w:tc>
        <w:tc>
          <w:tcPr>
            <w:tcW w:w="990" w:type="dxa"/>
            <w:shd w:val="clear" w:color="auto" w:fill="auto"/>
            <w:hideMark/>
          </w:tcPr>
          <w:p w14:paraId="2AD8B0A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6</w:t>
            </w:r>
          </w:p>
        </w:tc>
        <w:tc>
          <w:tcPr>
            <w:tcW w:w="992" w:type="dxa"/>
            <w:shd w:val="clear" w:color="auto" w:fill="auto"/>
            <w:hideMark/>
          </w:tcPr>
          <w:p w14:paraId="55FD7A30" w14:textId="77777777" w:rsidR="005147B4" w:rsidRPr="008C6262" w:rsidRDefault="005147B4" w:rsidP="00991A23">
            <w:pPr>
              <w:spacing w:after="0" w:line="240" w:lineRule="auto"/>
              <w:jc w:val="center"/>
              <w:rPr>
                <w:color w:val="000000"/>
                <w:sz w:val="24"/>
                <w:szCs w:val="24"/>
              </w:rPr>
            </w:pPr>
            <w:r>
              <w:rPr>
                <w:color w:val="000000"/>
                <w:sz w:val="24"/>
                <w:szCs w:val="24"/>
              </w:rPr>
              <w:t>7</w:t>
            </w:r>
          </w:p>
        </w:tc>
        <w:tc>
          <w:tcPr>
            <w:tcW w:w="850" w:type="dxa"/>
          </w:tcPr>
          <w:p w14:paraId="784571E1" w14:textId="77777777" w:rsidR="005147B4" w:rsidRPr="008C6262" w:rsidRDefault="005147B4" w:rsidP="00991A23">
            <w:pPr>
              <w:spacing w:after="0" w:line="240" w:lineRule="auto"/>
              <w:ind w:firstLine="34"/>
              <w:jc w:val="center"/>
              <w:rPr>
                <w:color w:val="000000"/>
                <w:sz w:val="24"/>
                <w:szCs w:val="24"/>
              </w:rPr>
            </w:pPr>
            <w:r>
              <w:rPr>
                <w:color w:val="000000"/>
                <w:sz w:val="24"/>
                <w:szCs w:val="24"/>
              </w:rPr>
              <w:t>8</w:t>
            </w:r>
          </w:p>
        </w:tc>
        <w:tc>
          <w:tcPr>
            <w:tcW w:w="852" w:type="dxa"/>
          </w:tcPr>
          <w:p w14:paraId="1B2EBAE7" w14:textId="77777777" w:rsidR="005147B4" w:rsidRPr="008C6262" w:rsidRDefault="005147B4" w:rsidP="00991A23">
            <w:pPr>
              <w:spacing w:after="0" w:line="240" w:lineRule="auto"/>
              <w:ind w:firstLine="34"/>
              <w:jc w:val="center"/>
              <w:rPr>
                <w:color w:val="000000"/>
                <w:sz w:val="24"/>
                <w:szCs w:val="24"/>
              </w:rPr>
            </w:pPr>
            <w:r>
              <w:rPr>
                <w:color w:val="000000"/>
                <w:sz w:val="24"/>
                <w:szCs w:val="24"/>
              </w:rPr>
              <w:t>9</w:t>
            </w:r>
          </w:p>
        </w:tc>
        <w:tc>
          <w:tcPr>
            <w:tcW w:w="850" w:type="dxa"/>
          </w:tcPr>
          <w:p w14:paraId="6AC4F4A0" w14:textId="77777777" w:rsidR="005147B4" w:rsidRPr="008C6262" w:rsidRDefault="005147B4" w:rsidP="00991A23">
            <w:pPr>
              <w:spacing w:after="0" w:line="240" w:lineRule="auto"/>
              <w:ind w:firstLine="24"/>
              <w:jc w:val="center"/>
              <w:rPr>
                <w:color w:val="000000"/>
                <w:sz w:val="24"/>
                <w:szCs w:val="24"/>
              </w:rPr>
            </w:pPr>
            <w:r>
              <w:rPr>
                <w:color w:val="000000"/>
                <w:sz w:val="24"/>
                <w:szCs w:val="24"/>
              </w:rPr>
              <w:t>10</w:t>
            </w:r>
          </w:p>
        </w:tc>
        <w:tc>
          <w:tcPr>
            <w:tcW w:w="851" w:type="dxa"/>
          </w:tcPr>
          <w:p w14:paraId="20E98D9F" w14:textId="77777777" w:rsidR="005147B4" w:rsidRPr="008C6262" w:rsidRDefault="005147B4" w:rsidP="00991A23">
            <w:pPr>
              <w:spacing w:after="0" w:line="240" w:lineRule="auto"/>
              <w:ind w:firstLine="24"/>
              <w:jc w:val="center"/>
              <w:rPr>
                <w:color w:val="000000"/>
                <w:sz w:val="24"/>
                <w:szCs w:val="24"/>
              </w:rPr>
            </w:pPr>
            <w:r>
              <w:rPr>
                <w:color w:val="000000"/>
                <w:sz w:val="24"/>
                <w:szCs w:val="24"/>
              </w:rPr>
              <w:t>11</w:t>
            </w:r>
          </w:p>
        </w:tc>
        <w:tc>
          <w:tcPr>
            <w:tcW w:w="1559" w:type="dxa"/>
            <w:shd w:val="clear" w:color="auto" w:fill="auto"/>
          </w:tcPr>
          <w:p w14:paraId="3AEACB07" w14:textId="77777777" w:rsidR="005147B4" w:rsidRPr="008C6262" w:rsidRDefault="005147B4" w:rsidP="00991A23">
            <w:pPr>
              <w:spacing w:after="0" w:line="240" w:lineRule="auto"/>
              <w:ind w:firstLine="24"/>
              <w:jc w:val="center"/>
              <w:rPr>
                <w:color w:val="000000"/>
                <w:sz w:val="24"/>
                <w:szCs w:val="24"/>
              </w:rPr>
            </w:pPr>
            <w:r>
              <w:rPr>
                <w:color w:val="000000"/>
                <w:sz w:val="24"/>
                <w:szCs w:val="24"/>
              </w:rPr>
              <w:t>12</w:t>
            </w:r>
          </w:p>
        </w:tc>
      </w:tr>
      <w:tr w:rsidR="005147B4" w:rsidRPr="008C6262" w14:paraId="0C26C1FE" w14:textId="77777777" w:rsidTr="00991A23">
        <w:trPr>
          <w:trHeight w:val="269"/>
        </w:trPr>
        <w:tc>
          <w:tcPr>
            <w:tcW w:w="14742" w:type="dxa"/>
            <w:gridSpan w:val="12"/>
          </w:tcPr>
          <w:p w14:paraId="0E311607" w14:textId="77777777" w:rsidR="005147B4" w:rsidRPr="008C6262" w:rsidRDefault="005147B4" w:rsidP="00991A23">
            <w:pPr>
              <w:tabs>
                <w:tab w:val="left" w:pos="425"/>
              </w:tabs>
              <w:spacing w:after="0" w:line="240" w:lineRule="auto"/>
              <w:ind w:right="106"/>
              <w:jc w:val="both"/>
              <w:rPr>
                <w:color w:val="000000"/>
                <w:sz w:val="24"/>
                <w:szCs w:val="24"/>
              </w:rPr>
            </w:pPr>
            <w:r>
              <w:rPr>
                <w:color w:val="000000"/>
                <w:sz w:val="24"/>
                <w:szCs w:val="24"/>
              </w:rPr>
              <w:t>Программа «</w:t>
            </w:r>
            <w:r w:rsidRPr="00A52097">
              <w:rPr>
                <w:color w:val="000000"/>
                <w:sz w:val="24"/>
                <w:szCs w:val="24"/>
              </w:rPr>
              <w:t>Основные направления развития территории Новокузнецкого городского округа</w:t>
            </w:r>
            <w:r>
              <w:rPr>
                <w:color w:val="000000"/>
                <w:sz w:val="24"/>
                <w:szCs w:val="24"/>
              </w:rPr>
              <w:t>»</w:t>
            </w:r>
          </w:p>
        </w:tc>
      </w:tr>
      <w:tr w:rsidR="005147B4" w:rsidRPr="008C6262" w14:paraId="2DD85C02" w14:textId="77777777" w:rsidTr="00991A23">
        <w:trPr>
          <w:trHeight w:val="567"/>
        </w:trPr>
        <w:tc>
          <w:tcPr>
            <w:tcW w:w="14742" w:type="dxa"/>
            <w:gridSpan w:val="12"/>
          </w:tcPr>
          <w:p w14:paraId="45ECF0A2" w14:textId="77777777" w:rsidR="005147B4" w:rsidRPr="008C6262" w:rsidRDefault="005147B4" w:rsidP="00991A23">
            <w:pPr>
              <w:spacing w:after="0" w:line="240" w:lineRule="auto"/>
              <w:ind w:firstLine="34"/>
              <w:rPr>
                <w:color w:val="000000"/>
                <w:sz w:val="24"/>
                <w:szCs w:val="24"/>
              </w:rPr>
            </w:pPr>
            <w:r w:rsidRPr="008C6262">
              <w:rPr>
                <w:color w:val="000000"/>
                <w:sz w:val="24"/>
                <w:szCs w:val="24"/>
              </w:rPr>
              <w:t>Цель</w:t>
            </w:r>
            <w:r>
              <w:rPr>
                <w:color w:val="000000"/>
                <w:sz w:val="24"/>
                <w:szCs w:val="24"/>
              </w:rPr>
              <w:t xml:space="preserve"> программы -</w:t>
            </w:r>
            <w:r w:rsidRPr="008C6262">
              <w:rPr>
                <w:color w:val="000000"/>
                <w:sz w:val="24"/>
                <w:szCs w:val="24"/>
              </w:rPr>
              <w:t xml:space="preserve"> </w:t>
            </w:r>
            <w:r>
              <w:rPr>
                <w:color w:val="000000"/>
                <w:sz w:val="24"/>
                <w:szCs w:val="24"/>
              </w:rPr>
              <w:t>с</w:t>
            </w:r>
            <w:r w:rsidRPr="008C6262">
              <w:rPr>
                <w:color w:val="000000"/>
                <w:sz w:val="24"/>
                <w:szCs w:val="24"/>
              </w:rPr>
              <w:t>тимулирование градостроительной деятельности на территории Новокузнецкого городского округа, совершенствование системы управления земельными ресурсами на территории Новокузнецкого городского округа</w:t>
            </w:r>
          </w:p>
        </w:tc>
      </w:tr>
      <w:tr w:rsidR="005147B4" w:rsidRPr="008C6262" w14:paraId="63F8E07E" w14:textId="77777777" w:rsidTr="00991A23">
        <w:trPr>
          <w:cantSplit/>
          <w:trHeight w:val="567"/>
        </w:trPr>
        <w:tc>
          <w:tcPr>
            <w:tcW w:w="2126" w:type="dxa"/>
            <w:vMerge w:val="restart"/>
            <w:shd w:val="clear" w:color="auto" w:fill="auto"/>
          </w:tcPr>
          <w:p w14:paraId="604E7471" w14:textId="77777777" w:rsidR="005147B4" w:rsidRPr="008C6262" w:rsidRDefault="005147B4" w:rsidP="00991A23">
            <w:pPr>
              <w:spacing w:after="0" w:line="240" w:lineRule="auto"/>
              <w:ind w:firstLine="49"/>
              <w:rPr>
                <w:color w:val="000000"/>
                <w:sz w:val="24"/>
                <w:szCs w:val="24"/>
              </w:rPr>
            </w:pPr>
            <w:r w:rsidRPr="008C6262">
              <w:rPr>
                <w:color w:val="000000"/>
                <w:sz w:val="24"/>
                <w:szCs w:val="24"/>
              </w:rPr>
              <w:t>Основное мероприятие 1 «Внесение изменений в документы территориального планирования и градостроительного зонирования территории Новокузнецкого городского округа»</w:t>
            </w:r>
          </w:p>
        </w:tc>
        <w:tc>
          <w:tcPr>
            <w:tcW w:w="1418" w:type="dxa"/>
            <w:vMerge w:val="restart"/>
            <w:shd w:val="clear" w:color="auto" w:fill="auto"/>
          </w:tcPr>
          <w:p w14:paraId="3CD60A56"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851" w:type="dxa"/>
            <w:vMerge w:val="restart"/>
            <w:shd w:val="clear" w:color="auto" w:fill="auto"/>
          </w:tcPr>
          <w:p w14:paraId="7A5765AC" w14:textId="77777777" w:rsidR="005147B4" w:rsidRPr="008C6262" w:rsidRDefault="005147B4" w:rsidP="00991A23">
            <w:pPr>
              <w:spacing w:after="0" w:line="240" w:lineRule="auto"/>
              <w:ind w:firstLine="30"/>
              <w:rPr>
                <w:color w:val="000000"/>
                <w:sz w:val="24"/>
                <w:szCs w:val="24"/>
              </w:rPr>
            </w:pPr>
            <w:r w:rsidRPr="008C6262">
              <w:rPr>
                <w:color w:val="000000"/>
                <w:sz w:val="24"/>
                <w:szCs w:val="24"/>
              </w:rPr>
              <w:t>2015-202</w:t>
            </w:r>
            <w:r>
              <w:rPr>
                <w:color w:val="000000"/>
                <w:sz w:val="24"/>
                <w:szCs w:val="24"/>
              </w:rPr>
              <w:t>1</w:t>
            </w:r>
            <w:r w:rsidRPr="008C6262">
              <w:rPr>
                <w:color w:val="000000"/>
                <w:sz w:val="24"/>
                <w:szCs w:val="24"/>
              </w:rPr>
              <w:t xml:space="preserve"> гг.</w:t>
            </w:r>
          </w:p>
        </w:tc>
        <w:tc>
          <w:tcPr>
            <w:tcW w:w="1418" w:type="dxa"/>
            <w:vMerge w:val="restart"/>
            <w:shd w:val="clear" w:color="auto" w:fill="auto"/>
          </w:tcPr>
          <w:p w14:paraId="05E46EED" w14:textId="77777777" w:rsidR="005147B4" w:rsidRPr="008C6262" w:rsidRDefault="005147B4" w:rsidP="00991A23">
            <w:pPr>
              <w:spacing w:after="0" w:line="240" w:lineRule="auto"/>
              <w:rPr>
                <w:color w:val="000000"/>
                <w:sz w:val="24"/>
                <w:szCs w:val="24"/>
              </w:rPr>
            </w:pPr>
            <w:r w:rsidRPr="008C6262">
              <w:rPr>
                <w:color w:val="000000"/>
                <w:sz w:val="24"/>
                <w:szCs w:val="24"/>
              </w:rPr>
              <w:t>Всего</w:t>
            </w:r>
          </w:p>
        </w:tc>
        <w:tc>
          <w:tcPr>
            <w:tcW w:w="1985" w:type="dxa"/>
            <w:shd w:val="clear" w:color="auto" w:fill="auto"/>
          </w:tcPr>
          <w:p w14:paraId="27801BE4"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78BAD098"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3400</w:t>
            </w:r>
          </w:p>
        </w:tc>
        <w:tc>
          <w:tcPr>
            <w:tcW w:w="992" w:type="dxa"/>
          </w:tcPr>
          <w:p w14:paraId="31E13E19" w14:textId="77777777" w:rsidR="005147B4" w:rsidRPr="008C6262" w:rsidRDefault="005147B4" w:rsidP="00991A23">
            <w:pPr>
              <w:spacing w:after="0" w:line="240" w:lineRule="auto"/>
              <w:jc w:val="center"/>
              <w:rPr>
                <w:color w:val="000000"/>
                <w:sz w:val="24"/>
                <w:szCs w:val="24"/>
              </w:rPr>
            </w:pPr>
            <w:r>
              <w:rPr>
                <w:color w:val="000000"/>
                <w:sz w:val="24"/>
                <w:szCs w:val="24"/>
              </w:rPr>
              <w:t>2550</w:t>
            </w:r>
          </w:p>
        </w:tc>
        <w:tc>
          <w:tcPr>
            <w:tcW w:w="850" w:type="dxa"/>
            <w:shd w:val="clear" w:color="auto" w:fill="auto"/>
          </w:tcPr>
          <w:p w14:paraId="291807B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850</w:t>
            </w:r>
          </w:p>
        </w:tc>
        <w:tc>
          <w:tcPr>
            <w:tcW w:w="852" w:type="dxa"/>
          </w:tcPr>
          <w:p w14:paraId="19EBFD8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0" w:type="dxa"/>
          </w:tcPr>
          <w:p w14:paraId="0D68D61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09E9175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559" w:type="dxa"/>
            <w:vMerge w:val="restart"/>
            <w:shd w:val="clear" w:color="auto" w:fill="auto"/>
          </w:tcPr>
          <w:p w14:paraId="4E31B4FB"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1,2</w:t>
            </w:r>
          </w:p>
        </w:tc>
      </w:tr>
      <w:tr w:rsidR="005147B4" w:rsidRPr="008C6262" w14:paraId="072CA85A" w14:textId="77777777" w:rsidTr="00991A23">
        <w:trPr>
          <w:cantSplit/>
          <w:trHeight w:val="285"/>
        </w:trPr>
        <w:tc>
          <w:tcPr>
            <w:tcW w:w="2126" w:type="dxa"/>
            <w:vMerge/>
            <w:shd w:val="clear" w:color="auto" w:fill="auto"/>
            <w:vAlign w:val="center"/>
          </w:tcPr>
          <w:p w14:paraId="5DC91D69" w14:textId="77777777" w:rsidR="005147B4" w:rsidRPr="008C6262" w:rsidRDefault="005147B4" w:rsidP="00991A23">
            <w:pPr>
              <w:spacing w:after="0" w:line="240" w:lineRule="auto"/>
              <w:rPr>
                <w:color w:val="000000"/>
                <w:sz w:val="24"/>
                <w:szCs w:val="24"/>
              </w:rPr>
            </w:pPr>
          </w:p>
        </w:tc>
        <w:tc>
          <w:tcPr>
            <w:tcW w:w="1418" w:type="dxa"/>
            <w:vMerge/>
            <w:shd w:val="clear" w:color="auto" w:fill="auto"/>
            <w:vAlign w:val="center"/>
          </w:tcPr>
          <w:p w14:paraId="077A249B" w14:textId="77777777" w:rsidR="005147B4" w:rsidRPr="008C6262" w:rsidRDefault="005147B4" w:rsidP="00991A23">
            <w:pPr>
              <w:spacing w:after="0" w:line="240" w:lineRule="auto"/>
              <w:rPr>
                <w:color w:val="000000"/>
                <w:sz w:val="24"/>
                <w:szCs w:val="24"/>
              </w:rPr>
            </w:pPr>
          </w:p>
        </w:tc>
        <w:tc>
          <w:tcPr>
            <w:tcW w:w="851" w:type="dxa"/>
            <w:vMerge/>
            <w:shd w:val="clear" w:color="auto" w:fill="auto"/>
            <w:vAlign w:val="center"/>
          </w:tcPr>
          <w:p w14:paraId="73DB1184"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363BF289" w14:textId="77777777" w:rsidR="005147B4" w:rsidRPr="008C6262" w:rsidRDefault="005147B4" w:rsidP="00991A23">
            <w:pPr>
              <w:spacing w:after="0" w:line="240" w:lineRule="auto"/>
              <w:rPr>
                <w:color w:val="000000"/>
                <w:sz w:val="24"/>
                <w:szCs w:val="24"/>
              </w:rPr>
            </w:pPr>
          </w:p>
        </w:tc>
        <w:tc>
          <w:tcPr>
            <w:tcW w:w="1985" w:type="dxa"/>
            <w:shd w:val="clear" w:color="auto" w:fill="auto"/>
          </w:tcPr>
          <w:p w14:paraId="34D435BB"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4C1E171B"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0</w:t>
            </w:r>
          </w:p>
        </w:tc>
        <w:tc>
          <w:tcPr>
            <w:tcW w:w="992" w:type="dxa"/>
          </w:tcPr>
          <w:p w14:paraId="39694E4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0" w:type="dxa"/>
            <w:shd w:val="clear" w:color="auto" w:fill="auto"/>
          </w:tcPr>
          <w:p w14:paraId="17ED1A7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2" w:type="dxa"/>
          </w:tcPr>
          <w:p w14:paraId="7E1C254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0" w:type="dxa"/>
          </w:tcPr>
          <w:p w14:paraId="18D033C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065DFD8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559" w:type="dxa"/>
            <w:vMerge/>
            <w:shd w:val="clear" w:color="auto" w:fill="auto"/>
            <w:vAlign w:val="center"/>
          </w:tcPr>
          <w:p w14:paraId="5ED40765" w14:textId="77777777" w:rsidR="005147B4" w:rsidRPr="008C6262" w:rsidRDefault="005147B4" w:rsidP="00991A23">
            <w:pPr>
              <w:spacing w:after="0" w:line="240" w:lineRule="auto"/>
              <w:ind w:firstLine="43"/>
              <w:jc w:val="center"/>
              <w:rPr>
                <w:color w:val="000000"/>
                <w:sz w:val="24"/>
                <w:szCs w:val="24"/>
              </w:rPr>
            </w:pPr>
          </w:p>
        </w:tc>
      </w:tr>
      <w:tr w:rsidR="005147B4" w:rsidRPr="008C6262" w14:paraId="59D2B6F9" w14:textId="77777777" w:rsidTr="00991A23">
        <w:trPr>
          <w:cantSplit/>
          <w:trHeight w:val="285"/>
        </w:trPr>
        <w:tc>
          <w:tcPr>
            <w:tcW w:w="2126" w:type="dxa"/>
            <w:vMerge/>
            <w:shd w:val="clear" w:color="auto" w:fill="auto"/>
            <w:vAlign w:val="center"/>
          </w:tcPr>
          <w:p w14:paraId="5743456F" w14:textId="77777777" w:rsidR="005147B4" w:rsidRPr="008C6262" w:rsidRDefault="005147B4" w:rsidP="00991A23">
            <w:pPr>
              <w:spacing w:after="0" w:line="240" w:lineRule="auto"/>
              <w:rPr>
                <w:color w:val="000000"/>
                <w:sz w:val="24"/>
                <w:szCs w:val="24"/>
              </w:rPr>
            </w:pPr>
          </w:p>
        </w:tc>
        <w:tc>
          <w:tcPr>
            <w:tcW w:w="1418" w:type="dxa"/>
            <w:vMerge/>
            <w:shd w:val="clear" w:color="auto" w:fill="auto"/>
            <w:vAlign w:val="center"/>
          </w:tcPr>
          <w:p w14:paraId="4ACB8AC4" w14:textId="77777777" w:rsidR="005147B4" w:rsidRPr="008C6262" w:rsidRDefault="005147B4" w:rsidP="00991A23">
            <w:pPr>
              <w:spacing w:after="0" w:line="240" w:lineRule="auto"/>
              <w:rPr>
                <w:color w:val="000000"/>
                <w:sz w:val="24"/>
                <w:szCs w:val="24"/>
              </w:rPr>
            </w:pPr>
          </w:p>
        </w:tc>
        <w:tc>
          <w:tcPr>
            <w:tcW w:w="851" w:type="dxa"/>
            <w:vMerge/>
            <w:shd w:val="clear" w:color="auto" w:fill="auto"/>
            <w:vAlign w:val="center"/>
          </w:tcPr>
          <w:p w14:paraId="7D975A11" w14:textId="77777777" w:rsidR="005147B4" w:rsidRPr="008C6262" w:rsidRDefault="005147B4" w:rsidP="00991A23">
            <w:pPr>
              <w:spacing w:after="0" w:line="240" w:lineRule="auto"/>
              <w:jc w:val="center"/>
              <w:rPr>
                <w:color w:val="000000"/>
                <w:sz w:val="24"/>
                <w:szCs w:val="24"/>
              </w:rPr>
            </w:pPr>
          </w:p>
        </w:tc>
        <w:tc>
          <w:tcPr>
            <w:tcW w:w="1418" w:type="dxa"/>
            <w:vMerge w:val="restart"/>
            <w:shd w:val="clear" w:color="auto" w:fill="auto"/>
          </w:tcPr>
          <w:p w14:paraId="3267285A" w14:textId="77777777" w:rsidR="005147B4" w:rsidRPr="008C6262" w:rsidRDefault="005147B4" w:rsidP="00991A23">
            <w:pPr>
              <w:spacing w:after="0" w:line="240" w:lineRule="auto"/>
              <w:rPr>
                <w:color w:val="000000"/>
                <w:sz w:val="24"/>
                <w:szCs w:val="24"/>
              </w:rPr>
            </w:pPr>
            <w:r w:rsidRPr="008C6262">
              <w:rPr>
                <w:color w:val="000000"/>
                <w:sz w:val="24"/>
                <w:szCs w:val="24"/>
              </w:rPr>
              <w:t>ФБ</w:t>
            </w:r>
          </w:p>
        </w:tc>
        <w:tc>
          <w:tcPr>
            <w:tcW w:w="1985" w:type="dxa"/>
            <w:shd w:val="clear" w:color="auto" w:fill="auto"/>
          </w:tcPr>
          <w:p w14:paraId="3A83C702"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6C76680C"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158289C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4BEC3CA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40E0D18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0BD3EF1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5C88B35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0354732A" w14:textId="77777777" w:rsidR="005147B4" w:rsidRPr="008C6262" w:rsidRDefault="005147B4" w:rsidP="00991A23">
            <w:pPr>
              <w:spacing w:after="0" w:line="240" w:lineRule="auto"/>
              <w:ind w:firstLine="43"/>
              <w:jc w:val="center"/>
              <w:rPr>
                <w:color w:val="000000"/>
                <w:sz w:val="24"/>
                <w:szCs w:val="24"/>
              </w:rPr>
            </w:pPr>
          </w:p>
        </w:tc>
      </w:tr>
      <w:tr w:rsidR="005147B4" w:rsidRPr="008C6262" w14:paraId="0D467264" w14:textId="77777777" w:rsidTr="00991A23">
        <w:trPr>
          <w:cantSplit/>
          <w:trHeight w:val="285"/>
        </w:trPr>
        <w:tc>
          <w:tcPr>
            <w:tcW w:w="2126" w:type="dxa"/>
            <w:vMerge/>
            <w:shd w:val="clear" w:color="auto" w:fill="auto"/>
            <w:vAlign w:val="center"/>
          </w:tcPr>
          <w:p w14:paraId="03C24874" w14:textId="77777777" w:rsidR="005147B4" w:rsidRPr="008C6262" w:rsidRDefault="005147B4" w:rsidP="00991A23">
            <w:pPr>
              <w:spacing w:after="0" w:line="240" w:lineRule="auto"/>
              <w:rPr>
                <w:color w:val="000000"/>
                <w:sz w:val="24"/>
                <w:szCs w:val="24"/>
              </w:rPr>
            </w:pPr>
          </w:p>
        </w:tc>
        <w:tc>
          <w:tcPr>
            <w:tcW w:w="1418" w:type="dxa"/>
            <w:vMerge/>
            <w:shd w:val="clear" w:color="auto" w:fill="auto"/>
            <w:vAlign w:val="center"/>
          </w:tcPr>
          <w:p w14:paraId="4F623406" w14:textId="77777777" w:rsidR="005147B4" w:rsidRPr="008C6262" w:rsidRDefault="005147B4" w:rsidP="00991A23">
            <w:pPr>
              <w:spacing w:after="0" w:line="240" w:lineRule="auto"/>
              <w:rPr>
                <w:color w:val="000000"/>
                <w:sz w:val="24"/>
                <w:szCs w:val="24"/>
              </w:rPr>
            </w:pPr>
          </w:p>
        </w:tc>
        <w:tc>
          <w:tcPr>
            <w:tcW w:w="851" w:type="dxa"/>
            <w:vMerge/>
            <w:shd w:val="clear" w:color="auto" w:fill="auto"/>
            <w:vAlign w:val="center"/>
          </w:tcPr>
          <w:p w14:paraId="0572B8A1"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1D21A1ED" w14:textId="77777777" w:rsidR="005147B4" w:rsidRPr="008C6262" w:rsidRDefault="005147B4" w:rsidP="00991A23">
            <w:pPr>
              <w:spacing w:after="0" w:line="240" w:lineRule="auto"/>
              <w:rPr>
                <w:color w:val="000000"/>
                <w:sz w:val="24"/>
                <w:szCs w:val="24"/>
              </w:rPr>
            </w:pPr>
          </w:p>
        </w:tc>
        <w:tc>
          <w:tcPr>
            <w:tcW w:w="1985" w:type="dxa"/>
            <w:shd w:val="clear" w:color="auto" w:fill="auto"/>
          </w:tcPr>
          <w:p w14:paraId="2E4DC5BC"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78A77F75"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4CD1944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1F31590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433246F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7AD8C27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68A89E6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27D0B898" w14:textId="77777777" w:rsidR="005147B4" w:rsidRPr="008C6262" w:rsidRDefault="005147B4" w:rsidP="00991A23">
            <w:pPr>
              <w:spacing w:after="0" w:line="240" w:lineRule="auto"/>
              <w:ind w:firstLine="43"/>
              <w:jc w:val="center"/>
              <w:rPr>
                <w:color w:val="000000"/>
                <w:sz w:val="24"/>
                <w:szCs w:val="24"/>
              </w:rPr>
            </w:pPr>
          </w:p>
        </w:tc>
      </w:tr>
      <w:tr w:rsidR="005147B4" w:rsidRPr="008C6262" w14:paraId="24EBC006" w14:textId="77777777" w:rsidTr="00991A23">
        <w:trPr>
          <w:cantSplit/>
          <w:trHeight w:val="285"/>
        </w:trPr>
        <w:tc>
          <w:tcPr>
            <w:tcW w:w="2126" w:type="dxa"/>
            <w:vMerge/>
            <w:shd w:val="clear" w:color="auto" w:fill="auto"/>
            <w:vAlign w:val="center"/>
          </w:tcPr>
          <w:p w14:paraId="629F31A1" w14:textId="77777777" w:rsidR="005147B4" w:rsidRPr="008C6262" w:rsidRDefault="005147B4" w:rsidP="00991A23">
            <w:pPr>
              <w:spacing w:after="0" w:line="240" w:lineRule="auto"/>
              <w:rPr>
                <w:color w:val="000000"/>
                <w:sz w:val="24"/>
                <w:szCs w:val="24"/>
              </w:rPr>
            </w:pPr>
          </w:p>
        </w:tc>
        <w:tc>
          <w:tcPr>
            <w:tcW w:w="1418" w:type="dxa"/>
            <w:vMerge/>
            <w:shd w:val="clear" w:color="auto" w:fill="auto"/>
            <w:vAlign w:val="center"/>
          </w:tcPr>
          <w:p w14:paraId="103FDC63" w14:textId="77777777" w:rsidR="005147B4" w:rsidRPr="008C6262" w:rsidRDefault="005147B4" w:rsidP="00991A23">
            <w:pPr>
              <w:spacing w:after="0" w:line="240" w:lineRule="auto"/>
              <w:rPr>
                <w:color w:val="000000"/>
                <w:sz w:val="24"/>
                <w:szCs w:val="24"/>
              </w:rPr>
            </w:pPr>
          </w:p>
        </w:tc>
        <w:tc>
          <w:tcPr>
            <w:tcW w:w="851" w:type="dxa"/>
            <w:vMerge/>
            <w:shd w:val="clear" w:color="auto" w:fill="auto"/>
            <w:vAlign w:val="center"/>
          </w:tcPr>
          <w:p w14:paraId="7CF66ED8" w14:textId="77777777" w:rsidR="005147B4" w:rsidRPr="008C6262" w:rsidRDefault="005147B4" w:rsidP="00991A23">
            <w:pPr>
              <w:spacing w:after="0" w:line="240" w:lineRule="auto"/>
              <w:jc w:val="center"/>
              <w:rPr>
                <w:color w:val="000000"/>
                <w:sz w:val="24"/>
                <w:szCs w:val="24"/>
              </w:rPr>
            </w:pPr>
          </w:p>
        </w:tc>
        <w:tc>
          <w:tcPr>
            <w:tcW w:w="1418" w:type="dxa"/>
            <w:vMerge w:val="restart"/>
            <w:tcBorders>
              <w:bottom w:val="single" w:sz="4" w:space="0" w:color="auto"/>
            </w:tcBorders>
            <w:shd w:val="clear" w:color="auto" w:fill="auto"/>
          </w:tcPr>
          <w:p w14:paraId="15074D1B" w14:textId="77777777" w:rsidR="005147B4" w:rsidRPr="008C6262" w:rsidRDefault="005147B4" w:rsidP="00991A23">
            <w:pPr>
              <w:spacing w:after="0" w:line="240" w:lineRule="auto"/>
              <w:rPr>
                <w:color w:val="000000"/>
                <w:sz w:val="24"/>
                <w:szCs w:val="24"/>
              </w:rPr>
            </w:pPr>
            <w:r w:rsidRPr="008C6262">
              <w:rPr>
                <w:color w:val="000000"/>
                <w:sz w:val="24"/>
                <w:szCs w:val="24"/>
              </w:rPr>
              <w:t>ОБ</w:t>
            </w:r>
          </w:p>
        </w:tc>
        <w:tc>
          <w:tcPr>
            <w:tcW w:w="1985" w:type="dxa"/>
            <w:shd w:val="clear" w:color="auto" w:fill="auto"/>
          </w:tcPr>
          <w:p w14:paraId="5425C95E"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48AAFCB4"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62AD724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33054B4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6D24F16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3D4EC34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11A57AB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1462949B" w14:textId="77777777" w:rsidR="005147B4" w:rsidRPr="008C6262" w:rsidRDefault="005147B4" w:rsidP="00991A23">
            <w:pPr>
              <w:spacing w:after="0" w:line="240" w:lineRule="auto"/>
              <w:ind w:firstLine="43"/>
              <w:jc w:val="center"/>
              <w:rPr>
                <w:color w:val="000000"/>
                <w:sz w:val="24"/>
                <w:szCs w:val="24"/>
              </w:rPr>
            </w:pPr>
          </w:p>
        </w:tc>
      </w:tr>
      <w:tr w:rsidR="005147B4" w:rsidRPr="008C6262" w14:paraId="016F5B75" w14:textId="77777777" w:rsidTr="00991A23">
        <w:trPr>
          <w:cantSplit/>
          <w:trHeight w:val="285"/>
        </w:trPr>
        <w:tc>
          <w:tcPr>
            <w:tcW w:w="2126" w:type="dxa"/>
            <w:vMerge/>
            <w:shd w:val="clear" w:color="auto" w:fill="auto"/>
            <w:vAlign w:val="center"/>
          </w:tcPr>
          <w:p w14:paraId="03326520" w14:textId="77777777" w:rsidR="005147B4" w:rsidRPr="008C6262" w:rsidRDefault="005147B4" w:rsidP="00991A23">
            <w:pPr>
              <w:spacing w:after="0" w:line="240" w:lineRule="auto"/>
              <w:rPr>
                <w:color w:val="000000"/>
                <w:sz w:val="24"/>
                <w:szCs w:val="24"/>
              </w:rPr>
            </w:pPr>
          </w:p>
        </w:tc>
        <w:tc>
          <w:tcPr>
            <w:tcW w:w="1418" w:type="dxa"/>
            <w:vMerge/>
            <w:shd w:val="clear" w:color="auto" w:fill="auto"/>
            <w:vAlign w:val="center"/>
          </w:tcPr>
          <w:p w14:paraId="3F5E1FEB" w14:textId="77777777" w:rsidR="005147B4" w:rsidRPr="008C6262" w:rsidRDefault="005147B4" w:rsidP="00991A23">
            <w:pPr>
              <w:spacing w:after="0" w:line="240" w:lineRule="auto"/>
              <w:rPr>
                <w:color w:val="000000"/>
                <w:sz w:val="24"/>
                <w:szCs w:val="24"/>
              </w:rPr>
            </w:pPr>
          </w:p>
        </w:tc>
        <w:tc>
          <w:tcPr>
            <w:tcW w:w="851" w:type="dxa"/>
            <w:vMerge/>
            <w:shd w:val="clear" w:color="auto" w:fill="auto"/>
            <w:vAlign w:val="center"/>
          </w:tcPr>
          <w:p w14:paraId="18FB430E" w14:textId="77777777" w:rsidR="005147B4" w:rsidRPr="008C6262" w:rsidRDefault="005147B4" w:rsidP="00991A23">
            <w:pPr>
              <w:spacing w:after="0" w:line="240" w:lineRule="auto"/>
              <w:jc w:val="center"/>
              <w:rPr>
                <w:color w:val="000000"/>
                <w:sz w:val="24"/>
                <w:szCs w:val="24"/>
              </w:rPr>
            </w:pPr>
          </w:p>
        </w:tc>
        <w:tc>
          <w:tcPr>
            <w:tcW w:w="1418" w:type="dxa"/>
            <w:vMerge/>
            <w:tcBorders>
              <w:top w:val="single" w:sz="4" w:space="0" w:color="auto"/>
              <w:bottom w:val="single" w:sz="4" w:space="0" w:color="auto"/>
              <w:right w:val="single" w:sz="4" w:space="0" w:color="auto"/>
            </w:tcBorders>
            <w:shd w:val="clear" w:color="auto" w:fill="auto"/>
          </w:tcPr>
          <w:p w14:paraId="7A4841E8" w14:textId="77777777" w:rsidR="005147B4" w:rsidRPr="008C6262" w:rsidRDefault="005147B4" w:rsidP="00991A23">
            <w:pPr>
              <w:spacing w:after="0" w:line="240" w:lineRule="auto"/>
              <w:rPr>
                <w:color w:val="000000"/>
                <w:sz w:val="24"/>
                <w:szCs w:val="24"/>
              </w:rPr>
            </w:pPr>
          </w:p>
        </w:tc>
        <w:tc>
          <w:tcPr>
            <w:tcW w:w="1985" w:type="dxa"/>
            <w:tcBorders>
              <w:left w:val="single" w:sz="4" w:space="0" w:color="auto"/>
            </w:tcBorders>
            <w:shd w:val="clear" w:color="auto" w:fill="auto"/>
          </w:tcPr>
          <w:p w14:paraId="4115489C"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688F4EBA"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5CCC2F6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2043699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5536CAA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3208573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05075CF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0686EE44" w14:textId="77777777" w:rsidR="005147B4" w:rsidRPr="008C6262" w:rsidRDefault="005147B4" w:rsidP="00991A23">
            <w:pPr>
              <w:spacing w:after="0" w:line="240" w:lineRule="auto"/>
              <w:ind w:firstLine="43"/>
              <w:jc w:val="center"/>
              <w:rPr>
                <w:color w:val="000000"/>
                <w:sz w:val="24"/>
                <w:szCs w:val="24"/>
              </w:rPr>
            </w:pPr>
          </w:p>
        </w:tc>
      </w:tr>
      <w:tr w:rsidR="005147B4" w:rsidRPr="008C6262" w14:paraId="62F66F6D" w14:textId="77777777" w:rsidTr="00991A23">
        <w:trPr>
          <w:cantSplit/>
          <w:trHeight w:val="285"/>
        </w:trPr>
        <w:tc>
          <w:tcPr>
            <w:tcW w:w="2126" w:type="dxa"/>
            <w:vMerge/>
            <w:shd w:val="clear" w:color="auto" w:fill="auto"/>
            <w:vAlign w:val="center"/>
          </w:tcPr>
          <w:p w14:paraId="28144630" w14:textId="77777777" w:rsidR="005147B4" w:rsidRPr="008C6262" w:rsidRDefault="005147B4" w:rsidP="00991A23">
            <w:pPr>
              <w:spacing w:after="0" w:line="240" w:lineRule="auto"/>
              <w:rPr>
                <w:color w:val="000000"/>
                <w:sz w:val="24"/>
                <w:szCs w:val="24"/>
              </w:rPr>
            </w:pPr>
          </w:p>
        </w:tc>
        <w:tc>
          <w:tcPr>
            <w:tcW w:w="1418" w:type="dxa"/>
            <w:vMerge/>
            <w:shd w:val="clear" w:color="auto" w:fill="auto"/>
            <w:vAlign w:val="center"/>
          </w:tcPr>
          <w:p w14:paraId="2CD55923" w14:textId="77777777" w:rsidR="005147B4" w:rsidRPr="008C6262" w:rsidRDefault="005147B4" w:rsidP="00991A23">
            <w:pPr>
              <w:spacing w:after="0" w:line="240" w:lineRule="auto"/>
              <w:rPr>
                <w:color w:val="000000"/>
                <w:sz w:val="24"/>
                <w:szCs w:val="24"/>
              </w:rPr>
            </w:pPr>
          </w:p>
        </w:tc>
        <w:tc>
          <w:tcPr>
            <w:tcW w:w="851" w:type="dxa"/>
            <w:vMerge/>
            <w:shd w:val="clear" w:color="auto" w:fill="auto"/>
            <w:vAlign w:val="center"/>
          </w:tcPr>
          <w:p w14:paraId="0FC94D73" w14:textId="77777777" w:rsidR="005147B4" w:rsidRPr="008C6262" w:rsidRDefault="005147B4" w:rsidP="00991A23">
            <w:pPr>
              <w:spacing w:after="0" w:line="240" w:lineRule="auto"/>
              <w:jc w:val="center"/>
              <w:rPr>
                <w:color w:val="000000"/>
                <w:sz w:val="24"/>
                <w:szCs w:val="24"/>
              </w:rPr>
            </w:pPr>
          </w:p>
        </w:tc>
        <w:tc>
          <w:tcPr>
            <w:tcW w:w="1418" w:type="dxa"/>
            <w:vMerge w:val="restart"/>
            <w:tcBorders>
              <w:top w:val="single" w:sz="4" w:space="0" w:color="auto"/>
              <w:bottom w:val="single" w:sz="4" w:space="0" w:color="auto"/>
              <w:right w:val="single" w:sz="4" w:space="0" w:color="auto"/>
            </w:tcBorders>
            <w:shd w:val="clear" w:color="auto" w:fill="auto"/>
          </w:tcPr>
          <w:p w14:paraId="38ACF9AD" w14:textId="77777777" w:rsidR="005147B4" w:rsidRPr="008C6262" w:rsidRDefault="005147B4" w:rsidP="00991A23">
            <w:pPr>
              <w:spacing w:after="0" w:line="240" w:lineRule="auto"/>
              <w:rPr>
                <w:color w:val="000000"/>
                <w:sz w:val="24"/>
                <w:szCs w:val="24"/>
              </w:rPr>
            </w:pPr>
            <w:r w:rsidRPr="008C6262">
              <w:rPr>
                <w:color w:val="000000"/>
                <w:sz w:val="24"/>
                <w:szCs w:val="24"/>
              </w:rPr>
              <w:t>МБ</w:t>
            </w:r>
          </w:p>
        </w:tc>
        <w:tc>
          <w:tcPr>
            <w:tcW w:w="1985" w:type="dxa"/>
            <w:tcBorders>
              <w:left w:val="single" w:sz="4" w:space="0" w:color="auto"/>
            </w:tcBorders>
            <w:shd w:val="clear" w:color="auto" w:fill="auto"/>
          </w:tcPr>
          <w:p w14:paraId="5EF32937"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31811087"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3400</w:t>
            </w:r>
          </w:p>
        </w:tc>
        <w:tc>
          <w:tcPr>
            <w:tcW w:w="992" w:type="dxa"/>
          </w:tcPr>
          <w:p w14:paraId="3F63D3F3" w14:textId="77777777" w:rsidR="005147B4" w:rsidRPr="008C6262" w:rsidRDefault="005147B4" w:rsidP="00991A23">
            <w:pPr>
              <w:spacing w:after="0" w:line="240" w:lineRule="auto"/>
              <w:jc w:val="center"/>
              <w:rPr>
                <w:color w:val="000000"/>
                <w:sz w:val="24"/>
                <w:szCs w:val="24"/>
              </w:rPr>
            </w:pPr>
            <w:r>
              <w:rPr>
                <w:color w:val="000000"/>
                <w:sz w:val="24"/>
                <w:szCs w:val="24"/>
              </w:rPr>
              <w:t>2550</w:t>
            </w:r>
          </w:p>
        </w:tc>
        <w:tc>
          <w:tcPr>
            <w:tcW w:w="850" w:type="dxa"/>
            <w:shd w:val="clear" w:color="auto" w:fill="auto"/>
          </w:tcPr>
          <w:p w14:paraId="73C6E10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850</w:t>
            </w:r>
          </w:p>
        </w:tc>
        <w:tc>
          <w:tcPr>
            <w:tcW w:w="852" w:type="dxa"/>
          </w:tcPr>
          <w:p w14:paraId="2FB2A10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0" w:type="dxa"/>
          </w:tcPr>
          <w:p w14:paraId="72D8764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753DD7A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559" w:type="dxa"/>
            <w:vMerge/>
            <w:shd w:val="clear" w:color="auto" w:fill="auto"/>
            <w:vAlign w:val="center"/>
          </w:tcPr>
          <w:p w14:paraId="60882B6A" w14:textId="77777777" w:rsidR="005147B4" w:rsidRPr="008C6262" w:rsidRDefault="005147B4" w:rsidP="00991A23">
            <w:pPr>
              <w:spacing w:after="0" w:line="240" w:lineRule="auto"/>
              <w:ind w:firstLine="43"/>
              <w:jc w:val="center"/>
              <w:rPr>
                <w:color w:val="000000"/>
                <w:sz w:val="24"/>
                <w:szCs w:val="24"/>
              </w:rPr>
            </w:pPr>
          </w:p>
        </w:tc>
      </w:tr>
      <w:tr w:rsidR="005147B4" w:rsidRPr="008C6262" w14:paraId="3CB1B07B" w14:textId="77777777" w:rsidTr="00991A23">
        <w:trPr>
          <w:cantSplit/>
          <w:trHeight w:val="285"/>
        </w:trPr>
        <w:tc>
          <w:tcPr>
            <w:tcW w:w="2126" w:type="dxa"/>
            <w:vMerge/>
            <w:shd w:val="clear" w:color="auto" w:fill="auto"/>
            <w:vAlign w:val="center"/>
          </w:tcPr>
          <w:p w14:paraId="231D9459" w14:textId="77777777" w:rsidR="005147B4" w:rsidRPr="008C6262" w:rsidRDefault="005147B4" w:rsidP="00991A23">
            <w:pPr>
              <w:spacing w:after="0" w:line="240" w:lineRule="auto"/>
              <w:rPr>
                <w:color w:val="000000"/>
                <w:sz w:val="24"/>
                <w:szCs w:val="24"/>
              </w:rPr>
            </w:pPr>
          </w:p>
        </w:tc>
        <w:tc>
          <w:tcPr>
            <w:tcW w:w="1418" w:type="dxa"/>
            <w:vMerge/>
            <w:shd w:val="clear" w:color="auto" w:fill="auto"/>
            <w:vAlign w:val="center"/>
          </w:tcPr>
          <w:p w14:paraId="40D0D573" w14:textId="77777777" w:rsidR="005147B4" w:rsidRPr="008C6262" w:rsidRDefault="005147B4" w:rsidP="00991A23">
            <w:pPr>
              <w:spacing w:after="0" w:line="240" w:lineRule="auto"/>
              <w:rPr>
                <w:color w:val="000000"/>
                <w:sz w:val="24"/>
                <w:szCs w:val="24"/>
              </w:rPr>
            </w:pPr>
          </w:p>
        </w:tc>
        <w:tc>
          <w:tcPr>
            <w:tcW w:w="851" w:type="dxa"/>
            <w:vMerge/>
            <w:shd w:val="clear" w:color="auto" w:fill="auto"/>
            <w:vAlign w:val="center"/>
          </w:tcPr>
          <w:p w14:paraId="269982AF" w14:textId="77777777" w:rsidR="005147B4" w:rsidRPr="008C6262" w:rsidRDefault="005147B4" w:rsidP="00991A23">
            <w:pPr>
              <w:spacing w:after="0" w:line="240" w:lineRule="auto"/>
              <w:jc w:val="center"/>
              <w:rPr>
                <w:color w:val="000000"/>
                <w:sz w:val="24"/>
                <w:szCs w:val="24"/>
              </w:rPr>
            </w:pPr>
          </w:p>
        </w:tc>
        <w:tc>
          <w:tcPr>
            <w:tcW w:w="1418" w:type="dxa"/>
            <w:vMerge/>
            <w:tcBorders>
              <w:top w:val="single" w:sz="4" w:space="0" w:color="auto"/>
            </w:tcBorders>
            <w:shd w:val="clear" w:color="auto" w:fill="auto"/>
          </w:tcPr>
          <w:p w14:paraId="6A37283F" w14:textId="77777777" w:rsidR="005147B4" w:rsidRPr="008C6262" w:rsidRDefault="005147B4" w:rsidP="00991A23">
            <w:pPr>
              <w:spacing w:after="0" w:line="240" w:lineRule="auto"/>
              <w:rPr>
                <w:color w:val="000000"/>
                <w:sz w:val="24"/>
                <w:szCs w:val="24"/>
              </w:rPr>
            </w:pPr>
          </w:p>
        </w:tc>
        <w:tc>
          <w:tcPr>
            <w:tcW w:w="1985" w:type="dxa"/>
            <w:shd w:val="clear" w:color="auto" w:fill="auto"/>
          </w:tcPr>
          <w:p w14:paraId="610FED53"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3B106D55"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0</w:t>
            </w:r>
          </w:p>
        </w:tc>
        <w:tc>
          <w:tcPr>
            <w:tcW w:w="992" w:type="dxa"/>
          </w:tcPr>
          <w:p w14:paraId="003F2A1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0" w:type="dxa"/>
            <w:shd w:val="clear" w:color="auto" w:fill="auto"/>
          </w:tcPr>
          <w:p w14:paraId="123EE13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2" w:type="dxa"/>
          </w:tcPr>
          <w:p w14:paraId="1152D68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0" w:type="dxa"/>
          </w:tcPr>
          <w:p w14:paraId="31FD795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6425627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559" w:type="dxa"/>
            <w:vMerge/>
            <w:shd w:val="clear" w:color="auto" w:fill="auto"/>
            <w:vAlign w:val="center"/>
          </w:tcPr>
          <w:p w14:paraId="093E78EC" w14:textId="77777777" w:rsidR="005147B4" w:rsidRPr="008C6262" w:rsidRDefault="005147B4" w:rsidP="00991A23">
            <w:pPr>
              <w:spacing w:after="0" w:line="240" w:lineRule="auto"/>
              <w:ind w:firstLine="43"/>
              <w:jc w:val="center"/>
              <w:rPr>
                <w:color w:val="000000"/>
                <w:sz w:val="24"/>
                <w:szCs w:val="24"/>
              </w:rPr>
            </w:pPr>
          </w:p>
        </w:tc>
      </w:tr>
      <w:tr w:rsidR="005147B4" w:rsidRPr="008C6262" w14:paraId="6EFED19D" w14:textId="77777777" w:rsidTr="00991A23">
        <w:trPr>
          <w:cantSplit/>
          <w:trHeight w:val="829"/>
        </w:trPr>
        <w:tc>
          <w:tcPr>
            <w:tcW w:w="2126" w:type="dxa"/>
            <w:vMerge w:val="restart"/>
            <w:shd w:val="clear" w:color="auto" w:fill="auto"/>
            <w:vAlign w:val="center"/>
          </w:tcPr>
          <w:p w14:paraId="07CC21C0" w14:textId="77777777" w:rsidR="005147B4" w:rsidRPr="008C6262" w:rsidRDefault="005147B4" w:rsidP="00991A23">
            <w:pPr>
              <w:spacing w:after="0" w:line="240" w:lineRule="auto"/>
              <w:ind w:firstLine="49"/>
              <w:rPr>
                <w:color w:val="000000"/>
                <w:sz w:val="24"/>
                <w:szCs w:val="24"/>
              </w:rPr>
            </w:pPr>
          </w:p>
        </w:tc>
        <w:tc>
          <w:tcPr>
            <w:tcW w:w="1418" w:type="dxa"/>
            <w:vMerge w:val="restart"/>
            <w:shd w:val="clear" w:color="auto" w:fill="auto"/>
            <w:vAlign w:val="center"/>
          </w:tcPr>
          <w:p w14:paraId="3D3765AB" w14:textId="77777777" w:rsidR="005147B4" w:rsidRPr="008C6262" w:rsidRDefault="005147B4" w:rsidP="00991A23">
            <w:pPr>
              <w:spacing w:after="0" w:line="240" w:lineRule="auto"/>
              <w:rPr>
                <w:color w:val="000000"/>
                <w:sz w:val="24"/>
                <w:szCs w:val="24"/>
              </w:rPr>
            </w:pPr>
          </w:p>
        </w:tc>
        <w:tc>
          <w:tcPr>
            <w:tcW w:w="851" w:type="dxa"/>
            <w:vMerge w:val="restart"/>
            <w:shd w:val="clear" w:color="auto" w:fill="auto"/>
            <w:vAlign w:val="center"/>
          </w:tcPr>
          <w:p w14:paraId="11441D54" w14:textId="77777777" w:rsidR="005147B4" w:rsidRPr="008C6262" w:rsidRDefault="005147B4" w:rsidP="00991A23">
            <w:pPr>
              <w:spacing w:after="0" w:line="240" w:lineRule="auto"/>
              <w:ind w:firstLine="34"/>
              <w:rPr>
                <w:color w:val="000000"/>
                <w:sz w:val="24"/>
                <w:szCs w:val="24"/>
              </w:rPr>
            </w:pPr>
          </w:p>
        </w:tc>
        <w:tc>
          <w:tcPr>
            <w:tcW w:w="1418" w:type="dxa"/>
            <w:vMerge w:val="restart"/>
            <w:shd w:val="clear" w:color="auto" w:fill="auto"/>
          </w:tcPr>
          <w:p w14:paraId="7D25C893" w14:textId="77777777" w:rsidR="005147B4" w:rsidRPr="008C6262" w:rsidRDefault="005147B4" w:rsidP="00991A23">
            <w:pPr>
              <w:spacing w:after="0" w:line="240" w:lineRule="auto"/>
              <w:rPr>
                <w:color w:val="000000"/>
                <w:sz w:val="24"/>
                <w:szCs w:val="24"/>
              </w:rPr>
            </w:pPr>
            <w:r>
              <w:rPr>
                <w:color w:val="000000"/>
                <w:sz w:val="24"/>
                <w:szCs w:val="24"/>
              </w:rPr>
              <w:t>Иные источники</w:t>
            </w:r>
          </w:p>
        </w:tc>
        <w:tc>
          <w:tcPr>
            <w:tcW w:w="1985" w:type="dxa"/>
            <w:shd w:val="clear" w:color="auto" w:fill="auto"/>
          </w:tcPr>
          <w:p w14:paraId="2D8C9DEC"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06933D95"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59AE1E3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07CB3BA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1ABCCE5D"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850" w:type="dxa"/>
          </w:tcPr>
          <w:p w14:paraId="584584F3"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851" w:type="dxa"/>
          </w:tcPr>
          <w:p w14:paraId="7E0A3CD5"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1559" w:type="dxa"/>
            <w:vMerge w:val="restart"/>
            <w:shd w:val="clear" w:color="auto" w:fill="auto"/>
            <w:vAlign w:val="center"/>
          </w:tcPr>
          <w:p w14:paraId="69CCC06C" w14:textId="77777777" w:rsidR="005147B4" w:rsidRPr="008C6262" w:rsidRDefault="005147B4" w:rsidP="00991A23">
            <w:pPr>
              <w:spacing w:after="0" w:line="240" w:lineRule="auto"/>
              <w:ind w:firstLine="34"/>
              <w:jc w:val="center"/>
              <w:rPr>
                <w:color w:val="000000"/>
                <w:sz w:val="24"/>
                <w:szCs w:val="24"/>
              </w:rPr>
            </w:pPr>
          </w:p>
        </w:tc>
      </w:tr>
      <w:tr w:rsidR="005147B4" w:rsidRPr="008C6262" w14:paraId="4D5571A0" w14:textId="77777777" w:rsidTr="00991A23">
        <w:trPr>
          <w:cantSplit/>
          <w:trHeight w:val="853"/>
        </w:trPr>
        <w:tc>
          <w:tcPr>
            <w:tcW w:w="2126" w:type="dxa"/>
            <w:vMerge/>
            <w:shd w:val="clear" w:color="auto" w:fill="auto"/>
            <w:vAlign w:val="center"/>
            <w:hideMark/>
          </w:tcPr>
          <w:p w14:paraId="40BC60D5" w14:textId="77777777" w:rsidR="005147B4" w:rsidRPr="008C6262" w:rsidRDefault="005147B4" w:rsidP="00991A23">
            <w:pPr>
              <w:spacing w:after="0" w:line="240" w:lineRule="auto"/>
              <w:rPr>
                <w:color w:val="000000"/>
                <w:sz w:val="24"/>
                <w:szCs w:val="24"/>
              </w:rPr>
            </w:pPr>
          </w:p>
        </w:tc>
        <w:tc>
          <w:tcPr>
            <w:tcW w:w="1418" w:type="dxa"/>
            <w:vMerge/>
            <w:shd w:val="clear" w:color="auto" w:fill="auto"/>
            <w:hideMark/>
          </w:tcPr>
          <w:p w14:paraId="15DB9B55" w14:textId="77777777" w:rsidR="005147B4" w:rsidRPr="008C6262" w:rsidRDefault="005147B4" w:rsidP="00991A23">
            <w:pPr>
              <w:spacing w:after="0" w:line="240" w:lineRule="auto"/>
              <w:jc w:val="center"/>
              <w:rPr>
                <w:color w:val="000000"/>
                <w:sz w:val="24"/>
                <w:szCs w:val="24"/>
              </w:rPr>
            </w:pPr>
          </w:p>
        </w:tc>
        <w:tc>
          <w:tcPr>
            <w:tcW w:w="851" w:type="dxa"/>
            <w:vMerge/>
            <w:shd w:val="clear" w:color="auto" w:fill="auto"/>
            <w:hideMark/>
          </w:tcPr>
          <w:p w14:paraId="24E2B817" w14:textId="77777777" w:rsidR="005147B4" w:rsidRPr="008C6262" w:rsidRDefault="005147B4" w:rsidP="00991A23">
            <w:pPr>
              <w:spacing w:after="0" w:line="240" w:lineRule="auto"/>
              <w:ind w:firstLine="34"/>
              <w:jc w:val="center"/>
              <w:rPr>
                <w:color w:val="000000"/>
                <w:sz w:val="24"/>
                <w:szCs w:val="24"/>
              </w:rPr>
            </w:pPr>
          </w:p>
        </w:tc>
        <w:tc>
          <w:tcPr>
            <w:tcW w:w="1418" w:type="dxa"/>
            <w:vMerge/>
            <w:shd w:val="clear" w:color="auto" w:fill="auto"/>
            <w:textDirection w:val="btLr"/>
            <w:hideMark/>
          </w:tcPr>
          <w:p w14:paraId="28BD0447" w14:textId="77777777" w:rsidR="005147B4" w:rsidRPr="008C6262" w:rsidRDefault="005147B4" w:rsidP="00991A23">
            <w:pPr>
              <w:spacing w:after="0" w:line="240" w:lineRule="auto"/>
              <w:ind w:left="113"/>
              <w:jc w:val="center"/>
              <w:rPr>
                <w:color w:val="000000"/>
                <w:sz w:val="24"/>
                <w:szCs w:val="24"/>
              </w:rPr>
            </w:pPr>
          </w:p>
        </w:tc>
        <w:tc>
          <w:tcPr>
            <w:tcW w:w="1985" w:type="dxa"/>
            <w:shd w:val="clear" w:color="auto" w:fill="auto"/>
            <w:hideMark/>
          </w:tcPr>
          <w:p w14:paraId="7659DAED"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hideMark/>
          </w:tcPr>
          <w:p w14:paraId="7030ACB5"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165E8A4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43EB764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3B2522E9"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850" w:type="dxa"/>
          </w:tcPr>
          <w:p w14:paraId="1AB9296D"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851" w:type="dxa"/>
          </w:tcPr>
          <w:p w14:paraId="4C76F9D6"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1559" w:type="dxa"/>
            <w:vMerge/>
            <w:shd w:val="clear" w:color="auto" w:fill="auto"/>
            <w:vAlign w:val="center"/>
          </w:tcPr>
          <w:p w14:paraId="0B5B6C46" w14:textId="77777777" w:rsidR="005147B4" w:rsidRPr="008C6262" w:rsidRDefault="005147B4" w:rsidP="00991A23">
            <w:pPr>
              <w:spacing w:after="0" w:line="240" w:lineRule="auto"/>
              <w:ind w:firstLine="34"/>
              <w:jc w:val="center"/>
              <w:rPr>
                <w:color w:val="000000"/>
                <w:sz w:val="24"/>
                <w:szCs w:val="24"/>
              </w:rPr>
            </w:pPr>
          </w:p>
        </w:tc>
      </w:tr>
      <w:tr w:rsidR="00415198" w:rsidRPr="008C6262" w14:paraId="7052556B" w14:textId="77777777" w:rsidTr="00991A23">
        <w:trPr>
          <w:cantSplit/>
          <w:trHeight w:val="703"/>
        </w:trPr>
        <w:tc>
          <w:tcPr>
            <w:tcW w:w="2126" w:type="dxa"/>
            <w:vMerge w:val="restart"/>
            <w:shd w:val="clear" w:color="auto" w:fill="auto"/>
          </w:tcPr>
          <w:p w14:paraId="61F4E9CE" w14:textId="77777777" w:rsidR="00415198" w:rsidRPr="008C6262" w:rsidRDefault="00415198" w:rsidP="00991A23">
            <w:pPr>
              <w:spacing w:after="0" w:line="240" w:lineRule="auto"/>
              <w:rPr>
                <w:color w:val="000000"/>
                <w:sz w:val="24"/>
                <w:szCs w:val="24"/>
              </w:rPr>
            </w:pPr>
            <w:r w:rsidRPr="008C6262">
              <w:rPr>
                <w:color w:val="000000"/>
                <w:sz w:val="24"/>
                <w:szCs w:val="24"/>
              </w:rPr>
              <w:t xml:space="preserve">Основное мероприятие 2 «Разработка проектов планировок, проектов межевания, схем территориального планирования и схем инженерной инфраструктуры, </w:t>
            </w:r>
            <w:r w:rsidRPr="008C6262">
              <w:rPr>
                <w:sz w:val="24"/>
                <w:szCs w:val="24"/>
              </w:rPr>
              <w:t>подготовка изменений (корректировка) в проектную документацию по планировке территории</w:t>
            </w:r>
            <w:r w:rsidRPr="008C6262">
              <w:rPr>
                <w:color w:val="000000"/>
                <w:sz w:val="24"/>
                <w:szCs w:val="24"/>
              </w:rPr>
              <w:t xml:space="preserve"> Новокузнецкого городского округа»</w:t>
            </w:r>
          </w:p>
        </w:tc>
        <w:tc>
          <w:tcPr>
            <w:tcW w:w="1418" w:type="dxa"/>
            <w:vMerge w:val="restart"/>
            <w:shd w:val="clear" w:color="auto" w:fill="auto"/>
          </w:tcPr>
          <w:p w14:paraId="0BBA6625" w14:textId="77777777" w:rsidR="00415198" w:rsidRPr="008C6262" w:rsidRDefault="00415198" w:rsidP="00991A23">
            <w:pPr>
              <w:spacing w:after="0" w:line="240" w:lineRule="auto"/>
              <w:rPr>
                <w:color w:val="000000"/>
                <w:sz w:val="24"/>
                <w:szCs w:val="24"/>
              </w:rPr>
            </w:pPr>
            <w:r w:rsidRPr="008C6262">
              <w:rPr>
                <w:color w:val="000000"/>
                <w:sz w:val="24"/>
                <w:szCs w:val="24"/>
              </w:rPr>
              <w:t>Комитет</w:t>
            </w:r>
          </w:p>
        </w:tc>
        <w:tc>
          <w:tcPr>
            <w:tcW w:w="851" w:type="dxa"/>
            <w:vMerge w:val="restart"/>
            <w:shd w:val="clear" w:color="auto" w:fill="auto"/>
          </w:tcPr>
          <w:p w14:paraId="08ED58E9" w14:textId="77777777" w:rsidR="00415198" w:rsidRPr="008C6262" w:rsidRDefault="00415198" w:rsidP="00991A23">
            <w:pPr>
              <w:spacing w:after="0" w:line="240" w:lineRule="auto"/>
              <w:ind w:firstLine="34"/>
              <w:rPr>
                <w:color w:val="000000"/>
                <w:sz w:val="24"/>
                <w:szCs w:val="24"/>
              </w:rPr>
            </w:pPr>
            <w:r w:rsidRPr="008C6262">
              <w:rPr>
                <w:color w:val="000000"/>
                <w:sz w:val="24"/>
                <w:szCs w:val="24"/>
              </w:rPr>
              <w:t>2015-202</w:t>
            </w:r>
            <w:r>
              <w:rPr>
                <w:color w:val="000000"/>
                <w:sz w:val="24"/>
                <w:szCs w:val="24"/>
              </w:rPr>
              <w:t>1</w:t>
            </w:r>
            <w:r w:rsidRPr="008C6262">
              <w:rPr>
                <w:color w:val="000000"/>
                <w:sz w:val="24"/>
                <w:szCs w:val="24"/>
              </w:rPr>
              <w:t xml:space="preserve"> гг.</w:t>
            </w:r>
          </w:p>
        </w:tc>
        <w:tc>
          <w:tcPr>
            <w:tcW w:w="1418" w:type="dxa"/>
            <w:vMerge w:val="restart"/>
            <w:shd w:val="clear" w:color="auto" w:fill="auto"/>
          </w:tcPr>
          <w:p w14:paraId="1478905B" w14:textId="77777777" w:rsidR="00415198" w:rsidRPr="008C6262" w:rsidRDefault="00415198" w:rsidP="00991A23">
            <w:pPr>
              <w:spacing w:after="0" w:line="240" w:lineRule="auto"/>
              <w:rPr>
                <w:color w:val="000000"/>
                <w:sz w:val="24"/>
                <w:szCs w:val="24"/>
              </w:rPr>
            </w:pPr>
            <w:r w:rsidRPr="008C6262">
              <w:rPr>
                <w:color w:val="000000"/>
                <w:sz w:val="24"/>
                <w:szCs w:val="24"/>
              </w:rPr>
              <w:t>Всего</w:t>
            </w:r>
          </w:p>
        </w:tc>
        <w:tc>
          <w:tcPr>
            <w:tcW w:w="1985" w:type="dxa"/>
            <w:shd w:val="clear" w:color="auto" w:fill="auto"/>
          </w:tcPr>
          <w:p w14:paraId="70469EE4" w14:textId="77777777" w:rsidR="00415198" w:rsidRPr="008C6262" w:rsidRDefault="00415198"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604A74A2" w14:textId="77777777" w:rsidR="00415198" w:rsidRPr="008C6262" w:rsidRDefault="00415198" w:rsidP="00991A23">
            <w:pPr>
              <w:spacing w:after="0" w:line="240" w:lineRule="auto"/>
              <w:jc w:val="center"/>
              <w:rPr>
                <w:color w:val="000000"/>
                <w:sz w:val="24"/>
                <w:szCs w:val="24"/>
              </w:rPr>
            </w:pPr>
            <w:r w:rsidRPr="008C6262">
              <w:rPr>
                <w:color w:val="000000"/>
                <w:sz w:val="24"/>
                <w:szCs w:val="24"/>
              </w:rPr>
              <w:t>147902</w:t>
            </w:r>
          </w:p>
        </w:tc>
        <w:tc>
          <w:tcPr>
            <w:tcW w:w="992" w:type="dxa"/>
          </w:tcPr>
          <w:p w14:paraId="23694298" w14:textId="77777777" w:rsidR="00415198" w:rsidRPr="008C6262" w:rsidRDefault="00415198" w:rsidP="00991A23">
            <w:pPr>
              <w:spacing w:after="0" w:line="240" w:lineRule="auto"/>
              <w:jc w:val="center"/>
              <w:rPr>
                <w:color w:val="000000"/>
                <w:sz w:val="24"/>
                <w:szCs w:val="24"/>
              </w:rPr>
            </w:pPr>
            <w:r>
              <w:rPr>
                <w:color w:val="000000"/>
                <w:sz w:val="24"/>
                <w:szCs w:val="24"/>
              </w:rPr>
              <w:t>126000</w:t>
            </w:r>
          </w:p>
        </w:tc>
        <w:tc>
          <w:tcPr>
            <w:tcW w:w="850" w:type="dxa"/>
            <w:shd w:val="clear" w:color="auto" w:fill="auto"/>
          </w:tcPr>
          <w:p w14:paraId="182C8F99" w14:textId="77777777" w:rsidR="00415198" w:rsidRPr="008C6262" w:rsidRDefault="00415198" w:rsidP="00991A23">
            <w:pPr>
              <w:spacing w:after="0" w:line="240" w:lineRule="auto"/>
              <w:jc w:val="center"/>
              <w:rPr>
                <w:color w:val="000000"/>
                <w:sz w:val="24"/>
                <w:szCs w:val="24"/>
              </w:rPr>
            </w:pPr>
            <w:r w:rsidRPr="008C6262">
              <w:rPr>
                <w:color w:val="000000"/>
                <w:sz w:val="24"/>
                <w:szCs w:val="24"/>
              </w:rPr>
              <w:t>20000</w:t>
            </w:r>
          </w:p>
        </w:tc>
        <w:tc>
          <w:tcPr>
            <w:tcW w:w="852" w:type="dxa"/>
          </w:tcPr>
          <w:p w14:paraId="008D93EA" w14:textId="77777777" w:rsidR="00415198" w:rsidRPr="008C6262" w:rsidRDefault="00415198" w:rsidP="00991A23">
            <w:pPr>
              <w:spacing w:after="0" w:line="240" w:lineRule="auto"/>
              <w:jc w:val="center"/>
              <w:rPr>
                <w:color w:val="000000"/>
                <w:sz w:val="24"/>
                <w:szCs w:val="24"/>
              </w:rPr>
            </w:pPr>
            <w:r w:rsidRPr="008C6262">
              <w:rPr>
                <w:color w:val="000000"/>
                <w:sz w:val="24"/>
                <w:szCs w:val="24"/>
              </w:rPr>
              <w:t>1902</w:t>
            </w:r>
          </w:p>
        </w:tc>
        <w:tc>
          <w:tcPr>
            <w:tcW w:w="850" w:type="dxa"/>
          </w:tcPr>
          <w:p w14:paraId="52701561" w14:textId="77777777" w:rsidR="00415198" w:rsidRPr="008C6262" w:rsidRDefault="00415198" w:rsidP="00991A23">
            <w:pPr>
              <w:spacing w:after="0" w:line="240" w:lineRule="auto"/>
              <w:jc w:val="center"/>
              <w:rPr>
                <w:color w:val="000000"/>
                <w:sz w:val="24"/>
                <w:szCs w:val="24"/>
              </w:rPr>
            </w:pPr>
            <w:r w:rsidRPr="008C6262">
              <w:rPr>
                <w:color w:val="000000"/>
                <w:sz w:val="24"/>
                <w:szCs w:val="24"/>
              </w:rPr>
              <w:t>0</w:t>
            </w:r>
          </w:p>
        </w:tc>
        <w:tc>
          <w:tcPr>
            <w:tcW w:w="851" w:type="dxa"/>
          </w:tcPr>
          <w:p w14:paraId="30F10BDF" w14:textId="77777777" w:rsidR="00415198" w:rsidRPr="008C6262" w:rsidRDefault="00415198" w:rsidP="00991A23">
            <w:pPr>
              <w:spacing w:after="0" w:line="240" w:lineRule="auto"/>
              <w:jc w:val="center"/>
              <w:rPr>
                <w:color w:val="000000"/>
                <w:sz w:val="24"/>
                <w:szCs w:val="24"/>
              </w:rPr>
            </w:pPr>
            <w:r w:rsidRPr="008C6262">
              <w:rPr>
                <w:color w:val="000000"/>
                <w:sz w:val="24"/>
                <w:szCs w:val="24"/>
              </w:rPr>
              <w:t>0</w:t>
            </w:r>
          </w:p>
        </w:tc>
        <w:tc>
          <w:tcPr>
            <w:tcW w:w="1559" w:type="dxa"/>
            <w:vMerge w:val="restart"/>
            <w:shd w:val="clear" w:color="auto" w:fill="auto"/>
          </w:tcPr>
          <w:p w14:paraId="2A6142F4" w14:textId="77777777" w:rsidR="00415198" w:rsidRPr="008C6262" w:rsidRDefault="00415198" w:rsidP="00991A23">
            <w:pPr>
              <w:spacing w:after="0" w:line="240" w:lineRule="auto"/>
              <w:ind w:firstLine="34"/>
              <w:jc w:val="center"/>
              <w:rPr>
                <w:color w:val="000000"/>
                <w:sz w:val="24"/>
                <w:szCs w:val="24"/>
              </w:rPr>
            </w:pPr>
            <w:r w:rsidRPr="008C6262">
              <w:rPr>
                <w:color w:val="000000"/>
                <w:sz w:val="24"/>
                <w:szCs w:val="24"/>
              </w:rPr>
              <w:t>1,2</w:t>
            </w:r>
          </w:p>
        </w:tc>
      </w:tr>
      <w:tr w:rsidR="00415198" w:rsidRPr="008C6262" w14:paraId="4B700048" w14:textId="77777777" w:rsidTr="00991A23">
        <w:trPr>
          <w:cantSplit/>
          <w:trHeight w:val="685"/>
        </w:trPr>
        <w:tc>
          <w:tcPr>
            <w:tcW w:w="2126" w:type="dxa"/>
            <w:vMerge/>
            <w:shd w:val="clear" w:color="auto" w:fill="auto"/>
          </w:tcPr>
          <w:p w14:paraId="21A3CE5A" w14:textId="77777777" w:rsidR="00415198" w:rsidRPr="008C6262" w:rsidRDefault="00415198" w:rsidP="00991A23">
            <w:pPr>
              <w:spacing w:after="0" w:line="240" w:lineRule="auto"/>
              <w:jc w:val="center"/>
              <w:rPr>
                <w:color w:val="000000"/>
                <w:sz w:val="24"/>
                <w:szCs w:val="24"/>
              </w:rPr>
            </w:pPr>
          </w:p>
        </w:tc>
        <w:tc>
          <w:tcPr>
            <w:tcW w:w="1418" w:type="dxa"/>
            <w:vMerge/>
            <w:shd w:val="clear" w:color="auto" w:fill="auto"/>
          </w:tcPr>
          <w:p w14:paraId="24301C80" w14:textId="77777777" w:rsidR="00415198" w:rsidRPr="008C6262" w:rsidRDefault="00415198" w:rsidP="00991A23">
            <w:pPr>
              <w:spacing w:after="0" w:line="240" w:lineRule="auto"/>
              <w:jc w:val="center"/>
              <w:rPr>
                <w:color w:val="000000"/>
                <w:sz w:val="24"/>
                <w:szCs w:val="24"/>
              </w:rPr>
            </w:pPr>
          </w:p>
        </w:tc>
        <w:tc>
          <w:tcPr>
            <w:tcW w:w="851" w:type="dxa"/>
            <w:vMerge/>
            <w:shd w:val="clear" w:color="auto" w:fill="auto"/>
          </w:tcPr>
          <w:p w14:paraId="64C2311D" w14:textId="77777777" w:rsidR="00415198" w:rsidRPr="008C6262" w:rsidRDefault="00415198" w:rsidP="00991A23">
            <w:pPr>
              <w:spacing w:after="0" w:line="240" w:lineRule="auto"/>
              <w:ind w:firstLine="34"/>
              <w:jc w:val="center"/>
              <w:rPr>
                <w:color w:val="000000"/>
                <w:sz w:val="24"/>
                <w:szCs w:val="24"/>
              </w:rPr>
            </w:pPr>
          </w:p>
        </w:tc>
        <w:tc>
          <w:tcPr>
            <w:tcW w:w="1418" w:type="dxa"/>
            <w:vMerge/>
            <w:shd w:val="clear" w:color="auto" w:fill="auto"/>
          </w:tcPr>
          <w:p w14:paraId="08E324D8" w14:textId="77777777" w:rsidR="00415198" w:rsidRPr="008C6262" w:rsidRDefault="00415198" w:rsidP="00991A23">
            <w:pPr>
              <w:spacing w:after="0" w:line="240" w:lineRule="auto"/>
              <w:rPr>
                <w:color w:val="000000"/>
                <w:sz w:val="24"/>
                <w:szCs w:val="24"/>
              </w:rPr>
            </w:pPr>
          </w:p>
        </w:tc>
        <w:tc>
          <w:tcPr>
            <w:tcW w:w="1985" w:type="dxa"/>
            <w:shd w:val="clear" w:color="auto" w:fill="auto"/>
          </w:tcPr>
          <w:p w14:paraId="0D0916E3" w14:textId="77777777" w:rsidR="00415198" w:rsidRPr="008C6262" w:rsidRDefault="00415198"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30BFC095" w14:textId="77777777" w:rsidR="00415198" w:rsidRPr="008C6262" w:rsidRDefault="00415198" w:rsidP="00991A23">
            <w:pPr>
              <w:spacing w:after="0" w:line="240" w:lineRule="auto"/>
              <w:jc w:val="center"/>
              <w:rPr>
                <w:color w:val="000000"/>
                <w:sz w:val="24"/>
                <w:szCs w:val="24"/>
              </w:rPr>
            </w:pPr>
            <w:r>
              <w:rPr>
                <w:color w:val="000000"/>
                <w:sz w:val="24"/>
                <w:szCs w:val="24"/>
              </w:rPr>
              <w:t>21687</w:t>
            </w:r>
          </w:p>
        </w:tc>
        <w:tc>
          <w:tcPr>
            <w:tcW w:w="992" w:type="dxa"/>
          </w:tcPr>
          <w:p w14:paraId="474BDDDC" w14:textId="77777777" w:rsidR="00415198" w:rsidRPr="008C6262" w:rsidRDefault="00415198" w:rsidP="00991A23">
            <w:pPr>
              <w:spacing w:after="0" w:line="240" w:lineRule="auto"/>
              <w:jc w:val="center"/>
              <w:rPr>
                <w:color w:val="000000"/>
                <w:sz w:val="24"/>
                <w:szCs w:val="24"/>
              </w:rPr>
            </w:pPr>
            <w:r>
              <w:rPr>
                <w:color w:val="000000"/>
                <w:sz w:val="24"/>
                <w:szCs w:val="24"/>
              </w:rPr>
              <w:t>18657</w:t>
            </w:r>
          </w:p>
        </w:tc>
        <w:tc>
          <w:tcPr>
            <w:tcW w:w="850" w:type="dxa"/>
            <w:shd w:val="clear" w:color="auto" w:fill="auto"/>
          </w:tcPr>
          <w:p w14:paraId="448B1092" w14:textId="77777777" w:rsidR="00415198" w:rsidRPr="008C6262" w:rsidRDefault="00415198" w:rsidP="00991A23">
            <w:pPr>
              <w:spacing w:after="0" w:line="240" w:lineRule="auto"/>
              <w:jc w:val="center"/>
              <w:rPr>
                <w:color w:val="000000"/>
                <w:sz w:val="24"/>
                <w:szCs w:val="24"/>
              </w:rPr>
            </w:pPr>
            <w:r w:rsidRPr="008C6262">
              <w:rPr>
                <w:color w:val="000000"/>
                <w:sz w:val="24"/>
                <w:szCs w:val="24"/>
              </w:rPr>
              <w:t>1639</w:t>
            </w:r>
          </w:p>
        </w:tc>
        <w:tc>
          <w:tcPr>
            <w:tcW w:w="852" w:type="dxa"/>
          </w:tcPr>
          <w:p w14:paraId="26078E1A" w14:textId="77777777" w:rsidR="00415198" w:rsidRDefault="00415198" w:rsidP="00991A23">
            <w:pPr>
              <w:spacing w:after="0" w:line="240" w:lineRule="auto"/>
              <w:jc w:val="center"/>
              <w:rPr>
                <w:color w:val="000000"/>
                <w:sz w:val="24"/>
                <w:szCs w:val="24"/>
              </w:rPr>
            </w:pPr>
            <w:r>
              <w:rPr>
                <w:color w:val="000000"/>
                <w:sz w:val="24"/>
                <w:szCs w:val="24"/>
              </w:rPr>
              <w:t>1391</w:t>
            </w:r>
          </w:p>
          <w:p w14:paraId="0AE345DA" w14:textId="77777777" w:rsidR="00415198" w:rsidRPr="008C6262" w:rsidRDefault="00415198" w:rsidP="00991A23">
            <w:pPr>
              <w:spacing w:after="0" w:line="240" w:lineRule="auto"/>
              <w:jc w:val="center"/>
              <w:rPr>
                <w:color w:val="000000"/>
                <w:sz w:val="24"/>
                <w:szCs w:val="24"/>
              </w:rPr>
            </w:pPr>
          </w:p>
        </w:tc>
        <w:tc>
          <w:tcPr>
            <w:tcW w:w="850" w:type="dxa"/>
          </w:tcPr>
          <w:p w14:paraId="4BFB7DD5" w14:textId="77777777" w:rsidR="00415198" w:rsidRPr="008C6262" w:rsidRDefault="00415198" w:rsidP="00991A23">
            <w:pPr>
              <w:spacing w:after="0" w:line="240" w:lineRule="auto"/>
              <w:jc w:val="center"/>
              <w:rPr>
                <w:color w:val="000000"/>
                <w:sz w:val="24"/>
                <w:szCs w:val="24"/>
              </w:rPr>
            </w:pPr>
            <w:r w:rsidRPr="008C6262">
              <w:rPr>
                <w:color w:val="000000"/>
                <w:sz w:val="24"/>
                <w:szCs w:val="24"/>
              </w:rPr>
              <w:t>0</w:t>
            </w:r>
          </w:p>
        </w:tc>
        <w:tc>
          <w:tcPr>
            <w:tcW w:w="851" w:type="dxa"/>
          </w:tcPr>
          <w:p w14:paraId="0A1732B8" w14:textId="77777777" w:rsidR="00415198" w:rsidRPr="008C6262" w:rsidRDefault="00415198" w:rsidP="00991A23">
            <w:pPr>
              <w:spacing w:after="0" w:line="240" w:lineRule="auto"/>
              <w:jc w:val="center"/>
              <w:rPr>
                <w:color w:val="000000"/>
                <w:sz w:val="24"/>
                <w:szCs w:val="24"/>
              </w:rPr>
            </w:pPr>
            <w:r w:rsidRPr="008C6262">
              <w:rPr>
                <w:color w:val="000000"/>
                <w:sz w:val="24"/>
                <w:szCs w:val="24"/>
              </w:rPr>
              <w:t>0</w:t>
            </w:r>
          </w:p>
        </w:tc>
        <w:tc>
          <w:tcPr>
            <w:tcW w:w="1559" w:type="dxa"/>
            <w:vMerge/>
            <w:shd w:val="clear" w:color="auto" w:fill="auto"/>
            <w:vAlign w:val="center"/>
          </w:tcPr>
          <w:p w14:paraId="37016442" w14:textId="77777777" w:rsidR="00415198" w:rsidRPr="008C6262" w:rsidRDefault="00415198" w:rsidP="00991A23">
            <w:pPr>
              <w:spacing w:after="0" w:line="240" w:lineRule="auto"/>
              <w:jc w:val="center"/>
              <w:rPr>
                <w:color w:val="000000"/>
                <w:sz w:val="24"/>
                <w:szCs w:val="24"/>
              </w:rPr>
            </w:pPr>
          </w:p>
        </w:tc>
      </w:tr>
      <w:tr w:rsidR="00415198" w:rsidRPr="008C6262" w14:paraId="50E78CAD" w14:textId="77777777" w:rsidTr="00991A23">
        <w:trPr>
          <w:cantSplit/>
          <w:trHeight w:val="678"/>
        </w:trPr>
        <w:tc>
          <w:tcPr>
            <w:tcW w:w="2126" w:type="dxa"/>
            <w:vMerge/>
            <w:shd w:val="clear" w:color="auto" w:fill="auto"/>
          </w:tcPr>
          <w:p w14:paraId="22C7AEDD" w14:textId="77777777" w:rsidR="00415198" w:rsidRPr="008C6262" w:rsidRDefault="00415198" w:rsidP="00991A23">
            <w:pPr>
              <w:spacing w:after="0" w:line="240" w:lineRule="auto"/>
              <w:jc w:val="center"/>
              <w:rPr>
                <w:color w:val="000000"/>
                <w:sz w:val="24"/>
                <w:szCs w:val="24"/>
              </w:rPr>
            </w:pPr>
          </w:p>
        </w:tc>
        <w:tc>
          <w:tcPr>
            <w:tcW w:w="1418" w:type="dxa"/>
            <w:vMerge/>
            <w:shd w:val="clear" w:color="auto" w:fill="auto"/>
          </w:tcPr>
          <w:p w14:paraId="618C0C8E" w14:textId="77777777" w:rsidR="00415198" w:rsidRPr="008C6262" w:rsidRDefault="00415198" w:rsidP="00991A23">
            <w:pPr>
              <w:spacing w:after="0" w:line="240" w:lineRule="auto"/>
              <w:jc w:val="center"/>
              <w:rPr>
                <w:color w:val="000000"/>
                <w:sz w:val="24"/>
                <w:szCs w:val="24"/>
              </w:rPr>
            </w:pPr>
          </w:p>
        </w:tc>
        <w:tc>
          <w:tcPr>
            <w:tcW w:w="851" w:type="dxa"/>
            <w:vMerge/>
            <w:shd w:val="clear" w:color="auto" w:fill="auto"/>
          </w:tcPr>
          <w:p w14:paraId="54CA8D3C" w14:textId="77777777" w:rsidR="00415198" w:rsidRPr="008C6262" w:rsidRDefault="00415198" w:rsidP="00991A23">
            <w:pPr>
              <w:spacing w:after="0" w:line="240" w:lineRule="auto"/>
              <w:ind w:firstLine="34"/>
              <w:jc w:val="center"/>
              <w:rPr>
                <w:color w:val="000000"/>
                <w:sz w:val="24"/>
                <w:szCs w:val="24"/>
              </w:rPr>
            </w:pPr>
          </w:p>
        </w:tc>
        <w:tc>
          <w:tcPr>
            <w:tcW w:w="1418" w:type="dxa"/>
            <w:vMerge w:val="restart"/>
            <w:shd w:val="clear" w:color="auto" w:fill="auto"/>
          </w:tcPr>
          <w:p w14:paraId="799914FB" w14:textId="77777777" w:rsidR="00415198" w:rsidRPr="008C6262" w:rsidRDefault="00415198" w:rsidP="00991A23">
            <w:pPr>
              <w:spacing w:after="0" w:line="240" w:lineRule="auto"/>
              <w:rPr>
                <w:color w:val="000000"/>
                <w:sz w:val="24"/>
                <w:szCs w:val="24"/>
              </w:rPr>
            </w:pPr>
            <w:r w:rsidRPr="008C6262">
              <w:rPr>
                <w:color w:val="000000"/>
                <w:sz w:val="24"/>
                <w:szCs w:val="24"/>
              </w:rPr>
              <w:t>ФБ</w:t>
            </w:r>
          </w:p>
        </w:tc>
        <w:tc>
          <w:tcPr>
            <w:tcW w:w="1985" w:type="dxa"/>
            <w:shd w:val="clear" w:color="auto" w:fill="auto"/>
          </w:tcPr>
          <w:p w14:paraId="00C6C764" w14:textId="77777777" w:rsidR="00415198" w:rsidRPr="008C6262" w:rsidRDefault="00415198"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64DBF183" w14:textId="77777777" w:rsidR="00415198" w:rsidRPr="008C6262" w:rsidRDefault="00415198"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64CD128B"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2A4D4FA4"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2" w:type="dxa"/>
          </w:tcPr>
          <w:p w14:paraId="72F504B1"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tcPr>
          <w:p w14:paraId="3CC1EA65"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1" w:type="dxa"/>
          </w:tcPr>
          <w:p w14:paraId="7649F456"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0E2F8AAB" w14:textId="77777777" w:rsidR="00415198" w:rsidRPr="008C6262" w:rsidRDefault="00415198" w:rsidP="00991A23">
            <w:pPr>
              <w:spacing w:after="0" w:line="240" w:lineRule="auto"/>
              <w:jc w:val="center"/>
              <w:rPr>
                <w:color w:val="000000"/>
                <w:sz w:val="24"/>
                <w:szCs w:val="24"/>
              </w:rPr>
            </w:pPr>
          </w:p>
        </w:tc>
      </w:tr>
      <w:tr w:rsidR="00415198" w:rsidRPr="008C6262" w14:paraId="2B77123C" w14:textId="77777777" w:rsidTr="00991A23">
        <w:trPr>
          <w:cantSplit/>
          <w:trHeight w:val="733"/>
        </w:trPr>
        <w:tc>
          <w:tcPr>
            <w:tcW w:w="2126" w:type="dxa"/>
            <w:vMerge/>
            <w:shd w:val="clear" w:color="auto" w:fill="auto"/>
          </w:tcPr>
          <w:p w14:paraId="5E0C986C" w14:textId="77777777" w:rsidR="00415198" w:rsidRPr="008C6262" w:rsidRDefault="00415198" w:rsidP="00991A23">
            <w:pPr>
              <w:spacing w:after="0" w:line="240" w:lineRule="auto"/>
              <w:jc w:val="center"/>
              <w:rPr>
                <w:color w:val="000000"/>
                <w:sz w:val="24"/>
                <w:szCs w:val="24"/>
              </w:rPr>
            </w:pPr>
          </w:p>
        </w:tc>
        <w:tc>
          <w:tcPr>
            <w:tcW w:w="1418" w:type="dxa"/>
            <w:vMerge/>
            <w:shd w:val="clear" w:color="auto" w:fill="auto"/>
          </w:tcPr>
          <w:p w14:paraId="24403D54" w14:textId="77777777" w:rsidR="00415198" w:rsidRPr="008C6262" w:rsidRDefault="00415198" w:rsidP="00991A23">
            <w:pPr>
              <w:spacing w:after="0" w:line="240" w:lineRule="auto"/>
              <w:jc w:val="center"/>
              <w:rPr>
                <w:color w:val="000000"/>
                <w:sz w:val="24"/>
                <w:szCs w:val="24"/>
              </w:rPr>
            </w:pPr>
          </w:p>
        </w:tc>
        <w:tc>
          <w:tcPr>
            <w:tcW w:w="851" w:type="dxa"/>
            <w:vMerge/>
            <w:shd w:val="clear" w:color="auto" w:fill="auto"/>
          </w:tcPr>
          <w:p w14:paraId="4F7D8E0A" w14:textId="77777777" w:rsidR="00415198" w:rsidRPr="008C6262" w:rsidRDefault="00415198" w:rsidP="00991A23">
            <w:pPr>
              <w:spacing w:after="0" w:line="240" w:lineRule="auto"/>
              <w:ind w:firstLine="34"/>
              <w:jc w:val="center"/>
              <w:rPr>
                <w:color w:val="000000"/>
                <w:sz w:val="24"/>
                <w:szCs w:val="24"/>
              </w:rPr>
            </w:pPr>
          </w:p>
        </w:tc>
        <w:tc>
          <w:tcPr>
            <w:tcW w:w="1418" w:type="dxa"/>
            <w:vMerge/>
            <w:shd w:val="clear" w:color="auto" w:fill="auto"/>
          </w:tcPr>
          <w:p w14:paraId="1EBEFD43" w14:textId="77777777" w:rsidR="00415198" w:rsidRPr="008C6262" w:rsidRDefault="00415198" w:rsidP="00991A23">
            <w:pPr>
              <w:spacing w:after="0" w:line="240" w:lineRule="auto"/>
              <w:rPr>
                <w:color w:val="000000"/>
                <w:sz w:val="24"/>
                <w:szCs w:val="24"/>
              </w:rPr>
            </w:pPr>
          </w:p>
        </w:tc>
        <w:tc>
          <w:tcPr>
            <w:tcW w:w="1985" w:type="dxa"/>
            <w:shd w:val="clear" w:color="auto" w:fill="auto"/>
          </w:tcPr>
          <w:p w14:paraId="2006AED6" w14:textId="77777777" w:rsidR="00415198" w:rsidRPr="008C6262" w:rsidRDefault="00415198"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3B6E03C3" w14:textId="77777777" w:rsidR="00415198" w:rsidRPr="008C6262" w:rsidRDefault="00415198"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06931647"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53CA4B61"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2" w:type="dxa"/>
          </w:tcPr>
          <w:p w14:paraId="12BA9AD0"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tcPr>
          <w:p w14:paraId="1BD1D77C"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1" w:type="dxa"/>
          </w:tcPr>
          <w:p w14:paraId="5C44732E"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4903A252" w14:textId="77777777" w:rsidR="00415198" w:rsidRPr="008C6262" w:rsidRDefault="00415198" w:rsidP="00991A23">
            <w:pPr>
              <w:spacing w:after="0" w:line="240" w:lineRule="auto"/>
              <w:jc w:val="center"/>
              <w:rPr>
                <w:color w:val="000000"/>
                <w:sz w:val="24"/>
                <w:szCs w:val="24"/>
              </w:rPr>
            </w:pPr>
          </w:p>
        </w:tc>
      </w:tr>
      <w:tr w:rsidR="00415198" w:rsidRPr="008C6262" w14:paraId="1CE97A46" w14:textId="77777777" w:rsidTr="00991A23">
        <w:trPr>
          <w:cantSplit/>
          <w:trHeight w:val="837"/>
        </w:trPr>
        <w:tc>
          <w:tcPr>
            <w:tcW w:w="2126" w:type="dxa"/>
            <w:vMerge/>
            <w:shd w:val="clear" w:color="auto" w:fill="auto"/>
          </w:tcPr>
          <w:p w14:paraId="12035799" w14:textId="77777777" w:rsidR="00415198" w:rsidRPr="008C6262" w:rsidRDefault="00415198" w:rsidP="00991A23">
            <w:pPr>
              <w:spacing w:after="0" w:line="240" w:lineRule="auto"/>
              <w:jc w:val="center"/>
              <w:rPr>
                <w:color w:val="000000"/>
                <w:sz w:val="24"/>
                <w:szCs w:val="24"/>
              </w:rPr>
            </w:pPr>
          </w:p>
        </w:tc>
        <w:tc>
          <w:tcPr>
            <w:tcW w:w="1418" w:type="dxa"/>
            <w:vMerge/>
            <w:shd w:val="clear" w:color="auto" w:fill="auto"/>
          </w:tcPr>
          <w:p w14:paraId="25444D38" w14:textId="77777777" w:rsidR="00415198" w:rsidRPr="008C6262" w:rsidRDefault="00415198" w:rsidP="00991A23">
            <w:pPr>
              <w:spacing w:after="0" w:line="240" w:lineRule="auto"/>
              <w:jc w:val="center"/>
              <w:rPr>
                <w:color w:val="000000"/>
                <w:sz w:val="24"/>
                <w:szCs w:val="24"/>
              </w:rPr>
            </w:pPr>
          </w:p>
        </w:tc>
        <w:tc>
          <w:tcPr>
            <w:tcW w:w="851" w:type="dxa"/>
            <w:vMerge/>
            <w:shd w:val="clear" w:color="auto" w:fill="auto"/>
          </w:tcPr>
          <w:p w14:paraId="48531F81" w14:textId="77777777" w:rsidR="00415198" w:rsidRPr="008C6262" w:rsidRDefault="00415198" w:rsidP="00991A23">
            <w:pPr>
              <w:spacing w:after="0" w:line="240" w:lineRule="auto"/>
              <w:ind w:firstLine="34"/>
              <w:jc w:val="center"/>
              <w:rPr>
                <w:color w:val="000000"/>
                <w:sz w:val="24"/>
                <w:szCs w:val="24"/>
              </w:rPr>
            </w:pPr>
          </w:p>
        </w:tc>
        <w:tc>
          <w:tcPr>
            <w:tcW w:w="1418" w:type="dxa"/>
            <w:vMerge w:val="restart"/>
            <w:shd w:val="clear" w:color="auto" w:fill="auto"/>
          </w:tcPr>
          <w:p w14:paraId="37EC809D" w14:textId="77777777" w:rsidR="00415198" w:rsidRPr="008C6262" w:rsidRDefault="00415198" w:rsidP="00991A23">
            <w:pPr>
              <w:spacing w:after="0" w:line="240" w:lineRule="auto"/>
              <w:rPr>
                <w:color w:val="000000"/>
                <w:sz w:val="24"/>
                <w:szCs w:val="24"/>
              </w:rPr>
            </w:pPr>
            <w:r w:rsidRPr="008C6262">
              <w:rPr>
                <w:color w:val="000000"/>
                <w:sz w:val="24"/>
                <w:szCs w:val="24"/>
              </w:rPr>
              <w:t>ОБ</w:t>
            </w:r>
          </w:p>
        </w:tc>
        <w:tc>
          <w:tcPr>
            <w:tcW w:w="1985" w:type="dxa"/>
            <w:shd w:val="clear" w:color="auto" w:fill="auto"/>
          </w:tcPr>
          <w:p w14:paraId="070EDE55" w14:textId="77777777" w:rsidR="00415198" w:rsidRPr="008C6262" w:rsidRDefault="00415198"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60740771" w14:textId="77777777" w:rsidR="00415198" w:rsidRPr="008C6262" w:rsidRDefault="00415198"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5E4E6C77"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01A3F916"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2" w:type="dxa"/>
          </w:tcPr>
          <w:p w14:paraId="0A976B08"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tcPr>
          <w:p w14:paraId="6DF1C18F"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1" w:type="dxa"/>
          </w:tcPr>
          <w:p w14:paraId="6E9B845E"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5F3204A8" w14:textId="77777777" w:rsidR="00415198" w:rsidRPr="008C6262" w:rsidRDefault="00415198" w:rsidP="00991A23">
            <w:pPr>
              <w:spacing w:after="0" w:line="240" w:lineRule="auto"/>
              <w:jc w:val="center"/>
              <w:rPr>
                <w:color w:val="000000"/>
                <w:sz w:val="24"/>
                <w:szCs w:val="24"/>
              </w:rPr>
            </w:pPr>
          </w:p>
        </w:tc>
      </w:tr>
      <w:tr w:rsidR="00415198" w:rsidRPr="008C6262" w14:paraId="4F500241" w14:textId="77777777" w:rsidTr="00991A23">
        <w:trPr>
          <w:cantSplit/>
          <w:trHeight w:val="710"/>
        </w:trPr>
        <w:tc>
          <w:tcPr>
            <w:tcW w:w="2126" w:type="dxa"/>
            <w:vMerge/>
            <w:shd w:val="clear" w:color="auto" w:fill="auto"/>
            <w:vAlign w:val="center"/>
          </w:tcPr>
          <w:p w14:paraId="44048FB8" w14:textId="77777777" w:rsidR="00415198" w:rsidRPr="008C6262" w:rsidRDefault="00415198" w:rsidP="00991A23">
            <w:pPr>
              <w:spacing w:after="0" w:line="240" w:lineRule="auto"/>
              <w:rPr>
                <w:color w:val="000000"/>
                <w:sz w:val="24"/>
                <w:szCs w:val="24"/>
              </w:rPr>
            </w:pPr>
          </w:p>
        </w:tc>
        <w:tc>
          <w:tcPr>
            <w:tcW w:w="1418" w:type="dxa"/>
            <w:vMerge/>
            <w:shd w:val="clear" w:color="auto" w:fill="auto"/>
          </w:tcPr>
          <w:p w14:paraId="7E0A59D6" w14:textId="77777777" w:rsidR="00415198" w:rsidRPr="008C6262" w:rsidRDefault="00415198" w:rsidP="00991A23">
            <w:pPr>
              <w:spacing w:after="0" w:line="240" w:lineRule="auto"/>
              <w:jc w:val="center"/>
              <w:rPr>
                <w:color w:val="000000"/>
                <w:sz w:val="24"/>
                <w:szCs w:val="24"/>
              </w:rPr>
            </w:pPr>
          </w:p>
        </w:tc>
        <w:tc>
          <w:tcPr>
            <w:tcW w:w="851" w:type="dxa"/>
            <w:vMerge/>
            <w:shd w:val="clear" w:color="auto" w:fill="auto"/>
          </w:tcPr>
          <w:p w14:paraId="6E255855" w14:textId="77777777" w:rsidR="00415198" w:rsidRPr="008C6262" w:rsidRDefault="00415198" w:rsidP="00991A23">
            <w:pPr>
              <w:spacing w:after="0" w:line="240" w:lineRule="auto"/>
              <w:ind w:firstLine="34"/>
              <w:jc w:val="center"/>
              <w:rPr>
                <w:color w:val="000000"/>
                <w:sz w:val="24"/>
                <w:szCs w:val="24"/>
              </w:rPr>
            </w:pPr>
          </w:p>
        </w:tc>
        <w:tc>
          <w:tcPr>
            <w:tcW w:w="1418" w:type="dxa"/>
            <w:vMerge/>
            <w:shd w:val="clear" w:color="auto" w:fill="auto"/>
          </w:tcPr>
          <w:p w14:paraId="29BA9CCE" w14:textId="77777777" w:rsidR="00415198" w:rsidRPr="008C6262" w:rsidRDefault="00415198" w:rsidP="00991A23">
            <w:pPr>
              <w:spacing w:after="0" w:line="240" w:lineRule="auto"/>
              <w:jc w:val="center"/>
              <w:rPr>
                <w:color w:val="000000"/>
                <w:sz w:val="24"/>
                <w:szCs w:val="24"/>
              </w:rPr>
            </w:pPr>
          </w:p>
        </w:tc>
        <w:tc>
          <w:tcPr>
            <w:tcW w:w="1985" w:type="dxa"/>
            <w:shd w:val="clear" w:color="auto" w:fill="auto"/>
          </w:tcPr>
          <w:p w14:paraId="771E6246" w14:textId="77777777" w:rsidR="00415198" w:rsidRPr="008C6262" w:rsidRDefault="00415198"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63AD16A8" w14:textId="77777777" w:rsidR="00415198" w:rsidRPr="008C6262" w:rsidRDefault="00415198"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024B155C"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157F143C"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2" w:type="dxa"/>
          </w:tcPr>
          <w:p w14:paraId="473802E9"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tcPr>
          <w:p w14:paraId="4AD48F91"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1" w:type="dxa"/>
          </w:tcPr>
          <w:p w14:paraId="57948F3B"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tcPr>
          <w:p w14:paraId="7947B74D" w14:textId="0D54FD51" w:rsidR="00415198" w:rsidRPr="008C6262" w:rsidRDefault="00415198" w:rsidP="00991A23">
            <w:pPr>
              <w:spacing w:after="0" w:line="240" w:lineRule="auto"/>
              <w:ind w:firstLine="34"/>
              <w:jc w:val="center"/>
              <w:rPr>
                <w:color w:val="000000"/>
                <w:sz w:val="24"/>
                <w:szCs w:val="24"/>
              </w:rPr>
            </w:pPr>
          </w:p>
        </w:tc>
      </w:tr>
      <w:tr w:rsidR="00415198" w:rsidRPr="008C6262" w14:paraId="67A609AA" w14:textId="77777777" w:rsidTr="00991A23">
        <w:trPr>
          <w:cantSplit/>
          <w:trHeight w:val="693"/>
        </w:trPr>
        <w:tc>
          <w:tcPr>
            <w:tcW w:w="2126" w:type="dxa"/>
            <w:vMerge/>
            <w:shd w:val="clear" w:color="auto" w:fill="auto"/>
            <w:vAlign w:val="center"/>
          </w:tcPr>
          <w:p w14:paraId="4B734610" w14:textId="77777777" w:rsidR="00415198" w:rsidRPr="008C6262" w:rsidRDefault="00415198" w:rsidP="00991A23">
            <w:pPr>
              <w:spacing w:after="0" w:line="240" w:lineRule="auto"/>
              <w:rPr>
                <w:color w:val="000000"/>
                <w:sz w:val="24"/>
                <w:szCs w:val="24"/>
              </w:rPr>
            </w:pPr>
          </w:p>
        </w:tc>
        <w:tc>
          <w:tcPr>
            <w:tcW w:w="1418" w:type="dxa"/>
            <w:vMerge/>
            <w:shd w:val="clear" w:color="auto" w:fill="auto"/>
          </w:tcPr>
          <w:p w14:paraId="2053B479" w14:textId="77777777" w:rsidR="00415198" w:rsidRPr="008C6262" w:rsidRDefault="00415198" w:rsidP="00991A23">
            <w:pPr>
              <w:spacing w:after="0" w:line="240" w:lineRule="auto"/>
              <w:jc w:val="center"/>
              <w:rPr>
                <w:color w:val="000000"/>
                <w:sz w:val="24"/>
                <w:szCs w:val="24"/>
              </w:rPr>
            </w:pPr>
          </w:p>
        </w:tc>
        <w:tc>
          <w:tcPr>
            <w:tcW w:w="851" w:type="dxa"/>
            <w:vMerge/>
            <w:shd w:val="clear" w:color="auto" w:fill="auto"/>
          </w:tcPr>
          <w:p w14:paraId="463F4592" w14:textId="77777777" w:rsidR="00415198" w:rsidRPr="008C6262" w:rsidRDefault="00415198" w:rsidP="00991A23">
            <w:pPr>
              <w:spacing w:after="0" w:line="240" w:lineRule="auto"/>
              <w:ind w:firstLine="34"/>
              <w:jc w:val="center"/>
              <w:rPr>
                <w:color w:val="000000"/>
                <w:sz w:val="24"/>
                <w:szCs w:val="24"/>
              </w:rPr>
            </w:pPr>
          </w:p>
        </w:tc>
        <w:tc>
          <w:tcPr>
            <w:tcW w:w="1418" w:type="dxa"/>
            <w:vMerge w:val="restart"/>
            <w:shd w:val="clear" w:color="auto" w:fill="auto"/>
          </w:tcPr>
          <w:p w14:paraId="045CD40D" w14:textId="77777777" w:rsidR="00415198" w:rsidRPr="008C6262" w:rsidRDefault="00415198" w:rsidP="00991A23">
            <w:pPr>
              <w:spacing w:after="0" w:line="240" w:lineRule="auto"/>
              <w:rPr>
                <w:color w:val="000000"/>
                <w:sz w:val="24"/>
                <w:szCs w:val="24"/>
              </w:rPr>
            </w:pPr>
            <w:r w:rsidRPr="008C6262">
              <w:rPr>
                <w:color w:val="000000"/>
                <w:sz w:val="24"/>
                <w:szCs w:val="24"/>
              </w:rPr>
              <w:t>МБ</w:t>
            </w:r>
          </w:p>
        </w:tc>
        <w:tc>
          <w:tcPr>
            <w:tcW w:w="1985" w:type="dxa"/>
            <w:shd w:val="clear" w:color="auto" w:fill="auto"/>
          </w:tcPr>
          <w:p w14:paraId="783F9A4F" w14:textId="77777777" w:rsidR="00415198" w:rsidRPr="008C6262" w:rsidRDefault="00415198"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3B0FD39E" w14:textId="77777777" w:rsidR="00415198" w:rsidRPr="008C6262" w:rsidRDefault="00415198" w:rsidP="00991A23">
            <w:pPr>
              <w:spacing w:after="0" w:line="240" w:lineRule="auto"/>
              <w:jc w:val="center"/>
              <w:rPr>
                <w:color w:val="000000"/>
                <w:sz w:val="24"/>
                <w:szCs w:val="24"/>
              </w:rPr>
            </w:pPr>
            <w:r w:rsidRPr="008C6262">
              <w:rPr>
                <w:color w:val="000000"/>
                <w:sz w:val="24"/>
                <w:szCs w:val="24"/>
              </w:rPr>
              <w:t>147902</w:t>
            </w:r>
          </w:p>
        </w:tc>
        <w:tc>
          <w:tcPr>
            <w:tcW w:w="992" w:type="dxa"/>
          </w:tcPr>
          <w:p w14:paraId="6936253E" w14:textId="77777777" w:rsidR="00415198" w:rsidRPr="008C6262" w:rsidRDefault="00415198" w:rsidP="00991A23">
            <w:pPr>
              <w:spacing w:after="0" w:line="240" w:lineRule="auto"/>
              <w:jc w:val="center"/>
              <w:rPr>
                <w:color w:val="000000"/>
                <w:sz w:val="24"/>
                <w:szCs w:val="24"/>
              </w:rPr>
            </w:pPr>
            <w:r>
              <w:rPr>
                <w:color w:val="000000"/>
                <w:sz w:val="24"/>
                <w:szCs w:val="24"/>
              </w:rPr>
              <w:t>126000</w:t>
            </w:r>
          </w:p>
        </w:tc>
        <w:tc>
          <w:tcPr>
            <w:tcW w:w="850" w:type="dxa"/>
            <w:shd w:val="clear" w:color="auto" w:fill="auto"/>
          </w:tcPr>
          <w:p w14:paraId="5D3FBB5A" w14:textId="77777777" w:rsidR="00415198" w:rsidRPr="008C6262" w:rsidRDefault="00415198" w:rsidP="00991A23">
            <w:pPr>
              <w:spacing w:after="0" w:line="240" w:lineRule="auto"/>
              <w:jc w:val="center"/>
              <w:rPr>
                <w:color w:val="000000"/>
                <w:sz w:val="24"/>
                <w:szCs w:val="24"/>
              </w:rPr>
            </w:pPr>
            <w:r w:rsidRPr="008C6262">
              <w:rPr>
                <w:color w:val="000000"/>
                <w:sz w:val="24"/>
                <w:szCs w:val="24"/>
              </w:rPr>
              <w:t>20000</w:t>
            </w:r>
          </w:p>
        </w:tc>
        <w:tc>
          <w:tcPr>
            <w:tcW w:w="852" w:type="dxa"/>
          </w:tcPr>
          <w:p w14:paraId="710340E3" w14:textId="77777777" w:rsidR="00415198" w:rsidRPr="008C6262" w:rsidRDefault="00415198" w:rsidP="00991A23">
            <w:pPr>
              <w:spacing w:after="0" w:line="240" w:lineRule="auto"/>
              <w:jc w:val="center"/>
              <w:rPr>
                <w:color w:val="000000"/>
                <w:sz w:val="24"/>
                <w:szCs w:val="24"/>
              </w:rPr>
            </w:pPr>
            <w:r w:rsidRPr="008C6262">
              <w:rPr>
                <w:color w:val="000000"/>
                <w:sz w:val="24"/>
                <w:szCs w:val="24"/>
              </w:rPr>
              <w:t>1902</w:t>
            </w:r>
          </w:p>
        </w:tc>
        <w:tc>
          <w:tcPr>
            <w:tcW w:w="850" w:type="dxa"/>
          </w:tcPr>
          <w:p w14:paraId="24DD3276" w14:textId="77777777" w:rsidR="00415198" w:rsidRPr="008C6262" w:rsidRDefault="00415198" w:rsidP="00991A23">
            <w:pPr>
              <w:spacing w:after="0" w:line="240" w:lineRule="auto"/>
              <w:jc w:val="center"/>
              <w:rPr>
                <w:color w:val="000000"/>
                <w:sz w:val="24"/>
                <w:szCs w:val="24"/>
              </w:rPr>
            </w:pPr>
            <w:r w:rsidRPr="008C6262">
              <w:rPr>
                <w:color w:val="000000"/>
                <w:sz w:val="24"/>
                <w:szCs w:val="24"/>
              </w:rPr>
              <w:t>0</w:t>
            </w:r>
          </w:p>
        </w:tc>
        <w:tc>
          <w:tcPr>
            <w:tcW w:w="851" w:type="dxa"/>
          </w:tcPr>
          <w:p w14:paraId="54E5A538" w14:textId="77777777" w:rsidR="00415198" w:rsidRPr="008C6262" w:rsidRDefault="00415198" w:rsidP="00991A23">
            <w:pPr>
              <w:spacing w:after="0" w:line="240" w:lineRule="auto"/>
              <w:jc w:val="center"/>
              <w:rPr>
                <w:color w:val="000000"/>
                <w:sz w:val="24"/>
                <w:szCs w:val="24"/>
              </w:rPr>
            </w:pPr>
            <w:r w:rsidRPr="008C6262">
              <w:rPr>
                <w:color w:val="000000"/>
                <w:sz w:val="24"/>
                <w:szCs w:val="24"/>
              </w:rPr>
              <w:t>0</w:t>
            </w:r>
          </w:p>
        </w:tc>
        <w:tc>
          <w:tcPr>
            <w:tcW w:w="1559" w:type="dxa"/>
            <w:vMerge/>
            <w:shd w:val="clear" w:color="auto" w:fill="auto"/>
            <w:vAlign w:val="center"/>
          </w:tcPr>
          <w:p w14:paraId="090032B5" w14:textId="77777777" w:rsidR="00415198" w:rsidRPr="008C6262" w:rsidRDefault="00415198" w:rsidP="00991A23">
            <w:pPr>
              <w:spacing w:after="0" w:line="240" w:lineRule="auto"/>
              <w:ind w:firstLine="34"/>
              <w:jc w:val="center"/>
              <w:rPr>
                <w:color w:val="000000"/>
                <w:sz w:val="24"/>
                <w:szCs w:val="24"/>
              </w:rPr>
            </w:pPr>
          </w:p>
        </w:tc>
      </w:tr>
      <w:tr w:rsidR="00415198" w:rsidRPr="008C6262" w14:paraId="31548170" w14:textId="77777777" w:rsidTr="00991A23">
        <w:trPr>
          <w:cantSplit/>
          <w:trHeight w:val="839"/>
        </w:trPr>
        <w:tc>
          <w:tcPr>
            <w:tcW w:w="2126" w:type="dxa"/>
            <w:vMerge/>
            <w:shd w:val="clear" w:color="auto" w:fill="auto"/>
            <w:vAlign w:val="center"/>
          </w:tcPr>
          <w:p w14:paraId="67CDBCA3" w14:textId="77777777" w:rsidR="00415198" w:rsidRPr="008C6262" w:rsidRDefault="00415198" w:rsidP="00991A23">
            <w:pPr>
              <w:spacing w:after="0" w:line="240" w:lineRule="auto"/>
              <w:rPr>
                <w:color w:val="000000"/>
                <w:sz w:val="24"/>
                <w:szCs w:val="24"/>
              </w:rPr>
            </w:pPr>
          </w:p>
        </w:tc>
        <w:tc>
          <w:tcPr>
            <w:tcW w:w="1418" w:type="dxa"/>
            <w:vMerge/>
            <w:shd w:val="clear" w:color="auto" w:fill="auto"/>
          </w:tcPr>
          <w:p w14:paraId="5ACA990C" w14:textId="77777777" w:rsidR="00415198" w:rsidRPr="008C6262" w:rsidRDefault="00415198" w:rsidP="00991A23">
            <w:pPr>
              <w:spacing w:after="0" w:line="240" w:lineRule="auto"/>
              <w:jc w:val="center"/>
              <w:rPr>
                <w:color w:val="000000"/>
                <w:sz w:val="24"/>
                <w:szCs w:val="24"/>
              </w:rPr>
            </w:pPr>
          </w:p>
        </w:tc>
        <w:tc>
          <w:tcPr>
            <w:tcW w:w="851" w:type="dxa"/>
            <w:vMerge/>
            <w:shd w:val="clear" w:color="auto" w:fill="auto"/>
          </w:tcPr>
          <w:p w14:paraId="295E476A" w14:textId="77777777" w:rsidR="00415198" w:rsidRPr="008C6262" w:rsidRDefault="00415198" w:rsidP="00991A23">
            <w:pPr>
              <w:spacing w:after="0" w:line="240" w:lineRule="auto"/>
              <w:ind w:firstLine="34"/>
              <w:jc w:val="center"/>
              <w:rPr>
                <w:color w:val="000000"/>
                <w:sz w:val="24"/>
                <w:szCs w:val="24"/>
              </w:rPr>
            </w:pPr>
          </w:p>
        </w:tc>
        <w:tc>
          <w:tcPr>
            <w:tcW w:w="1418" w:type="dxa"/>
            <w:vMerge/>
            <w:shd w:val="clear" w:color="auto" w:fill="auto"/>
          </w:tcPr>
          <w:p w14:paraId="20E6701F" w14:textId="77777777" w:rsidR="00415198" w:rsidRPr="008C6262" w:rsidRDefault="00415198" w:rsidP="00991A23">
            <w:pPr>
              <w:spacing w:after="0" w:line="240" w:lineRule="auto"/>
              <w:rPr>
                <w:color w:val="000000"/>
                <w:sz w:val="24"/>
                <w:szCs w:val="24"/>
              </w:rPr>
            </w:pPr>
          </w:p>
        </w:tc>
        <w:tc>
          <w:tcPr>
            <w:tcW w:w="1985" w:type="dxa"/>
            <w:shd w:val="clear" w:color="auto" w:fill="auto"/>
          </w:tcPr>
          <w:p w14:paraId="43681B18" w14:textId="77777777" w:rsidR="00415198" w:rsidRPr="008C6262" w:rsidRDefault="00415198"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0BE44CA7" w14:textId="77777777" w:rsidR="00415198" w:rsidRPr="008C6262" w:rsidRDefault="00415198" w:rsidP="00991A23">
            <w:pPr>
              <w:spacing w:after="0" w:line="240" w:lineRule="auto"/>
              <w:jc w:val="center"/>
              <w:rPr>
                <w:color w:val="000000"/>
                <w:sz w:val="24"/>
                <w:szCs w:val="24"/>
              </w:rPr>
            </w:pPr>
            <w:r>
              <w:rPr>
                <w:color w:val="000000"/>
                <w:sz w:val="24"/>
                <w:szCs w:val="24"/>
              </w:rPr>
              <w:t>21687</w:t>
            </w:r>
          </w:p>
        </w:tc>
        <w:tc>
          <w:tcPr>
            <w:tcW w:w="992" w:type="dxa"/>
          </w:tcPr>
          <w:p w14:paraId="505D497B" w14:textId="77777777" w:rsidR="00415198" w:rsidRPr="008C6262" w:rsidRDefault="00415198" w:rsidP="00991A23">
            <w:pPr>
              <w:spacing w:after="0" w:line="240" w:lineRule="auto"/>
              <w:jc w:val="center"/>
              <w:rPr>
                <w:color w:val="000000"/>
                <w:sz w:val="24"/>
                <w:szCs w:val="24"/>
              </w:rPr>
            </w:pPr>
            <w:r>
              <w:rPr>
                <w:color w:val="000000"/>
                <w:sz w:val="24"/>
                <w:szCs w:val="24"/>
              </w:rPr>
              <w:t>18657</w:t>
            </w:r>
          </w:p>
        </w:tc>
        <w:tc>
          <w:tcPr>
            <w:tcW w:w="850" w:type="dxa"/>
            <w:shd w:val="clear" w:color="auto" w:fill="auto"/>
          </w:tcPr>
          <w:p w14:paraId="25D8D0F9" w14:textId="77777777" w:rsidR="00415198" w:rsidRPr="008C6262" w:rsidRDefault="00415198" w:rsidP="00991A23">
            <w:pPr>
              <w:spacing w:after="0" w:line="240" w:lineRule="auto"/>
              <w:jc w:val="center"/>
              <w:rPr>
                <w:color w:val="000000"/>
                <w:sz w:val="24"/>
                <w:szCs w:val="24"/>
              </w:rPr>
            </w:pPr>
            <w:r w:rsidRPr="008C6262">
              <w:rPr>
                <w:color w:val="000000"/>
                <w:sz w:val="24"/>
                <w:szCs w:val="24"/>
              </w:rPr>
              <w:t>1639</w:t>
            </w:r>
          </w:p>
        </w:tc>
        <w:tc>
          <w:tcPr>
            <w:tcW w:w="852" w:type="dxa"/>
          </w:tcPr>
          <w:p w14:paraId="09D59968" w14:textId="77777777" w:rsidR="00415198" w:rsidRDefault="00415198" w:rsidP="00991A23">
            <w:pPr>
              <w:spacing w:after="0" w:line="240" w:lineRule="auto"/>
              <w:jc w:val="center"/>
              <w:rPr>
                <w:color w:val="000000"/>
                <w:sz w:val="24"/>
                <w:szCs w:val="24"/>
              </w:rPr>
            </w:pPr>
            <w:r>
              <w:rPr>
                <w:color w:val="000000"/>
                <w:sz w:val="24"/>
                <w:szCs w:val="24"/>
              </w:rPr>
              <w:t>1391</w:t>
            </w:r>
          </w:p>
          <w:p w14:paraId="626AE00E" w14:textId="77777777" w:rsidR="00415198" w:rsidRPr="008C6262" w:rsidRDefault="00415198" w:rsidP="00991A23">
            <w:pPr>
              <w:spacing w:after="0" w:line="240" w:lineRule="auto"/>
              <w:jc w:val="center"/>
              <w:rPr>
                <w:color w:val="000000"/>
                <w:sz w:val="24"/>
                <w:szCs w:val="24"/>
              </w:rPr>
            </w:pPr>
          </w:p>
        </w:tc>
        <w:tc>
          <w:tcPr>
            <w:tcW w:w="850" w:type="dxa"/>
          </w:tcPr>
          <w:p w14:paraId="3922588C" w14:textId="77777777" w:rsidR="00415198" w:rsidRPr="008C6262" w:rsidRDefault="00415198" w:rsidP="00991A23">
            <w:pPr>
              <w:spacing w:after="0" w:line="240" w:lineRule="auto"/>
              <w:jc w:val="center"/>
              <w:rPr>
                <w:color w:val="000000"/>
                <w:sz w:val="24"/>
                <w:szCs w:val="24"/>
              </w:rPr>
            </w:pPr>
            <w:r w:rsidRPr="008C6262">
              <w:rPr>
                <w:color w:val="000000"/>
                <w:sz w:val="24"/>
                <w:szCs w:val="24"/>
              </w:rPr>
              <w:t>0</w:t>
            </w:r>
          </w:p>
        </w:tc>
        <w:tc>
          <w:tcPr>
            <w:tcW w:w="851" w:type="dxa"/>
          </w:tcPr>
          <w:p w14:paraId="75ABB611" w14:textId="77777777" w:rsidR="00415198" w:rsidRPr="008C6262" w:rsidRDefault="00415198" w:rsidP="00991A23">
            <w:pPr>
              <w:spacing w:after="0" w:line="240" w:lineRule="auto"/>
              <w:jc w:val="center"/>
              <w:rPr>
                <w:color w:val="000000"/>
                <w:sz w:val="24"/>
                <w:szCs w:val="24"/>
              </w:rPr>
            </w:pPr>
            <w:r w:rsidRPr="008C6262">
              <w:rPr>
                <w:color w:val="000000"/>
                <w:sz w:val="24"/>
                <w:szCs w:val="24"/>
              </w:rPr>
              <w:t>0</w:t>
            </w:r>
          </w:p>
        </w:tc>
        <w:tc>
          <w:tcPr>
            <w:tcW w:w="1559" w:type="dxa"/>
            <w:vMerge/>
            <w:shd w:val="clear" w:color="auto" w:fill="auto"/>
            <w:vAlign w:val="center"/>
          </w:tcPr>
          <w:p w14:paraId="5774A7C1" w14:textId="77777777" w:rsidR="00415198" w:rsidRPr="008C6262" w:rsidRDefault="00415198" w:rsidP="00991A23">
            <w:pPr>
              <w:spacing w:after="0" w:line="240" w:lineRule="auto"/>
              <w:ind w:firstLine="34"/>
              <w:jc w:val="center"/>
              <w:rPr>
                <w:color w:val="000000"/>
                <w:sz w:val="24"/>
                <w:szCs w:val="24"/>
              </w:rPr>
            </w:pPr>
          </w:p>
        </w:tc>
      </w:tr>
      <w:tr w:rsidR="00415198" w:rsidRPr="008C6262" w14:paraId="38F96557" w14:textId="77777777" w:rsidTr="00991A23">
        <w:trPr>
          <w:cantSplit/>
          <w:trHeight w:val="826"/>
        </w:trPr>
        <w:tc>
          <w:tcPr>
            <w:tcW w:w="2126" w:type="dxa"/>
            <w:vMerge/>
            <w:shd w:val="clear" w:color="auto" w:fill="auto"/>
            <w:vAlign w:val="center"/>
          </w:tcPr>
          <w:p w14:paraId="11F675DD" w14:textId="77777777" w:rsidR="00415198" w:rsidRPr="008C6262" w:rsidRDefault="00415198" w:rsidP="00991A23">
            <w:pPr>
              <w:spacing w:after="0" w:line="240" w:lineRule="auto"/>
              <w:rPr>
                <w:color w:val="000000"/>
                <w:sz w:val="24"/>
                <w:szCs w:val="24"/>
              </w:rPr>
            </w:pPr>
          </w:p>
        </w:tc>
        <w:tc>
          <w:tcPr>
            <w:tcW w:w="1418" w:type="dxa"/>
            <w:vMerge/>
            <w:shd w:val="clear" w:color="auto" w:fill="auto"/>
          </w:tcPr>
          <w:p w14:paraId="37146066" w14:textId="77777777" w:rsidR="00415198" w:rsidRPr="008C6262" w:rsidRDefault="00415198" w:rsidP="00991A23">
            <w:pPr>
              <w:spacing w:after="0" w:line="240" w:lineRule="auto"/>
              <w:jc w:val="center"/>
              <w:rPr>
                <w:color w:val="000000"/>
                <w:sz w:val="24"/>
                <w:szCs w:val="24"/>
              </w:rPr>
            </w:pPr>
          </w:p>
        </w:tc>
        <w:tc>
          <w:tcPr>
            <w:tcW w:w="851" w:type="dxa"/>
            <w:vMerge/>
            <w:shd w:val="clear" w:color="auto" w:fill="auto"/>
          </w:tcPr>
          <w:p w14:paraId="23C2FCFA" w14:textId="77777777" w:rsidR="00415198" w:rsidRPr="008C6262" w:rsidRDefault="00415198" w:rsidP="00991A23">
            <w:pPr>
              <w:spacing w:after="0" w:line="240" w:lineRule="auto"/>
              <w:jc w:val="center"/>
              <w:rPr>
                <w:color w:val="000000"/>
                <w:sz w:val="24"/>
                <w:szCs w:val="24"/>
              </w:rPr>
            </w:pPr>
          </w:p>
        </w:tc>
        <w:tc>
          <w:tcPr>
            <w:tcW w:w="1418" w:type="dxa"/>
            <w:vMerge w:val="restart"/>
            <w:shd w:val="clear" w:color="auto" w:fill="auto"/>
          </w:tcPr>
          <w:p w14:paraId="0A6FC715" w14:textId="77777777" w:rsidR="00415198" w:rsidRPr="008C6262" w:rsidRDefault="00415198" w:rsidP="00991A23">
            <w:pPr>
              <w:spacing w:after="0" w:line="240" w:lineRule="auto"/>
              <w:rPr>
                <w:color w:val="000000"/>
                <w:sz w:val="24"/>
                <w:szCs w:val="24"/>
              </w:rPr>
            </w:pPr>
            <w:r>
              <w:rPr>
                <w:color w:val="000000"/>
                <w:sz w:val="24"/>
                <w:szCs w:val="24"/>
              </w:rPr>
              <w:t>Иные источники</w:t>
            </w:r>
          </w:p>
        </w:tc>
        <w:tc>
          <w:tcPr>
            <w:tcW w:w="1985" w:type="dxa"/>
            <w:shd w:val="clear" w:color="auto" w:fill="auto"/>
          </w:tcPr>
          <w:p w14:paraId="7D35364F" w14:textId="77777777" w:rsidR="00415198" w:rsidRPr="008C6262" w:rsidRDefault="00415198"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7D71720D" w14:textId="77777777" w:rsidR="00415198" w:rsidRPr="008C6262" w:rsidRDefault="00415198"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04315895"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74200958"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2" w:type="dxa"/>
          </w:tcPr>
          <w:p w14:paraId="0C135E2C"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tcPr>
          <w:p w14:paraId="5E10725C"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1" w:type="dxa"/>
          </w:tcPr>
          <w:p w14:paraId="38000BFD"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74D8B735" w14:textId="77777777" w:rsidR="00415198" w:rsidRPr="008C6262" w:rsidRDefault="00415198" w:rsidP="00991A23">
            <w:pPr>
              <w:spacing w:after="0" w:line="240" w:lineRule="auto"/>
              <w:jc w:val="center"/>
              <w:rPr>
                <w:color w:val="000000"/>
                <w:sz w:val="24"/>
                <w:szCs w:val="24"/>
              </w:rPr>
            </w:pPr>
          </w:p>
        </w:tc>
      </w:tr>
      <w:tr w:rsidR="00415198" w:rsidRPr="008C6262" w14:paraId="30DEFB58" w14:textId="77777777" w:rsidTr="00991A23">
        <w:trPr>
          <w:cantSplit/>
          <w:trHeight w:val="988"/>
        </w:trPr>
        <w:tc>
          <w:tcPr>
            <w:tcW w:w="2126" w:type="dxa"/>
            <w:vMerge/>
            <w:shd w:val="clear" w:color="auto" w:fill="auto"/>
            <w:vAlign w:val="center"/>
            <w:hideMark/>
          </w:tcPr>
          <w:p w14:paraId="52B18276" w14:textId="77777777" w:rsidR="00415198" w:rsidRPr="008C6262" w:rsidRDefault="00415198" w:rsidP="00991A23">
            <w:pPr>
              <w:spacing w:after="0" w:line="240" w:lineRule="auto"/>
              <w:rPr>
                <w:color w:val="000000"/>
                <w:sz w:val="24"/>
                <w:szCs w:val="24"/>
              </w:rPr>
            </w:pPr>
          </w:p>
        </w:tc>
        <w:tc>
          <w:tcPr>
            <w:tcW w:w="1418" w:type="dxa"/>
            <w:vMerge/>
            <w:shd w:val="clear" w:color="auto" w:fill="auto"/>
            <w:hideMark/>
          </w:tcPr>
          <w:p w14:paraId="7EE6CA1F" w14:textId="77777777" w:rsidR="00415198" w:rsidRPr="008C6262" w:rsidRDefault="00415198" w:rsidP="00991A23">
            <w:pPr>
              <w:spacing w:after="0" w:line="240" w:lineRule="auto"/>
              <w:jc w:val="center"/>
              <w:rPr>
                <w:color w:val="000000"/>
                <w:sz w:val="24"/>
                <w:szCs w:val="24"/>
              </w:rPr>
            </w:pPr>
          </w:p>
        </w:tc>
        <w:tc>
          <w:tcPr>
            <w:tcW w:w="851" w:type="dxa"/>
            <w:vMerge/>
            <w:shd w:val="clear" w:color="auto" w:fill="auto"/>
            <w:hideMark/>
          </w:tcPr>
          <w:p w14:paraId="76E4FE9F" w14:textId="77777777" w:rsidR="00415198" w:rsidRPr="008C6262" w:rsidRDefault="00415198" w:rsidP="00991A23">
            <w:pPr>
              <w:spacing w:after="0" w:line="240" w:lineRule="auto"/>
              <w:jc w:val="center"/>
              <w:rPr>
                <w:color w:val="000000"/>
                <w:sz w:val="24"/>
                <w:szCs w:val="24"/>
              </w:rPr>
            </w:pPr>
          </w:p>
        </w:tc>
        <w:tc>
          <w:tcPr>
            <w:tcW w:w="1418" w:type="dxa"/>
            <w:vMerge/>
            <w:shd w:val="clear" w:color="auto" w:fill="auto"/>
            <w:textDirection w:val="btLr"/>
            <w:hideMark/>
          </w:tcPr>
          <w:p w14:paraId="4A09013D" w14:textId="77777777" w:rsidR="00415198" w:rsidRPr="008C6262" w:rsidRDefault="00415198" w:rsidP="00991A23">
            <w:pPr>
              <w:spacing w:after="0" w:line="240" w:lineRule="auto"/>
              <w:ind w:left="113"/>
              <w:jc w:val="center"/>
              <w:rPr>
                <w:color w:val="000000"/>
                <w:sz w:val="24"/>
                <w:szCs w:val="24"/>
              </w:rPr>
            </w:pPr>
          </w:p>
        </w:tc>
        <w:tc>
          <w:tcPr>
            <w:tcW w:w="1985" w:type="dxa"/>
            <w:shd w:val="clear" w:color="auto" w:fill="auto"/>
          </w:tcPr>
          <w:p w14:paraId="56815527" w14:textId="77777777" w:rsidR="00415198" w:rsidRPr="008C6262" w:rsidRDefault="00415198"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3AACAAC3" w14:textId="77777777" w:rsidR="00415198" w:rsidRPr="008C6262" w:rsidRDefault="00415198"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0D1FBC68"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158B92CA"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2" w:type="dxa"/>
          </w:tcPr>
          <w:p w14:paraId="268AFAEB"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tcPr>
          <w:p w14:paraId="3CC8D14E"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1" w:type="dxa"/>
          </w:tcPr>
          <w:p w14:paraId="7F125F32"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hideMark/>
          </w:tcPr>
          <w:p w14:paraId="7EDAF466" w14:textId="77777777" w:rsidR="00415198" w:rsidRPr="008C6262" w:rsidRDefault="00415198" w:rsidP="00991A23">
            <w:pPr>
              <w:spacing w:after="0" w:line="240" w:lineRule="auto"/>
              <w:jc w:val="center"/>
              <w:rPr>
                <w:color w:val="000000"/>
                <w:sz w:val="24"/>
                <w:szCs w:val="24"/>
              </w:rPr>
            </w:pPr>
          </w:p>
        </w:tc>
      </w:tr>
      <w:tr w:rsidR="005147B4" w:rsidRPr="008C6262" w14:paraId="6E3863C3" w14:textId="77777777" w:rsidTr="00991A23">
        <w:trPr>
          <w:cantSplit/>
          <w:trHeight w:val="546"/>
        </w:trPr>
        <w:tc>
          <w:tcPr>
            <w:tcW w:w="2126" w:type="dxa"/>
            <w:vMerge w:val="restart"/>
            <w:shd w:val="clear" w:color="auto" w:fill="auto"/>
          </w:tcPr>
          <w:p w14:paraId="755D3668" w14:textId="77777777" w:rsidR="005147B4" w:rsidRPr="008C6262" w:rsidRDefault="005147B4" w:rsidP="00991A23">
            <w:pPr>
              <w:spacing w:after="0" w:line="240" w:lineRule="auto"/>
              <w:rPr>
                <w:color w:val="000000"/>
                <w:sz w:val="24"/>
                <w:szCs w:val="24"/>
              </w:rPr>
            </w:pPr>
            <w:r w:rsidRPr="008C6262">
              <w:rPr>
                <w:color w:val="000000"/>
                <w:sz w:val="24"/>
                <w:szCs w:val="24"/>
              </w:rPr>
              <w:lastRenderedPageBreak/>
              <w:t>Основное мероприятие 3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w:t>
            </w:r>
          </w:p>
        </w:tc>
        <w:tc>
          <w:tcPr>
            <w:tcW w:w="1418" w:type="dxa"/>
            <w:vMerge w:val="restart"/>
            <w:shd w:val="clear" w:color="auto" w:fill="auto"/>
          </w:tcPr>
          <w:p w14:paraId="13FD3303"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851" w:type="dxa"/>
            <w:vMerge w:val="restart"/>
            <w:shd w:val="clear" w:color="auto" w:fill="auto"/>
          </w:tcPr>
          <w:p w14:paraId="739ABE0C" w14:textId="77777777" w:rsidR="005147B4" w:rsidRPr="008C6262" w:rsidRDefault="005147B4" w:rsidP="00991A23">
            <w:pPr>
              <w:spacing w:after="0" w:line="240" w:lineRule="auto"/>
              <w:ind w:firstLine="34"/>
              <w:rPr>
                <w:color w:val="000000"/>
                <w:sz w:val="24"/>
                <w:szCs w:val="24"/>
              </w:rPr>
            </w:pPr>
            <w:r w:rsidRPr="008C6262">
              <w:rPr>
                <w:color w:val="000000"/>
                <w:sz w:val="24"/>
                <w:szCs w:val="24"/>
              </w:rPr>
              <w:t>2015-202</w:t>
            </w:r>
            <w:r>
              <w:rPr>
                <w:color w:val="000000"/>
                <w:sz w:val="24"/>
                <w:szCs w:val="24"/>
              </w:rPr>
              <w:t>1</w:t>
            </w:r>
            <w:r w:rsidRPr="008C6262">
              <w:rPr>
                <w:color w:val="000000"/>
                <w:sz w:val="24"/>
                <w:szCs w:val="24"/>
              </w:rPr>
              <w:t>гг.</w:t>
            </w:r>
          </w:p>
        </w:tc>
        <w:tc>
          <w:tcPr>
            <w:tcW w:w="1418" w:type="dxa"/>
            <w:vMerge w:val="restart"/>
            <w:shd w:val="clear" w:color="auto" w:fill="auto"/>
          </w:tcPr>
          <w:p w14:paraId="1279C8E6" w14:textId="77777777" w:rsidR="005147B4" w:rsidRPr="008C6262" w:rsidRDefault="005147B4" w:rsidP="00991A23">
            <w:pPr>
              <w:spacing w:after="0" w:line="240" w:lineRule="auto"/>
              <w:rPr>
                <w:color w:val="000000"/>
                <w:sz w:val="24"/>
                <w:szCs w:val="24"/>
              </w:rPr>
            </w:pPr>
            <w:r w:rsidRPr="008C6262">
              <w:rPr>
                <w:color w:val="000000"/>
                <w:sz w:val="24"/>
                <w:szCs w:val="24"/>
              </w:rPr>
              <w:t>Всего</w:t>
            </w:r>
          </w:p>
        </w:tc>
        <w:tc>
          <w:tcPr>
            <w:tcW w:w="1985" w:type="dxa"/>
            <w:shd w:val="clear" w:color="auto" w:fill="auto"/>
          </w:tcPr>
          <w:p w14:paraId="651CE0D1"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000000" w:fill="FFFFFF"/>
          </w:tcPr>
          <w:p w14:paraId="1FE993C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8600</w:t>
            </w:r>
          </w:p>
        </w:tc>
        <w:tc>
          <w:tcPr>
            <w:tcW w:w="992" w:type="dxa"/>
            <w:shd w:val="clear" w:color="000000" w:fill="FFFFFF"/>
          </w:tcPr>
          <w:p w14:paraId="5ED74209" w14:textId="77777777" w:rsidR="005147B4" w:rsidRPr="008C6262" w:rsidRDefault="005147B4" w:rsidP="00991A23">
            <w:pPr>
              <w:spacing w:after="0" w:line="240" w:lineRule="auto"/>
              <w:jc w:val="center"/>
              <w:rPr>
                <w:color w:val="000000"/>
                <w:sz w:val="24"/>
                <w:szCs w:val="24"/>
              </w:rPr>
            </w:pPr>
            <w:r>
              <w:rPr>
                <w:color w:val="000000"/>
                <w:sz w:val="24"/>
                <w:szCs w:val="24"/>
              </w:rPr>
              <w:t>6000</w:t>
            </w:r>
          </w:p>
        </w:tc>
        <w:tc>
          <w:tcPr>
            <w:tcW w:w="850" w:type="dxa"/>
            <w:shd w:val="clear" w:color="000000" w:fill="FFFFFF"/>
          </w:tcPr>
          <w:p w14:paraId="030D401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2000</w:t>
            </w:r>
          </w:p>
        </w:tc>
        <w:tc>
          <w:tcPr>
            <w:tcW w:w="852" w:type="dxa"/>
          </w:tcPr>
          <w:p w14:paraId="2E5F9C2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600</w:t>
            </w:r>
          </w:p>
        </w:tc>
        <w:tc>
          <w:tcPr>
            <w:tcW w:w="850" w:type="dxa"/>
          </w:tcPr>
          <w:p w14:paraId="24F54A3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712C577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559" w:type="dxa"/>
            <w:vMerge w:val="restart"/>
            <w:shd w:val="clear" w:color="auto" w:fill="auto"/>
          </w:tcPr>
          <w:p w14:paraId="4D23B73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3</w:t>
            </w:r>
          </w:p>
        </w:tc>
      </w:tr>
      <w:tr w:rsidR="005147B4" w:rsidRPr="008C6262" w14:paraId="3917BBC5" w14:textId="77777777" w:rsidTr="00991A23">
        <w:trPr>
          <w:cantSplit/>
          <w:trHeight w:val="487"/>
        </w:trPr>
        <w:tc>
          <w:tcPr>
            <w:tcW w:w="2126" w:type="dxa"/>
            <w:vMerge/>
            <w:shd w:val="clear" w:color="auto" w:fill="auto"/>
          </w:tcPr>
          <w:p w14:paraId="0458252E"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44971A92"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73E32A1A" w14:textId="77777777" w:rsidR="005147B4" w:rsidRPr="008C6262" w:rsidRDefault="005147B4" w:rsidP="00991A23">
            <w:pPr>
              <w:spacing w:after="0" w:line="240" w:lineRule="auto"/>
              <w:ind w:firstLine="22"/>
              <w:rPr>
                <w:color w:val="000000"/>
                <w:sz w:val="24"/>
                <w:szCs w:val="24"/>
              </w:rPr>
            </w:pPr>
          </w:p>
        </w:tc>
        <w:tc>
          <w:tcPr>
            <w:tcW w:w="1418" w:type="dxa"/>
            <w:vMerge/>
            <w:shd w:val="clear" w:color="auto" w:fill="auto"/>
          </w:tcPr>
          <w:p w14:paraId="6CD32A31" w14:textId="77777777" w:rsidR="005147B4" w:rsidRPr="008C6262" w:rsidRDefault="005147B4" w:rsidP="00991A23">
            <w:pPr>
              <w:spacing w:after="0" w:line="240" w:lineRule="auto"/>
              <w:rPr>
                <w:color w:val="000000"/>
                <w:sz w:val="24"/>
                <w:szCs w:val="24"/>
              </w:rPr>
            </w:pPr>
          </w:p>
        </w:tc>
        <w:tc>
          <w:tcPr>
            <w:tcW w:w="1985" w:type="dxa"/>
            <w:shd w:val="clear" w:color="auto" w:fill="auto"/>
          </w:tcPr>
          <w:p w14:paraId="7C0698A7"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241B2C71" w14:textId="2B207584" w:rsidR="005147B4" w:rsidRPr="006802BD" w:rsidRDefault="005147B4" w:rsidP="00921D11">
            <w:pPr>
              <w:spacing w:after="0" w:line="240" w:lineRule="auto"/>
              <w:jc w:val="center"/>
              <w:rPr>
                <w:color w:val="000000"/>
                <w:sz w:val="24"/>
                <w:szCs w:val="24"/>
              </w:rPr>
            </w:pPr>
            <w:r w:rsidRPr="006802BD">
              <w:rPr>
                <w:color w:val="000000"/>
                <w:sz w:val="24"/>
                <w:szCs w:val="24"/>
              </w:rPr>
              <w:t>23</w:t>
            </w:r>
            <w:r w:rsidR="00921D11">
              <w:rPr>
                <w:color w:val="000000"/>
                <w:sz w:val="24"/>
                <w:szCs w:val="24"/>
              </w:rPr>
              <w:t>1</w:t>
            </w:r>
            <w:r w:rsidRPr="006802BD">
              <w:rPr>
                <w:color w:val="000000"/>
                <w:sz w:val="24"/>
                <w:szCs w:val="24"/>
              </w:rPr>
              <w:t>4</w:t>
            </w:r>
          </w:p>
        </w:tc>
        <w:tc>
          <w:tcPr>
            <w:tcW w:w="992" w:type="dxa"/>
          </w:tcPr>
          <w:p w14:paraId="4184A293" w14:textId="77777777" w:rsidR="005147B4" w:rsidRPr="006802BD" w:rsidRDefault="005147B4" w:rsidP="00991A23">
            <w:pPr>
              <w:spacing w:after="0" w:line="240" w:lineRule="auto"/>
              <w:jc w:val="center"/>
              <w:rPr>
                <w:color w:val="000000"/>
                <w:sz w:val="24"/>
                <w:szCs w:val="24"/>
              </w:rPr>
            </w:pPr>
            <w:r w:rsidRPr="006802BD">
              <w:rPr>
                <w:color w:val="000000"/>
                <w:sz w:val="24"/>
                <w:szCs w:val="24"/>
              </w:rPr>
              <w:t>1926</w:t>
            </w:r>
          </w:p>
        </w:tc>
        <w:tc>
          <w:tcPr>
            <w:tcW w:w="850" w:type="dxa"/>
            <w:shd w:val="clear" w:color="auto" w:fill="auto"/>
          </w:tcPr>
          <w:p w14:paraId="185DABB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338</w:t>
            </w:r>
          </w:p>
        </w:tc>
        <w:tc>
          <w:tcPr>
            <w:tcW w:w="852" w:type="dxa"/>
          </w:tcPr>
          <w:p w14:paraId="5C9205F7" w14:textId="00613D5C" w:rsidR="005147B4" w:rsidRPr="008C6262" w:rsidRDefault="00921D11" w:rsidP="00991A23">
            <w:pPr>
              <w:spacing w:after="0" w:line="240" w:lineRule="auto"/>
              <w:jc w:val="center"/>
              <w:rPr>
                <w:color w:val="000000"/>
                <w:sz w:val="24"/>
                <w:szCs w:val="24"/>
              </w:rPr>
            </w:pPr>
            <w:r>
              <w:rPr>
                <w:color w:val="000000"/>
                <w:sz w:val="24"/>
                <w:szCs w:val="24"/>
              </w:rPr>
              <w:t>5</w:t>
            </w:r>
            <w:r w:rsidR="005147B4">
              <w:rPr>
                <w:color w:val="000000"/>
                <w:sz w:val="24"/>
                <w:szCs w:val="24"/>
              </w:rPr>
              <w:t>0</w:t>
            </w:r>
          </w:p>
        </w:tc>
        <w:tc>
          <w:tcPr>
            <w:tcW w:w="850" w:type="dxa"/>
          </w:tcPr>
          <w:p w14:paraId="68FBB72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1BAF79D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559" w:type="dxa"/>
            <w:vMerge/>
            <w:shd w:val="clear" w:color="auto" w:fill="auto"/>
            <w:vAlign w:val="center"/>
          </w:tcPr>
          <w:p w14:paraId="35E1F8EF" w14:textId="77777777" w:rsidR="005147B4" w:rsidRPr="008C6262" w:rsidRDefault="005147B4" w:rsidP="00991A23">
            <w:pPr>
              <w:spacing w:after="0" w:line="240" w:lineRule="auto"/>
              <w:jc w:val="center"/>
              <w:rPr>
                <w:color w:val="000000"/>
                <w:sz w:val="24"/>
                <w:szCs w:val="24"/>
              </w:rPr>
            </w:pPr>
          </w:p>
        </w:tc>
      </w:tr>
      <w:tr w:rsidR="005147B4" w:rsidRPr="008C6262" w14:paraId="308E16B7" w14:textId="77777777" w:rsidTr="00991A23">
        <w:trPr>
          <w:cantSplit/>
          <w:trHeight w:val="552"/>
        </w:trPr>
        <w:tc>
          <w:tcPr>
            <w:tcW w:w="2126" w:type="dxa"/>
            <w:vMerge/>
            <w:shd w:val="clear" w:color="auto" w:fill="auto"/>
          </w:tcPr>
          <w:p w14:paraId="5E8B5153"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21BBD869"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3E6A0644" w14:textId="77777777" w:rsidR="005147B4" w:rsidRPr="008C6262" w:rsidRDefault="005147B4" w:rsidP="00991A23">
            <w:pPr>
              <w:spacing w:after="0" w:line="240" w:lineRule="auto"/>
              <w:rPr>
                <w:color w:val="000000"/>
                <w:sz w:val="24"/>
                <w:szCs w:val="24"/>
              </w:rPr>
            </w:pPr>
          </w:p>
        </w:tc>
        <w:tc>
          <w:tcPr>
            <w:tcW w:w="1418" w:type="dxa"/>
            <w:vMerge w:val="restart"/>
            <w:shd w:val="clear" w:color="auto" w:fill="auto"/>
          </w:tcPr>
          <w:p w14:paraId="047F3B8B" w14:textId="77777777" w:rsidR="005147B4" w:rsidRPr="008C6262" w:rsidRDefault="005147B4" w:rsidP="00991A23">
            <w:pPr>
              <w:spacing w:after="0" w:line="240" w:lineRule="auto"/>
              <w:rPr>
                <w:color w:val="000000"/>
                <w:sz w:val="24"/>
                <w:szCs w:val="24"/>
              </w:rPr>
            </w:pPr>
            <w:r w:rsidRPr="008C6262">
              <w:rPr>
                <w:color w:val="000000"/>
                <w:sz w:val="24"/>
                <w:szCs w:val="24"/>
              </w:rPr>
              <w:t>ФБ</w:t>
            </w:r>
          </w:p>
        </w:tc>
        <w:tc>
          <w:tcPr>
            <w:tcW w:w="1985" w:type="dxa"/>
            <w:shd w:val="clear" w:color="auto" w:fill="auto"/>
          </w:tcPr>
          <w:p w14:paraId="201BF8FF"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000000" w:fill="FFFFFF"/>
          </w:tcPr>
          <w:p w14:paraId="6C2C1CA2"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shd w:val="clear" w:color="000000" w:fill="FFFFFF"/>
          </w:tcPr>
          <w:p w14:paraId="7353766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000000" w:fill="FFFFFF"/>
          </w:tcPr>
          <w:p w14:paraId="63F30BF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7E1DD60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59A863D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2C0C24C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68EB93B3" w14:textId="77777777" w:rsidR="005147B4" w:rsidRPr="008C6262" w:rsidRDefault="005147B4" w:rsidP="00991A23">
            <w:pPr>
              <w:spacing w:after="0" w:line="240" w:lineRule="auto"/>
              <w:jc w:val="center"/>
              <w:rPr>
                <w:color w:val="000000"/>
                <w:sz w:val="24"/>
                <w:szCs w:val="24"/>
              </w:rPr>
            </w:pPr>
          </w:p>
        </w:tc>
      </w:tr>
      <w:tr w:rsidR="005147B4" w:rsidRPr="008C6262" w14:paraId="2EE10AD8" w14:textId="77777777" w:rsidTr="00991A23">
        <w:trPr>
          <w:cantSplit/>
          <w:trHeight w:val="487"/>
        </w:trPr>
        <w:tc>
          <w:tcPr>
            <w:tcW w:w="2126" w:type="dxa"/>
            <w:vMerge/>
            <w:shd w:val="clear" w:color="auto" w:fill="auto"/>
            <w:vAlign w:val="center"/>
          </w:tcPr>
          <w:p w14:paraId="560A3868"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6122C406"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0DC6F6A5"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24F0D0F7" w14:textId="77777777" w:rsidR="005147B4" w:rsidRPr="008C6262" w:rsidRDefault="005147B4" w:rsidP="00991A23">
            <w:pPr>
              <w:spacing w:after="0" w:line="240" w:lineRule="auto"/>
              <w:rPr>
                <w:color w:val="000000"/>
                <w:sz w:val="24"/>
                <w:szCs w:val="24"/>
              </w:rPr>
            </w:pPr>
          </w:p>
        </w:tc>
        <w:tc>
          <w:tcPr>
            <w:tcW w:w="1985" w:type="dxa"/>
            <w:shd w:val="clear" w:color="auto" w:fill="auto"/>
          </w:tcPr>
          <w:p w14:paraId="458D4FF9"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000000" w:fill="FFFFFF"/>
          </w:tcPr>
          <w:p w14:paraId="5941DECB"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shd w:val="clear" w:color="000000" w:fill="FFFFFF"/>
          </w:tcPr>
          <w:p w14:paraId="4F0CFBB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000000" w:fill="FFFFFF"/>
          </w:tcPr>
          <w:p w14:paraId="4020AF5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40F4322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7334611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3B7EDE7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tcPr>
          <w:p w14:paraId="0D2A67E9" w14:textId="77777777" w:rsidR="005147B4" w:rsidRPr="008C6262" w:rsidRDefault="005147B4" w:rsidP="00991A23">
            <w:pPr>
              <w:spacing w:after="0" w:line="240" w:lineRule="auto"/>
              <w:jc w:val="center"/>
              <w:rPr>
                <w:color w:val="000000"/>
                <w:sz w:val="24"/>
                <w:szCs w:val="24"/>
              </w:rPr>
            </w:pPr>
          </w:p>
        </w:tc>
      </w:tr>
      <w:tr w:rsidR="005147B4" w:rsidRPr="008C6262" w14:paraId="2D4B0FCC" w14:textId="77777777" w:rsidTr="00991A23">
        <w:trPr>
          <w:cantSplit/>
          <w:trHeight w:val="435"/>
        </w:trPr>
        <w:tc>
          <w:tcPr>
            <w:tcW w:w="2126" w:type="dxa"/>
            <w:vMerge/>
            <w:shd w:val="clear" w:color="auto" w:fill="auto"/>
            <w:vAlign w:val="center"/>
          </w:tcPr>
          <w:p w14:paraId="0A69D8F6" w14:textId="77777777" w:rsidR="005147B4" w:rsidRPr="008C6262" w:rsidRDefault="005147B4" w:rsidP="00991A23">
            <w:pPr>
              <w:spacing w:after="0" w:line="240" w:lineRule="auto"/>
              <w:rPr>
                <w:color w:val="000000"/>
                <w:sz w:val="24"/>
                <w:szCs w:val="24"/>
              </w:rPr>
            </w:pPr>
          </w:p>
        </w:tc>
        <w:tc>
          <w:tcPr>
            <w:tcW w:w="1418" w:type="dxa"/>
            <w:vMerge/>
            <w:shd w:val="clear" w:color="auto" w:fill="auto"/>
            <w:vAlign w:val="center"/>
          </w:tcPr>
          <w:p w14:paraId="19B51CB4" w14:textId="77777777" w:rsidR="005147B4" w:rsidRPr="008C6262" w:rsidRDefault="005147B4" w:rsidP="00991A23">
            <w:pPr>
              <w:spacing w:after="0" w:line="240" w:lineRule="auto"/>
              <w:rPr>
                <w:color w:val="000000"/>
                <w:sz w:val="24"/>
                <w:szCs w:val="24"/>
              </w:rPr>
            </w:pPr>
          </w:p>
        </w:tc>
        <w:tc>
          <w:tcPr>
            <w:tcW w:w="851" w:type="dxa"/>
            <w:vMerge/>
            <w:shd w:val="clear" w:color="auto" w:fill="auto"/>
            <w:vAlign w:val="center"/>
          </w:tcPr>
          <w:p w14:paraId="541AD5DE" w14:textId="77777777" w:rsidR="005147B4" w:rsidRPr="008C6262" w:rsidRDefault="005147B4" w:rsidP="00991A23">
            <w:pPr>
              <w:spacing w:after="0" w:line="240" w:lineRule="auto"/>
              <w:jc w:val="center"/>
              <w:rPr>
                <w:color w:val="000000"/>
                <w:sz w:val="24"/>
                <w:szCs w:val="24"/>
              </w:rPr>
            </w:pPr>
          </w:p>
        </w:tc>
        <w:tc>
          <w:tcPr>
            <w:tcW w:w="1418" w:type="dxa"/>
            <w:vMerge w:val="restart"/>
            <w:shd w:val="clear" w:color="auto" w:fill="auto"/>
          </w:tcPr>
          <w:p w14:paraId="248B937F" w14:textId="77777777" w:rsidR="005147B4" w:rsidRPr="008C6262" w:rsidRDefault="005147B4" w:rsidP="00991A23">
            <w:pPr>
              <w:spacing w:after="0" w:line="240" w:lineRule="auto"/>
              <w:rPr>
                <w:color w:val="000000"/>
                <w:sz w:val="24"/>
                <w:szCs w:val="24"/>
              </w:rPr>
            </w:pPr>
            <w:r w:rsidRPr="008C6262">
              <w:rPr>
                <w:color w:val="000000"/>
                <w:sz w:val="24"/>
                <w:szCs w:val="24"/>
              </w:rPr>
              <w:t>ОБ</w:t>
            </w:r>
          </w:p>
        </w:tc>
        <w:tc>
          <w:tcPr>
            <w:tcW w:w="1985" w:type="dxa"/>
            <w:shd w:val="clear" w:color="auto" w:fill="auto"/>
          </w:tcPr>
          <w:p w14:paraId="19A62D8E"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000000" w:fill="FFFFFF"/>
          </w:tcPr>
          <w:p w14:paraId="172E5FD4"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shd w:val="clear" w:color="000000" w:fill="FFFFFF"/>
          </w:tcPr>
          <w:p w14:paraId="691F072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000000" w:fill="FFFFFF"/>
          </w:tcPr>
          <w:p w14:paraId="66634E4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0ABE8FC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4B9D74B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7292902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7BB0160E" w14:textId="77777777" w:rsidR="005147B4" w:rsidRPr="008C6262" w:rsidRDefault="005147B4" w:rsidP="00991A23">
            <w:pPr>
              <w:spacing w:after="0" w:line="240" w:lineRule="auto"/>
              <w:jc w:val="center"/>
              <w:rPr>
                <w:color w:val="000000"/>
                <w:sz w:val="24"/>
                <w:szCs w:val="24"/>
              </w:rPr>
            </w:pPr>
          </w:p>
        </w:tc>
      </w:tr>
      <w:tr w:rsidR="005147B4" w:rsidRPr="008C6262" w14:paraId="047F78B7" w14:textId="77777777" w:rsidTr="00991A23">
        <w:trPr>
          <w:cantSplit/>
          <w:trHeight w:val="487"/>
        </w:trPr>
        <w:tc>
          <w:tcPr>
            <w:tcW w:w="2126" w:type="dxa"/>
            <w:vMerge/>
            <w:shd w:val="clear" w:color="auto" w:fill="auto"/>
            <w:vAlign w:val="center"/>
          </w:tcPr>
          <w:p w14:paraId="33A9D090" w14:textId="77777777" w:rsidR="005147B4" w:rsidRPr="008C6262" w:rsidRDefault="005147B4" w:rsidP="00991A23">
            <w:pPr>
              <w:spacing w:after="0" w:line="240" w:lineRule="auto"/>
              <w:rPr>
                <w:color w:val="000000"/>
                <w:sz w:val="24"/>
                <w:szCs w:val="24"/>
              </w:rPr>
            </w:pPr>
          </w:p>
        </w:tc>
        <w:tc>
          <w:tcPr>
            <w:tcW w:w="1418" w:type="dxa"/>
            <w:vMerge/>
            <w:shd w:val="clear" w:color="auto" w:fill="auto"/>
            <w:vAlign w:val="center"/>
          </w:tcPr>
          <w:p w14:paraId="14B2FAC8" w14:textId="77777777" w:rsidR="005147B4" w:rsidRPr="008C6262" w:rsidRDefault="005147B4" w:rsidP="00991A23">
            <w:pPr>
              <w:spacing w:after="0" w:line="240" w:lineRule="auto"/>
              <w:rPr>
                <w:color w:val="000000"/>
                <w:sz w:val="24"/>
                <w:szCs w:val="24"/>
              </w:rPr>
            </w:pPr>
          </w:p>
        </w:tc>
        <w:tc>
          <w:tcPr>
            <w:tcW w:w="851" w:type="dxa"/>
            <w:vMerge/>
            <w:shd w:val="clear" w:color="auto" w:fill="auto"/>
            <w:vAlign w:val="center"/>
          </w:tcPr>
          <w:p w14:paraId="314B95A9"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3BB9476A" w14:textId="77777777" w:rsidR="005147B4" w:rsidRPr="008C6262" w:rsidRDefault="005147B4" w:rsidP="00991A23">
            <w:pPr>
              <w:spacing w:after="0" w:line="240" w:lineRule="auto"/>
              <w:rPr>
                <w:color w:val="000000"/>
                <w:sz w:val="24"/>
                <w:szCs w:val="24"/>
              </w:rPr>
            </w:pPr>
          </w:p>
        </w:tc>
        <w:tc>
          <w:tcPr>
            <w:tcW w:w="1985" w:type="dxa"/>
            <w:shd w:val="clear" w:color="auto" w:fill="auto"/>
          </w:tcPr>
          <w:p w14:paraId="4DF5913D"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000000" w:fill="FFFFFF"/>
          </w:tcPr>
          <w:p w14:paraId="60D1A1EE"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shd w:val="clear" w:color="000000" w:fill="FFFFFF"/>
          </w:tcPr>
          <w:p w14:paraId="653E205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000000" w:fill="FFFFFF"/>
          </w:tcPr>
          <w:p w14:paraId="1B6AC31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69CBAA1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45481E0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7AB5A45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256DE88F" w14:textId="77777777" w:rsidR="005147B4" w:rsidRPr="008C6262" w:rsidRDefault="005147B4" w:rsidP="00991A23">
            <w:pPr>
              <w:spacing w:after="0" w:line="240" w:lineRule="auto"/>
              <w:jc w:val="center"/>
              <w:rPr>
                <w:color w:val="000000"/>
                <w:sz w:val="24"/>
                <w:szCs w:val="24"/>
              </w:rPr>
            </w:pPr>
          </w:p>
        </w:tc>
      </w:tr>
      <w:tr w:rsidR="005147B4" w:rsidRPr="008C6262" w14:paraId="639A355C" w14:textId="77777777" w:rsidTr="00991A23">
        <w:trPr>
          <w:cantSplit/>
          <w:trHeight w:val="487"/>
        </w:trPr>
        <w:tc>
          <w:tcPr>
            <w:tcW w:w="2126" w:type="dxa"/>
            <w:vMerge/>
            <w:shd w:val="clear" w:color="auto" w:fill="auto"/>
            <w:vAlign w:val="center"/>
          </w:tcPr>
          <w:p w14:paraId="2946B1E4" w14:textId="77777777" w:rsidR="005147B4" w:rsidRPr="008C6262" w:rsidRDefault="005147B4" w:rsidP="00991A23">
            <w:pPr>
              <w:spacing w:after="0" w:line="240" w:lineRule="auto"/>
              <w:rPr>
                <w:color w:val="000000"/>
                <w:sz w:val="24"/>
                <w:szCs w:val="24"/>
              </w:rPr>
            </w:pPr>
          </w:p>
        </w:tc>
        <w:tc>
          <w:tcPr>
            <w:tcW w:w="1418" w:type="dxa"/>
            <w:vMerge/>
            <w:shd w:val="clear" w:color="auto" w:fill="auto"/>
            <w:vAlign w:val="center"/>
          </w:tcPr>
          <w:p w14:paraId="18232E27" w14:textId="77777777" w:rsidR="005147B4" w:rsidRPr="008C6262" w:rsidRDefault="005147B4" w:rsidP="00991A23">
            <w:pPr>
              <w:spacing w:after="0" w:line="240" w:lineRule="auto"/>
              <w:rPr>
                <w:color w:val="000000"/>
                <w:sz w:val="24"/>
                <w:szCs w:val="24"/>
              </w:rPr>
            </w:pPr>
          </w:p>
        </w:tc>
        <w:tc>
          <w:tcPr>
            <w:tcW w:w="851" w:type="dxa"/>
            <w:vMerge/>
            <w:shd w:val="clear" w:color="auto" w:fill="auto"/>
            <w:vAlign w:val="center"/>
          </w:tcPr>
          <w:p w14:paraId="18AE5C19" w14:textId="77777777" w:rsidR="005147B4" w:rsidRPr="008C6262" w:rsidRDefault="005147B4" w:rsidP="00991A23">
            <w:pPr>
              <w:spacing w:after="0" w:line="240" w:lineRule="auto"/>
              <w:jc w:val="center"/>
              <w:rPr>
                <w:color w:val="000000"/>
                <w:sz w:val="24"/>
                <w:szCs w:val="24"/>
              </w:rPr>
            </w:pPr>
          </w:p>
        </w:tc>
        <w:tc>
          <w:tcPr>
            <w:tcW w:w="1418" w:type="dxa"/>
            <w:vMerge w:val="restart"/>
            <w:shd w:val="clear" w:color="auto" w:fill="auto"/>
          </w:tcPr>
          <w:p w14:paraId="740FDAF5" w14:textId="77777777" w:rsidR="005147B4" w:rsidRPr="008C6262" w:rsidRDefault="005147B4" w:rsidP="00991A23">
            <w:pPr>
              <w:spacing w:after="0" w:line="240" w:lineRule="auto"/>
              <w:rPr>
                <w:color w:val="000000"/>
                <w:sz w:val="24"/>
                <w:szCs w:val="24"/>
              </w:rPr>
            </w:pPr>
            <w:r w:rsidRPr="008C6262">
              <w:rPr>
                <w:color w:val="000000"/>
                <w:sz w:val="24"/>
                <w:szCs w:val="24"/>
              </w:rPr>
              <w:t>МБ</w:t>
            </w:r>
          </w:p>
        </w:tc>
        <w:tc>
          <w:tcPr>
            <w:tcW w:w="1985" w:type="dxa"/>
            <w:shd w:val="clear" w:color="auto" w:fill="auto"/>
          </w:tcPr>
          <w:p w14:paraId="1F4FEBD5"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000000" w:fill="FFFFFF"/>
          </w:tcPr>
          <w:p w14:paraId="5817038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8600</w:t>
            </w:r>
          </w:p>
        </w:tc>
        <w:tc>
          <w:tcPr>
            <w:tcW w:w="992" w:type="dxa"/>
            <w:shd w:val="clear" w:color="000000" w:fill="FFFFFF"/>
          </w:tcPr>
          <w:p w14:paraId="05F00268" w14:textId="77777777" w:rsidR="005147B4" w:rsidRPr="008C6262" w:rsidRDefault="005147B4" w:rsidP="00991A23">
            <w:pPr>
              <w:spacing w:after="0" w:line="240" w:lineRule="auto"/>
              <w:jc w:val="center"/>
              <w:rPr>
                <w:color w:val="000000"/>
                <w:sz w:val="24"/>
                <w:szCs w:val="24"/>
              </w:rPr>
            </w:pPr>
            <w:r>
              <w:rPr>
                <w:color w:val="000000"/>
                <w:sz w:val="24"/>
                <w:szCs w:val="24"/>
              </w:rPr>
              <w:t>6000</w:t>
            </w:r>
          </w:p>
        </w:tc>
        <w:tc>
          <w:tcPr>
            <w:tcW w:w="850" w:type="dxa"/>
            <w:shd w:val="clear" w:color="000000" w:fill="FFFFFF"/>
          </w:tcPr>
          <w:p w14:paraId="6398FC8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2000</w:t>
            </w:r>
          </w:p>
        </w:tc>
        <w:tc>
          <w:tcPr>
            <w:tcW w:w="852" w:type="dxa"/>
          </w:tcPr>
          <w:p w14:paraId="7F1C184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600</w:t>
            </w:r>
          </w:p>
        </w:tc>
        <w:tc>
          <w:tcPr>
            <w:tcW w:w="850" w:type="dxa"/>
          </w:tcPr>
          <w:p w14:paraId="73DC9B8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7147A9B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559" w:type="dxa"/>
            <w:vMerge/>
            <w:shd w:val="clear" w:color="auto" w:fill="auto"/>
            <w:vAlign w:val="center"/>
          </w:tcPr>
          <w:p w14:paraId="6546AE51" w14:textId="77777777" w:rsidR="005147B4" w:rsidRPr="008C6262" w:rsidRDefault="005147B4" w:rsidP="00991A23">
            <w:pPr>
              <w:spacing w:after="0" w:line="240" w:lineRule="auto"/>
              <w:jc w:val="center"/>
              <w:rPr>
                <w:color w:val="000000"/>
                <w:sz w:val="24"/>
                <w:szCs w:val="24"/>
              </w:rPr>
            </w:pPr>
          </w:p>
        </w:tc>
      </w:tr>
      <w:tr w:rsidR="005147B4" w:rsidRPr="008C6262" w14:paraId="5B20D371" w14:textId="77777777" w:rsidTr="00991A23">
        <w:trPr>
          <w:cantSplit/>
          <w:trHeight w:val="487"/>
        </w:trPr>
        <w:tc>
          <w:tcPr>
            <w:tcW w:w="2126" w:type="dxa"/>
            <w:vMerge/>
            <w:shd w:val="clear" w:color="auto" w:fill="auto"/>
            <w:vAlign w:val="center"/>
          </w:tcPr>
          <w:p w14:paraId="2DFE05C1" w14:textId="77777777" w:rsidR="005147B4" w:rsidRPr="008C6262" w:rsidRDefault="005147B4" w:rsidP="00991A23">
            <w:pPr>
              <w:spacing w:after="0" w:line="240" w:lineRule="auto"/>
              <w:rPr>
                <w:color w:val="000000"/>
                <w:sz w:val="24"/>
                <w:szCs w:val="24"/>
              </w:rPr>
            </w:pPr>
          </w:p>
        </w:tc>
        <w:tc>
          <w:tcPr>
            <w:tcW w:w="1418" w:type="dxa"/>
            <w:vMerge/>
            <w:shd w:val="clear" w:color="auto" w:fill="auto"/>
            <w:vAlign w:val="center"/>
          </w:tcPr>
          <w:p w14:paraId="052F9635" w14:textId="77777777" w:rsidR="005147B4" w:rsidRPr="008C6262" w:rsidRDefault="005147B4" w:rsidP="00991A23">
            <w:pPr>
              <w:spacing w:after="0" w:line="240" w:lineRule="auto"/>
              <w:rPr>
                <w:color w:val="000000"/>
                <w:sz w:val="24"/>
                <w:szCs w:val="24"/>
              </w:rPr>
            </w:pPr>
          </w:p>
        </w:tc>
        <w:tc>
          <w:tcPr>
            <w:tcW w:w="851" w:type="dxa"/>
            <w:vMerge/>
            <w:shd w:val="clear" w:color="auto" w:fill="auto"/>
            <w:vAlign w:val="center"/>
          </w:tcPr>
          <w:p w14:paraId="0DA2219C"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1FF0138C" w14:textId="77777777" w:rsidR="005147B4" w:rsidRPr="008C6262" w:rsidRDefault="005147B4" w:rsidP="00991A23">
            <w:pPr>
              <w:spacing w:after="0" w:line="240" w:lineRule="auto"/>
              <w:rPr>
                <w:color w:val="000000"/>
                <w:sz w:val="24"/>
                <w:szCs w:val="24"/>
              </w:rPr>
            </w:pPr>
          </w:p>
        </w:tc>
        <w:tc>
          <w:tcPr>
            <w:tcW w:w="1985" w:type="dxa"/>
            <w:shd w:val="clear" w:color="auto" w:fill="auto"/>
          </w:tcPr>
          <w:p w14:paraId="582AAC56"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78224E35" w14:textId="6B0DBFD2" w:rsidR="005147B4" w:rsidRPr="006802BD" w:rsidRDefault="005147B4" w:rsidP="00921D11">
            <w:pPr>
              <w:spacing w:after="0" w:line="240" w:lineRule="auto"/>
              <w:jc w:val="center"/>
              <w:rPr>
                <w:color w:val="000000"/>
                <w:sz w:val="24"/>
                <w:szCs w:val="24"/>
              </w:rPr>
            </w:pPr>
            <w:r w:rsidRPr="006802BD">
              <w:rPr>
                <w:color w:val="000000"/>
                <w:sz w:val="24"/>
                <w:szCs w:val="24"/>
              </w:rPr>
              <w:t>2</w:t>
            </w:r>
            <w:r>
              <w:rPr>
                <w:color w:val="000000"/>
                <w:sz w:val="24"/>
                <w:szCs w:val="24"/>
              </w:rPr>
              <w:t>3</w:t>
            </w:r>
            <w:r w:rsidR="00921D11">
              <w:rPr>
                <w:color w:val="000000"/>
                <w:sz w:val="24"/>
                <w:szCs w:val="24"/>
              </w:rPr>
              <w:t>1</w:t>
            </w:r>
            <w:r w:rsidRPr="006802BD">
              <w:rPr>
                <w:color w:val="000000"/>
                <w:sz w:val="24"/>
                <w:szCs w:val="24"/>
              </w:rPr>
              <w:t>4</w:t>
            </w:r>
          </w:p>
        </w:tc>
        <w:tc>
          <w:tcPr>
            <w:tcW w:w="992" w:type="dxa"/>
          </w:tcPr>
          <w:p w14:paraId="571F47D4" w14:textId="77777777" w:rsidR="005147B4" w:rsidRPr="006802BD" w:rsidRDefault="005147B4" w:rsidP="00991A23">
            <w:pPr>
              <w:spacing w:after="0" w:line="240" w:lineRule="auto"/>
              <w:jc w:val="center"/>
              <w:rPr>
                <w:color w:val="000000"/>
                <w:sz w:val="24"/>
                <w:szCs w:val="24"/>
              </w:rPr>
            </w:pPr>
            <w:r w:rsidRPr="006802BD">
              <w:rPr>
                <w:color w:val="000000"/>
                <w:sz w:val="24"/>
                <w:szCs w:val="24"/>
              </w:rPr>
              <w:t>1926</w:t>
            </w:r>
          </w:p>
        </w:tc>
        <w:tc>
          <w:tcPr>
            <w:tcW w:w="850" w:type="dxa"/>
            <w:shd w:val="clear" w:color="auto" w:fill="auto"/>
          </w:tcPr>
          <w:p w14:paraId="66138487" w14:textId="77777777" w:rsidR="005147B4" w:rsidRPr="006802BD" w:rsidRDefault="005147B4" w:rsidP="00991A23">
            <w:pPr>
              <w:spacing w:after="0" w:line="240" w:lineRule="auto"/>
              <w:jc w:val="center"/>
              <w:rPr>
                <w:color w:val="000000"/>
                <w:sz w:val="24"/>
                <w:szCs w:val="24"/>
              </w:rPr>
            </w:pPr>
            <w:r w:rsidRPr="006802BD">
              <w:rPr>
                <w:color w:val="000000"/>
                <w:sz w:val="24"/>
                <w:szCs w:val="24"/>
              </w:rPr>
              <w:t>338</w:t>
            </w:r>
          </w:p>
        </w:tc>
        <w:tc>
          <w:tcPr>
            <w:tcW w:w="852" w:type="dxa"/>
          </w:tcPr>
          <w:p w14:paraId="15D01A31" w14:textId="7AFFE114" w:rsidR="005147B4" w:rsidRPr="006802BD" w:rsidRDefault="00921D11" w:rsidP="00991A23">
            <w:pPr>
              <w:spacing w:after="0" w:line="240" w:lineRule="auto"/>
              <w:jc w:val="center"/>
              <w:rPr>
                <w:color w:val="000000"/>
                <w:sz w:val="24"/>
                <w:szCs w:val="24"/>
              </w:rPr>
            </w:pPr>
            <w:r>
              <w:rPr>
                <w:color w:val="000000"/>
                <w:sz w:val="24"/>
                <w:szCs w:val="24"/>
              </w:rPr>
              <w:t>5</w:t>
            </w:r>
            <w:r w:rsidR="005147B4" w:rsidRPr="006802BD">
              <w:rPr>
                <w:color w:val="000000"/>
                <w:sz w:val="24"/>
                <w:szCs w:val="24"/>
              </w:rPr>
              <w:t>0</w:t>
            </w:r>
          </w:p>
        </w:tc>
        <w:tc>
          <w:tcPr>
            <w:tcW w:w="850" w:type="dxa"/>
          </w:tcPr>
          <w:p w14:paraId="6B8999E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18E1ED1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559" w:type="dxa"/>
            <w:vMerge/>
            <w:shd w:val="clear" w:color="auto" w:fill="auto"/>
            <w:vAlign w:val="center"/>
          </w:tcPr>
          <w:p w14:paraId="2E5056DB" w14:textId="77777777" w:rsidR="005147B4" w:rsidRPr="008C6262" w:rsidRDefault="005147B4" w:rsidP="00991A23">
            <w:pPr>
              <w:spacing w:after="0" w:line="240" w:lineRule="auto"/>
              <w:jc w:val="center"/>
              <w:rPr>
                <w:color w:val="000000"/>
                <w:sz w:val="24"/>
                <w:szCs w:val="24"/>
              </w:rPr>
            </w:pPr>
          </w:p>
        </w:tc>
      </w:tr>
      <w:tr w:rsidR="005147B4" w:rsidRPr="008C6262" w14:paraId="038F0029" w14:textId="77777777" w:rsidTr="00991A23">
        <w:trPr>
          <w:cantSplit/>
          <w:trHeight w:val="453"/>
        </w:trPr>
        <w:tc>
          <w:tcPr>
            <w:tcW w:w="2126" w:type="dxa"/>
            <w:vMerge/>
            <w:shd w:val="clear" w:color="auto" w:fill="auto"/>
            <w:vAlign w:val="center"/>
          </w:tcPr>
          <w:p w14:paraId="155C859F" w14:textId="77777777" w:rsidR="005147B4" w:rsidRPr="008C6262" w:rsidRDefault="005147B4" w:rsidP="00991A23">
            <w:pPr>
              <w:spacing w:after="0" w:line="240" w:lineRule="auto"/>
              <w:rPr>
                <w:color w:val="000000"/>
                <w:sz w:val="24"/>
                <w:szCs w:val="24"/>
              </w:rPr>
            </w:pPr>
          </w:p>
        </w:tc>
        <w:tc>
          <w:tcPr>
            <w:tcW w:w="1418" w:type="dxa"/>
            <w:vMerge/>
            <w:shd w:val="clear" w:color="auto" w:fill="auto"/>
            <w:vAlign w:val="center"/>
          </w:tcPr>
          <w:p w14:paraId="197EEA00" w14:textId="77777777" w:rsidR="005147B4" w:rsidRPr="008C6262" w:rsidRDefault="005147B4" w:rsidP="00991A23">
            <w:pPr>
              <w:spacing w:after="0" w:line="240" w:lineRule="auto"/>
              <w:rPr>
                <w:color w:val="000000"/>
                <w:sz w:val="24"/>
                <w:szCs w:val="24"/>
              </w:rPr>
            </w:pPr>
          </w:p>
        </w:tc>
        <w:tc>
          <w:tcPr>
            <w:tcW w:w="851" w:type="dxa"/>
            <w:vMerge/>
            <w:shd w:val="clear" w:color="auto" w:fill="auto"/>
            <w:vAlign w:val="center"/>
          </w:tcPr>
          <w:p w14:paraId="34E3AF2F" w14:textId="77777777" w:rsidR="005147B4" w:rsidRPr="008C6262" w:rsidRDefault="005147B4" w:rsidP="00991A23">
            <w:pPr>
              <w:spacing w:after="0" w:line="240" w:lineRule="auto"/>
              <w:jc w:val="center"/>
              <w:rPr>
                <w:color w:val="000000"/>
                <w:sz w:val="24"/>
                <w:szCs w:val="24"/>
              </w:rPr>
            </w:pPr>
          </w:p>
        </w:tc>
        <w:tc>
          <w:tcPr>
            <w:tcW w:w="1418" w:type="dxa"/>
            <w:vMerge w:val="restart"/>
            <w:shd w:val="clear" w:color="auto" w:fill="auto"/>
          </w:tcPr>
          <w:p w14:paraId="1DC465DC" w14:textId="77777777" w:rsidR="005147B4" w:rsidRPr="008C6262" w:rsidRDefault="005147B4" w:rsidP="00991A23">
            <w:pPr>
              <w:spacing w:after="0" w:line="240" w:lineRule="auto"/>
              <w:rPr>
                <w:color w:val="000000"/>
                <w:sz w:val="24"/>
                <w:szCs w:val="24"/>
              </w:rPr>
            </w:pPr>
            <w:r>
              <w:rPr>
                <w:color w:val="000000"/>
                <w:sz w:val="24"/>
                <w:szCs w:val="24"/>
              </w:rPr>
              <w:t>Иные источники</w:t>
            </w:r>
          </w:p>
        </w:tc>
        <w:tc>
          <w:tcPr>
            <w:tcW w:w="1985" w:type="dxa"/>
            <w:shd w:val="clear" w:color="auto" w:fill="auto"/>
          </w:tcPr>
          <w:p w14:paraId="12845CDA"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000000" w:fill="FFFFFF"/>
          </w:tcPr>
          <w:p w14:paraId="7AEAC5F3"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shd w:val="clear" w:color="000000" w:fill="FFFFFF"/>
          </w:tcPr>
          <w:p w14:paraId="1BB8E24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000000" w:fill="FFFFFF"/>
          </w:tcPr>
          <w:p w14:paraId="1ECE9AE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7718B40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09C062C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3499BF6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0951008E" w14:textId="77777777" w:rsidR="005147B4" w:rsidRPr="008C6262" w:rsidRDefault="005147B4" w:rsidP="00991A23">
            <w:pPr>
              <w:spacing w:after="0" w:line="240" w:lineRule="auto"/>
              <w:jc w:val="center"/>
              <w:rPr>
                <w:color w:val="000000"/>
                <w:sz w:val="24"/>
                <w:szCs w:val="24"/>
              </w:rPr>
            </w:pPr>
          </w:p>
        </w:tc>
      </w:tr>
      <w:tr w:rsidR="005147B4" w:rsidRPr="008C6262" w14:paraId="55E74E04" w14:textId="77777777" w:rsidTr="00991A23">
        <w:trPr>
          <w:cantSplit/>
          <w:trHeight w:val="439"/>
        </w:trPr>
        <w:tc>
          <w:tcPr>
            <w:tcW w:w="2126" w:type="dxa"/>
            <w:vMerge/>
            <w:shd w:val="clear" w:color="auto" w:fill="auto"/>
            <w:vAlign w:val="center"/>
            <w:hideMark/>
          </w:tcPr>
          <w:p w14:paraId="2005DDB1" w14:textId="77777777" w:rsidR="005147B4" w:rsidRPr="008C6262" w:rsidRDefault="005147B4" w:rsidP="00991A23">
            <w:pPr>
              <w:spacing w:after="0" w:line="240" w:lineRule="auto"/>
              <w:rPr>
                <w:color w:val="000000"/>
                <w:sz w:val="24"/>
                <w:szCs w:val="24"/>
              </w:rPr>
            </w:pPr>
          </w:p>
        </w:tc>
        <w:tc>
          <w:tcPr>
            <w:tcW w:w="1418" w:type="dxa"/>
            <w:vMerge/>
            <w:shd w:val="clear" w:color="auto" w:fill="auto"/>
            <w:vAlign w:val="center"/>
          </w:tcPr>
          <w:p w14:paraId="1C169D01" w14:textId="77777777" w:rsidR="005147B4" w:rsidRPr="008C6262" w:rsidRDefault="005147B4" w:rsidP="00991A23">
            <w:pPr>
              <w:spacing w:after="0" w:line="240" w:lineRule="auto"/>
              <w:rPr>
                <w:color w:val="000000"/>
                <w:sz w:val="24"/>
                <w:szCs w:val="24"/>
              </w:rPr>
            </w:pPr>
          </w:p>
        </w:tc>
        <w:tc>
          <w:tcPr>
            <w:tcW w:w="851" w:type="dxa"/>
            <w:vMerge/>
            <w:shd w:val="clear" w:color="auto" w:fill="auto"/>
            <w:vAlign w:val="center"/>
          </w:tcPr>
          <w:p w14:paraId="2A91F0B4"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extDirection w:val="btLr"/>
          </w:tcPr>
          <w:p w14:paraId="3BCBEBDA" w14:textId="77777777" w:rsidR="005147B4" w:rsidRPr="008C6262" w:rsidRDefault="005147B4" w:rsidP="00991A23">
            <w:pPr>
              <w:spacing w:after="0" w:line="240" w:lineRule="auto"/>
              <w:ind w:left="113"/>
              <w:jc w:val="center"/>
              <w:rPr>
                <w:color w:val="000000"/>
                <w:sz w:val="24"/>
                <w:szCs w:val="24"/>
              </w:rPr>
            </w:pPr>
          </w:p>
        </w:tc>
        <w:tc>
          <w:tcPr>
            <w:tcW w:w="1985" w:type="dxa"/>
            <w:shd w:val="clear" w:color="auto" w:fill="auto"/>
          </w:tcPr>
          <w:p w14:paraId="1923E875"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000000" w:fill="FFFFFF"/>
          </w:tcPr>
          <w:p w14:paraId="11999750"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shd w:val="clear" w:color="000000" w:fill="FFFFFF"/>
          </w:tcPr>
          <w:p w14:paraId="4C4EA47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000000" w:fill="FFFFFF"/>
          </w:tcPr>
          <w:p w14:paraId="000933B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7C12BBD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75BC18D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4C10F3F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hideMark/>
          </w:tcPr>
          <w:p w14:paraId="416B8C04" w14:textId="77777777" w:rsidR="005147B4" w:rsidRPr="008C6262" w:rsidRDefault="005147B4" w:rsidP="00991A23">
            <w:pPr>
              <w:spacing w:after="0" w:line="240" w:lineRule="auto"/>
              <w:jc w:val="center"/>
              <w:rPr>
                <w:color w:val="000000"/>
                <w:sz w:val="24"/>
                <w:szCs w:val="24"/>
              </w:rPr>
            </w:pPr>
          </w:p>
        </w:tc>
      </w:tr>
      <w:tr w:rsidR="005147B4" w:rsidRPr="008C6262" w14:paraId="41BD18D2" w14:textId="77777777" w:rsidTr="00991A23">
        <w:trPr>
          <w:trHeight w:val="1745"/>
        </w:trPr>
        <w:tc>
          <w:tcPr>
            <w:tcW w:w="2126" w:type="dxa"/>
            <w:shd w:val="clear" w:color="auto" w:fill="auto"/>
            <w:hideMark/>
          </w:tcPr>
          <w:p w14:paraId="25A8E41E" w14:textId="77777777" w:rsidR="005147B4" w:rsidRPr="008C6262" w:rsidRDefault="005147B4" w:rsidP="00991A23">
            <w:pPr>
              <w:spacing w:after="0" w:line="240" w:lineRule="auto"/>
              <w:rPr>
                <w:color w:val="000000"/>
                <w:sz w:val="24"/>
                <w:szCs w:val="24"/>
              </w:rPr>
            </w:pPr>
            <w:r w:rsidRPr="008C6262">
              <w:rPr>
                <w:color w:val="000000"/>
                <w:sz w:val="24"/>
                <w:szCs w:val="24"/>
              </w:rPr>
              <w:t>Основное мероприятие 4 «Предоставление муниципальных услуг в сфере строительства»</w:t>
            </w:r>
          </w:p>
        </w:tc>
        <w:tc>
          <w:tcPr>
            <w:tcW w:w="1418" w:type="dxa"/>
            <w:shd w:val="clear" w:color="auto" w:fill="auto"/>
            <w:hideMark/>
          </w:tcPr>
          <w:p w14:paraId="5B44259E"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851" w:type="dxa"/>
            <w:shd w:val="clear" w:color="auto" w:fill="auto"/>
            <w:hideMark/>
          </w:tcPr>
          <w:p w14:paraId="60640C9E" w14:textId="77777777" w:rsidR="005147B4" w:rsidRPr="008C6262" w:rsidRDefault="005147B4" w:rsidP="00991A23">
            <w:pPr>
              <w:spacing w:after="0" w:line="240" w:lineRule="auto"/>
              <w:rPr>
                <w:color w:val="000000"/>
                <w:sz w:val="24"/>
                <w:szCs w:val="24"/>
              </w:rPr>
            </w:pPr>
            <w:r w:rsidRPr="008C6262">
              <w:rPr>
                <w:color w:val="000000"/>
                <w:sz w:val="24"/>
                <w:szCs w:val="24"/>
              </w:rPr>
              <w:t>2015-202</w:t>
            </w:r>
            <w:r>
              <w:rPr>
                <w:color w:val="000000"/>
                <w:sz w:val="24"/>
                <w:szCs w:val="24"/>
              </w:rPr>
              <w:t>1</w:t>
            </w:r>
            <w:r w:rsidRPr="008C6262">
              <w:rPr>
                <w:color w:val="000000"/>
                <w:sz w:val="24"/>
                <w:szCs w:val="24"/>
              </w:rPr>
              <w:t xml:space="preserve"> гг.</w:t>
            </w:r>
          </w:p>
        </w:tc>
        <w:tc>
          <w:tcPr>
            <w:tcW w:w="3403" w:type="dxa"/>
            <w:gridSpan w:val="2"/>
            <w:shd w:val="clear" w:color="auto" w:fill="auto"/>
            <w:hideMark/>
          </w:tcPr>
          <w:p w14:paraId="7944EAA7" w14:textId="77777777" w:rsidR="005147B4" w:rsidRPr="008C6262" w:rsidRDefault="005147B4" w:rsidP="00991A23">
            <w:pPr>
              <w:spacing w:after="0" w:line="240" w:lineRule="auto"/>
              <w:jc w:val="center"/>
              <w:rPr>
                <w:color w:val="000000"/>
                <w:sz w:val="24"/>
                <w:szCs w:val="24"/>
              </w:rPr>
            </w:pPr>
          </w:p>
          <w:p w14:paraId="63EB0007" w14:textId="77777777" w:rsidR="005147B4" w:rsidRPr="008C6262" w:rsidRDefault="005147B4" w:rsidP="00991A23">
            <w:pPr>
              <w:spacing w:after="0" w:line="240" w:lineRule="auto"/>
              <w:jc w:val="center"/>
              <w:rPr>
                <w:color w:val="000000"/>
                <w:sz w:val="24"/>
                <w:szCs w:val="24"/>
              </w:rPr>
            </w:pPr>
            <w:r>
              <w:rPr>
                <w:color w:val="000000"/>
                <w:sz w:val="24"/>
                <w:szCs w:val="24"/>
              </w:rPr>
              <w:t>Без финансирования</w:t>
            </w:r>
          </w:p>
        </w:tc>
        <w:tc>
          <w:tcPr>
            <w:tcW w:w="990" w:type="dxa"/>
            <w:shd w:val="clear" w:color="000000" w:fill="FFFFFF"/>
            <w:hideMark/>
          </w:tcPr>
          <w:p w14:paraId="496CF405"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shd w:val="clear" w:color="000000" w:fill="FFFFFF"/>
          </w:tcPr>
          <w:p w14:paraId="73DA37B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000000" w:fill="FFFFFF"/>
            <w:hideMark/>
          </w:tcPr>
          <w:p w14:paraId="159911E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2C51507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4689CFB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2FF3309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shd w:val="clear" w:color="auto" w:fill="auto"/>
            <w:hideMark/>
          </w:tcPr>
          <w:p w14:paraId="1F9C142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4</w:t>
            </w:r>
          </w:p>
        </w:tc>
      </w:tr>
      <w:tr w:rsidR="005147B4" w:rsidRPr="008C6262" w14:paraId="6D38D944" w14:textId="77777777" w:rsidTr="00991A23">
        <w:trPr>
          <w:trHeight w:val="262"/>
        </w:trPr>
        <w:tc>
          <w:tcPr>
            <w:tcW w:w="2126" w:type="dxa"/>
            <w:shd w:val="clear" w:color="auto" w:fill="auto"/>
            <w:hideMark/>
          </w:tcPr>
          <w:p w14:paraId="0E6DFA2C" w14:textId="77777777" w:rsidR="005147B4" w:rsidRPr="008C6262" w:rsidRDefault="005147B4" w:rsidP="00991A23">
            <w:pPr>
              <w:spacing w:after="0" w:line="240" w:lineRule="auto"/>
              <w:rPr>
                <w:color w:val="000000"/>
                <w:sz w:val="24"/>
                <w:szCs w:val="24"/>
              </w:rPr>
            </w:pPr>
            <w:r w:rsidRPr="008C6262">
              <w:rPr>
                <w:color w:val="000000"/>
                <w:sz w:val="24"/>
                <w:szCs w:val="24"/>
              </w:rPr>
              <w:t>Основное мероприятие 5 «Обеспечение исполнения полномочий по предоставлению прав на земельные участки»</w:t>
            </w:r>
          </w:p>
        </w:tc>
        <w:tc>
          <w:tcPr>
            <w:tcW w:w="1418" w:type="dxa"/>
            <w:shd w:val="clear" w:color="auto" w:fill="auto"/>
            <w:hideMark/>
          </w:tcPr>
          <w:p w14:paraId="2C232135"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851" w:type="dxa"/>
            <w:shd w:val="clear" w:color="auto" w:fill="auto"/>
            <w:hideMark/>
          </w:tcPr>
          <w:p w14:paraId="5ABDC312" w14:textId="77777777" w:rsidR="005147B4" w:rsidRPr="008C6262" w:rsidRDefault="005147B4" w:rsidP="00991A23">
            <w:pPr>
              <w:spacing w:after="0" w:line="240" w:lineRule="auto"/>
              <w:rPr>
                <w:color w:val="000000"/>
                <w:sz w:val="24"/>
                <w:szCs w:val="24"/>
              </w:rPr>
            </w:pPr>
            <w:r w:rsidRPr="008C6262">
              <w:rPr>
                <w:color w:val="000000"/>
                <w:sz w:val="24"/>
                <w:szCs w:val="24"/>
              </w:rPr>
              <w:t>2015-202</w:t>
            </w:r>
            <w:r>
              <w:rPr>
                <w:color w:val="000000"/>
                <w:sz w:val="24"/>
                <w:szCs w:val="24"/>
              </w:rPr>
              <w:t>1</w:t>
            </w:r>
            <w:r w:rsidRPr="008C6262">
              <w:rPr>
                <w:color w:val="000000"/>
                <w:sz w:val="24"/>
                <w:szCs w:val="24"/>
              </w:rPr>
              <w:t xml:space="preserve"> гг.</w:t>
            </w:r>
          </w:p>
        </w:tc>
        <w:tc>
          <w:tcPr>
            <w:tcW w:w="3403" w:type="dxa"/>
            <w:gridSpan w:val="2"/>
            <w:shd w:val="clear" w:color="auto" w:fill="auto"/>
            <w:hideMark/>
          </w:tcPr>
          <w:p w14:paraId="3CF17B0E" w14:textId="77777777" w:rsidR="005147B4" w:rsidRPr="008C6262" w:rsidRDefault="005147B4" w:rsidP="00991A23">
            <w:pPr>
              <w:spacing w:after="0" w:line="240" w:lineRule="auto"/>
              <w:jc w:val="center"/>
              <w:rPr>
                <w:color w:val="000000"/>
                <w:sz w:val="24"/>
                <w:szCs w:val="24"/>
              </w:rPr>
            </w:pPr>
          </w:p>
          <w:p w14:paraId="170AA90C" w14:textId="77777777" w:rsidR="005147B4" w:rsidRPr="008C6262" w:rsidRDefault="005147B4" w:rsidP="00991A23">
            <w:pPr>
              <w:spacing w:after="0" w:line="240" w:lineRule="auto"/>
              <w:jc w:val="center"/>
              <w:rPr>
                <w:color w:val="000000"/>
                <w:sz w:val="24"/>
                <w:szCs w:val="24"/>
              </w:rPr>
            </w:pPr>
            <w:r>
              <w:rPr>
                <w:color w:val="000000"/>
                <w:sz w:val="24"/>
                <w:szCs w:val="24"/>
              </w:rPr>
              <w:t>Без финансирования</w:t>
            </w:r>
          </w:p>
        </w:tc>
        <w:tc>
          <w:tcPr>
            <w:tcW w:w="990" w:type="dxa"/>
            <w:shd w:val="clear" w:color="000000" w:fill="FFFFFF"/>
            <w:hideMark/>
          </w:tcPr>
          <w:p w14:paraId="0F03E67D"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shd w:val="clear" w:color="000000" w:fill="FFFFFF"/>
          </w:tcPr>
          <w:p w14:paraId="23ADF49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000000" w:fill="FFFFFF"/>
            <w:hideMark/>
          </w:tcPr>
          <w:p w14:paraId="638C507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18F8C83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1B26BD8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3841B71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shd w:val="clear" w:color="auto" w:fill="auto"/>
            <w:hideMark/>
          </w:tcPr>
          <w:p w14:paraId="4C18C48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4</w:t>
            </w:r>
          </w:p>
        </w:tc>
      </w:tr>
      <w:tr w:rsidR="005147B4" w:rsidRPr="008C6262" w14:paraId="34DEA784" w14:textId="77777777" w:rsidTr="00991A23">
        <w:trPr>
          <w:cantSplit/>
          <w:trHeight w:val="550"/>
        </w:trPr>
        <w:tc>
          <w:tcPr>
            <w:tcW w:w="2126" w:type="dxa"/>
            <w:vMerge w:val="restart"/>
            <w:shd w:val="clear" w:color="auto" w:fill="auto"/>
          </w:tcPr>
          <w:p w14:paraId="38F3FE90" w14:textId="77777777" w:rsidR="005147B4" w:rsidRPr="008C6262" w:rsidRDefault="005147B4" w:rsidP="00991A23">
            <w:pPr>
              <w:spacing w:after="0" w:line="240" w:lineRule="auto"/>
              <w:ind w:firstLine="49"/>
              <w:rPr>
                <w:color w:val="000000"/>
                <w:sz w:val="24"/>
                <w:szCs w:val="24"/>
              </w:rPr>
            </w:pPr>
            <w:r w:rsidRPr="008C6262">
              <w:rPr>
                <w:color w:val="000000"/>
                <w:sz w:val="24"/>
                <w:szCs w:val="24"/>
              </w:rPr>
              <w:lastRenderedPageBreak/>
              <w:t>Основное мероприятие 6 «Техническое обеспечение ИСОГД»</w:t>
            </w:r>
          </w:p>
        </w:tc>
        <w:tc>
          <w:tcPr>
            <w:tcW w:w="1418" w:type="dxa"/>
            <w:vMerge w:val="restart"/>
            <w:shd w:val="clear" w:color="auto" w:fill="auto"/>
          </w:tcPr>
          <w:p w14:paraId="0379B3B5" w14:textId="77777777" w:rsidR="005147B4" w:rsidRPr="008C6262" w:rsidRDefault="005147B4" w:rsidP="00991A23">
            <w:pPr>
              <w:spacing w:after="0" w:line="240" w:lineRule="auto"/>
              <w:ind w:firstLine="34"/>
              <w:rPr>
                <w:color w:val="000000"/>
                <w:sz w:val="24"/>
                <w:szCs w:val="24"/>
              </w:rPr>
            </w:pPr>
            <w:r w:rsidRPr="008C6262">
              <w:rPr>
                <w:color w:val="000000"/>
                <w:sz w:val="24"/>
                <w:szCs w:val="24"/>
              </w:rPr>
              <w:t>Комитет</w:t>
            </w:r>
          </w:p>
        </w:tc>
        <w:tc>
          <w:tcPr>
            <w:tcW w:w="851" w:type="dxa"/>
            <w:vMerge w:val="restart"/>
            <w:shd w:val="clear" w:color="auto" w:fill="auto"/>
          </w:tcPr>
          <w:p w14:paraId="6EEFCE9D" w14:textId="77777777" w:rsidR="005147B4" w:rsidRPr="008C6262" w:rsidRDefault="005147B4" w:rsidP="00991A23">
            <w:pPr>
              <w:spacing w:after="0" w:line="240" w:lineRule="auto"/>
              <w:ind w:firstLine="34"/>
              <w:rPr>
                <w:color w:val="000000"/>
                <w:sz w:val="24"/>
                <w:szCs w:val="24"/>
              </w:rPr>
            </w:pPr>
            <w:r w:rsidRPr="008C6262">
              <w:rPr>
                <w:color w:val="000000"/>
                <w:sz w:val="24"/>
                <w:szCs w:val="24"/>
              </w:rPr>
              <w:t>2015-202</w:t>
            </w:r>
            <w:r>
              <w:rPr>
                <w:color w:val="000000"/>
                <w:sz w:val="24"/>
                <w:szCs w:val="24"/>
              </w:rPr>
              <w:t>1</w:t>
            </w:r>
            <w:r w:rsidRPr="008C6262">
              <w:rPr>
                <w:color w:val="000000"/>
                <w:sz w:val="24"/>
                <w:szCs w:val="24"/>
              </w:rPr>
              <w:t>гг.</w:t>
            </w:r>
          </w:p>
        </w:tc>
        <w:tc>
          <w:tcPr>
            <w:tcW w:w="1418" w:type="dxa"/>
            <w:vMerge w:val="restart"/>
            <w:shd w:val="clear" w:color="auto" w:fill="auto"/>
          </w:tcPr>
          <w:p w14:paraId="00D64F28" w14:textId="77777777" w:rsidR="005147B4" w:rsidRPr="008C6262" w:rsidRDefault="005147B4" w:rsidP="00991A23">
            <w:pPr>
              <w:spacing w:after="0" w:line="240" w:lineRule="auto"/>
              <w:rPr>
                <w:color w:val="000000"/>
                <w:sz w:val="24"/>
                <w:szCs w:val="24"/>
              </w:rPr>
            </w:pPr>
            <w:r w:rsidRPr="008C6262">
              <w:rPr>
                <w:color w:val="000000"/>
                <w:sz w:val="24"/>
                <w:szCs w:val="24"/>
              </w:rPr>
              <w:t>Всего</w:t>
            </w:r>
          </w:p>
        </w:tc>
        <w:tc>
          <w:tcPr>
            <w:tcW w:w="1985" w:type="dxa"/>
            <w:shd w:val="clear" w:color="auto" w:fill="auto"/>
          </w:tcPr>
          <w:p w14:paraId="38A75739"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06C9E73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13442</w:t>
            </w:r>
          </w:p>
        </w:tc>
        <w:tc>
          <w:tcPr>
            <w:tcW w:w="992" w:type="dxa"/>
          </w:tcPr>
          <w:p w14:paraId="0AB74508" w14:textId="77777777" w:rsidR="005147B4" w:rsidRPr="008C6262" w:rsidRDefault="005147B4" w:rsidP="00991A23">
            <w:pPr>
              <w:spacing w:after="0" w:line="240" w:lineRule="auto"/>
              <w:jc w:val="center"/>
              <w:rPr>
                <w:color w:val="000000"/>
                <w:sz w:val="24"/>
                <w:szCs w:val="24"/>
              </w:rPr>
            </w:pPr>
            <w:r>
              <w:rPr>
                <w:color w:val="000000"/>
                <w:sz w:val="24"/>
                <w:szCs w:val="24"/>
              </w:rPr>
              <w:t>11316</w:t>
            </w:r>
          </w:p>
        </w:tc>
        <w:tc>
          <w:tcPr>
            <w:tcW w:w="850" w:type="dxa"/>
            <w:shd w:val="clear" w:color="auto" w:fill="auto"/>
          </w:tcPr>
          <w:p w14:paraId="33DFEB8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1126</w:t>
            </w:r>
          </w:p>
        </w:tc>
        <w:tc>
          <w:tcPr>
            <w:tcW w:w="852" w:type="dxa"/>
          </w:tcPr>
          <w:p w14:paraId="305C10B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1000</w:t>
            </w:r>
          </w:p>
        </w:tc>
        <w:tc>
          <w:tcPr>
            <w:tcW w:w="850" w:type="dxa"/>
          </w:tcPr>
          <w:p w14:paraId="56F9C81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477E207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559" w:type="dxa"/>
            <w:vMerge w:val="restart"/>
            <w:shd w:val="clear" w:color="auto" w:fill="auto"/>
            <w:noWrap/>
          </w:tcPr>
          <w:p w14:paraId="4CB0C76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5</w:t>
            </w:r>
          </w:p>
        </w:tc>
      </w:tr>
      <w:tr w:rsidR="005147B4" w:rsidRPr="008C6262" w14:paraId="79195CE3" w14:textId="77777777" w:rsidTr="00991A23">
        <w:trPr>
          <w:cantSplit/>
          <w:trHeight w:val="699"/>
        </w:trPr>
        <w:tc>
          <w:tcPr>
            <w:tcW w:w="2126" w:type="dxa"/>
            <w:vMerge/>
            <w:shd w:val="clear" w:color="auto" w:fill="auto"/>
          </w:tcPr>
          <w:p w14:paraId="5CCD3869"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47F9FC98" w14:textId="77777777" w:rsidR="005147B4" w:rsidRPr="008C6262" w:rsidRDefault="005147B4" w:rsidP="00991A23">
            <w:pPr>
              <w:spacing w:after="0" w:line="240" w:lineRule="auto"/>
              <w:jc w:val="center"/>
              <w:rPr>
                <w:color w:val="000000"/>
                <w:sz w:val="24"/>
                <w:szCs w:val="24"/>
              </w:rPr>
            </w:pPr>
          </w:p>
        </w:tc>
        <w:tc>
          <w:tcPr>
            <w:tcW w:w="851" w:type="dxa"/>
            <w:vMerge/>
            <w:shd w:val="clear" w:color="auto" w:fill="auto"/>
          </w:tcPr>
          <w:p w14:paraId="5C5C3500"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586A1C69" w14:textId="77777777" w:rsidR="005147B4" w:rsidRPr="008C6262" w:rsidRDefault="005147B4" w:rsidP="00991A23">
            <w:pPr>
              <w:spacing w:after="0" w:line="240" w:lineRule="auto"/>
              <w:rPr>
                <w:color w:val="000000"/>
                <w:sz w:val="24"/>
                <w:szCs w:val="24"/>
              </w:rPr>
            </w:pPr>
          </w:p>
        </w:tc>
        <w:tc>
          <w:tcPr>
            <w:tcW w:w="1985" w:type="dxa"/>
            <w:shd w:val="clear" w:color="auto" w:fill="auto"/>
          </w:tcPr>
          <w:p w14:paraId="79D0D90F"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5C240A6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992" w:type="dxa"/>
          </w:tcPr>
          <w:p w14:paraId="6DAF4E3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0" w:type="dxa"/>
            <w:shd w:val="clear" w:color="auto" w:fill="auto"/>
          </w:tcPr>
          <w:p w14:paraId="795823B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2" w:type="dxa"/>
          </w:tcPr>
          <w:p w14:paraId="455F030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0" w:type="dxa"/>
          </w:tcPr>
          <w:p w14:paraId="69037AB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45874BD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559" w:type="dxa"/>
            <w:vMerge/>
            <w:shd w:val="clear" w:color="auto" w:fill="auto"/>
            <w:noWrap/>
            <w:vAlign w:val="center"/>
          </w:tcPr>
          <w:p w14:paraId="72747780" w14:textId="77777777" w:rsidR="005147B4" w:rsidRPr="008C6262" w:rsidRDefault="005147B4" w:rsidP="00991A23">
            <w:pPr>
              <w:spacing w:after="0" w:line="240" w:lineRule="auto"/>
              <w:jc w:val="center"/>
              <w:rPr>
                <w:color w:val="000000"/>
                <w:sz w:val="24"/>
                <w:szCs w:val="24"/>
              </w:rPr>
            </w:pPr>
          </w:p>
        </w:tc>
      </w:tr>
      <w:tr w:rsidR="005147B4" w:rsidRPr="008C6262" w14:paraId="74D291E7" w14:textId="77777777" w:rsidTr="00991A23">
        <w:trPr>
          <w:cantSplit/>
          <w:trHeight w:val="513"/>
        </w:trPr>
        <w:tc>
          <w:tcPr>
            <w:tcW w:w="2126" w:type="dxa"/>
            <w:vMerge/>
            <w:shd w:val="clear" w:color="auto" w:fill="auto"/>
          </w:tcPr>
          <w:p w14:paraId="5D0D662D"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6615B3F9" w14:textId="77777777" w:rsidR="005147B4" w:rsidRPr="008C6262" w:rsidRDefault="005147B4" w:rsidP="00991A23">
            <w:pPr>
              <w:spacing w:after="0" w:line="240" w:lineRule="auto"/>
              <w:jc w:val="center"/>
              <w:rPr>
                <w:color w:val="000000"/>
                <w:sz w:val="24"/>
                <w:szCs w:val="24"/>
              </w:rPr>
            </w:pPr>
          </w:p>
        </w:tc>
        <w:tc>
          <w:tcPr>
            <w:tcW w:w="851" w:type="dxa"/>
            <w:vMerge/>
            <w:shd w:val="clear" w:color="auto" w:fill="auto"/>
          </w:tcPr>
          <w:p w14:paraId="69A63950" w14:textId="77777777" w:rsidR="005147B4" w:rsidRPr="008C6262" w:rsidRDefault="005147B4" w:rsidP="00991A23">
            <w:pPr>
              <w:spacing w:after="0" w:line="240" w:lineRule="auto"/>
              <w:jc w:val="center"/>
              <w:rPr>
                <w:color w:val="000000"/>
                <w:sz w:val="24"/>
                <w:szCs w:val="24"/>
              </w:rPr>
            </w:pPr>
          </w:p>
        </w:tc>
        <w:tc>
          <w:tcPr>
            <w:tcW w:w="1418" w:type="dxa"/>
            <w:vMerge w:val="restart"/>
            <w:shd w:val="clear" w:color="auto" w:fill="auto"/>
          </w:tcPr>
          <w:p w14:paraId="28F19472" w14:textId="77777777" w:rsidR="005147B4" w:rsidRPr="008C6262" w:rsidRDefault="005147B4" w:rsidP="00991A23">
            <w:pPr>
              <w:spacing w:after="0" w:line="240" w:lineRule="auto"/>
              <w:rPr>
                <w:color w:val="000000"/>
                <w:sz w:val="24"/>
                <w:szCs w:val="24"/>
              </w:rPr>
            </w:pPr>
            <w:r w:rsidRPr="008C6262">
              <w:rPr>
                <w:color w:val="000000"/>
                <w:sz w:val="24"/>
                <w:szCs w:val="24"/>
              </w:rPr>
              <w:t>ФБ</w:t>
            </w:r>
          </w:p>
        </w:tc>
        <w:tc>
          <w:tcPr>
            <w:tcW w:w="1985" w:type="dxa"/>
            <w:shd w:val="clear" w:color="auto" w:fill="auto"/>
          </w:tcPr>
          <w:p w14:paraId="56D89FD8"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4F7917C8"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7392263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48D15F5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2343E94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7F58D34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0DAE5B7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noWrap/>
            <w:vAlign w:val="center"/>
          </w:tcPr>
          <w:p w14:paraId="74F84DEE" w14:textId="77777777" w:rsidR="005147B4" w:rsidRPr="008C6262" w:rsidRDefault="005147B4" w:rsidP="00991A23">
            <w:pPr>
              <w:spacing w:after="0" w:line="240" w:lineRule="auto"/>
              <w:jc w:val="center"/>
              <w:rPr>
                <w:color w:val="000000"/>
                <w:sz w:val="24"/>
                <w:szCs w:val="24"/>
              </w:rPr>
            </w:pPr>
          </w:p>
        </w:tc>
      </w:tr>
      <w:tr w:rsidR="005147B4" w:rsidRPr="008C6262" w14:paraId="45798279" w14:textId="77777777" w:rsidTr="00991A23">
        <w:trPr>
          <w:cantSplit/>
          <w:trHeight w:val="359"/>
        </w:trPr>
        <w:tc>
          <w:tcPr>
            <w:tcW w:w="2126" w:type="dxa"/>
            <w:vMerge/>
            <w:shd w:val="clear" w:color="auto" w:fill="auto"/>
          </w:tcPr>
          <w:p w14:paraId="4D34413B"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68B74714" w14:textId="77777777" w:rsidR="005147B4" w:rsidRPr="008C6262" w:rsidRDefault="005147B4" w:rsidP="00991A23">
            <w:pPr>
              <w:spacing w:after="0" w:line="240" w:lineRule="auto"/>
              <w:jc w:val="center"/>
              <w:rPr>
                <w:color w:val="000000"/>
                <w:sz w:val="24"/>
                <w:szCs w:val="24"/>
              </w:rPr>
            </w:pPr>
          </w:p>
        </w:tc>
        <w:tc>
          <w:tcPr>
            <w:tcW w:w="851" w:type="dxa"/>
            <w:vMerge/>
            <w:shd w:val="clear" w:color="auto" w:fill="auto"/>
          </w:tcPr>
          <w:p w14:paraId="5A2EB184"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4C5CFA55" w14:textId="77777777" w:rsidR="005147B4" w:rsidRPr="008C6262" w:rsidRDefault="005147B4" w:rsidP="00991A23">
            <w:pPr>
              <w:spacing w:after="0" w:line="240" w:lineRule="auto"/>
              <w:rPr>
                <w:color w:val="000000"/>
                <w:sz w:val="24"/>
                <w:szCs w:val="24"/>
              </w:rPr>
            </w:pPr>
          </w:p>
        </w:tc>
        <w:tc>
          <w:tcPr>
            <w:tcW w:w="1985" w:type="dxa"/>
            <w:shd w:val="clear" w:color="auto" w:fill="auto"/>
          </w:tcPr>
          <w:p w14:paraId="25FC5F81"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5DE89C6C"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3FC5BCC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1FE87E4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35405A8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00DDE1D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5B2E6F3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noWrap/>
            <w:vAlign w:val="center"/>
          </w:tcPr>
          <w:p w14:paraId="1F6D76F6" w14:textId="77777777" w:rsidR="005147B4" w:rsidRPr="008C6262" w:rsidRDefault="005147B4" w:rsidP="00991A23">
            <w:pPr>
              <w:spacing w:after="0" w:line="240" w:lineRule="auto"/>
              <w:jc w:val="center"/>
              <w:rPr>
                <w:color w:val="000000"/>
                <w:sz w:val="24"/>
                <w:szCs w:val="24"/>
              </w:rPr>
            </w:pPr>
          </w:p>
        </w:tc>
      </w:tr>
      <w:tr w:rsidR="005147B4" w:rsidRPr="008C6262" w14:paraId="43B435F9" w14:textId="77777777" w:rsidTr="00991A23">
        <w:trPr>
          <w:cantSplit/>
          <w:trHeight w:val="727"/>
        </w:trPr>
        <w:tc>
          <w:tcPr>
            <w:tcW w:w="2126" w:type="dxa"/>
            <w:vMerge/>
            <w:shd w:val="clear" w:color="auto" w:fill="auto"/>
          </w:tcPr>
          <w:p w14:paraId="618F4441"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503A6BD2" w14:textId="77777777" w:rsidR="005147B4" w:rsidRPr="008C6262" w:rsidRDefault="005147B4" w:rsidP="00991A23">
            <w:pPr>
              <w:spacing w:after="0" w:line="240" w:lineRule="auto"/>
              <w:jc w:val="center"/>
              <w:rPr>
                <w:color w:val="000000"/>
                <w:sz w:val="24"/>
                <w:szCs w:val="24"/>
              </w:rPr>
            </w:pPr>
          </w:p>
        </w:tc>
        <w:tc>
          <w:tcPr>
            <w:tcW w:w="851" w:type="dxa"/>
            <w:vMerge/>
            <w:shd w:val="clear" w:color="auto" w:fill="auto"/>
          </w:tcPr>
          <w:p w14:paraId="6C473AF1" w14:textId="77777777" w:rsidR="005147B4" w:rsidRPr="008C6262" w:rsidRDefault="005147B4" w:rsidP="00991A23">
            <w:pPr>
              <w:spacing w:after="0" w:line="240" w:lineRule="auto"/>
              <w:jc w:val="center"/>
              <w:rPr>
                <w:color w:val="000000"/>
                <w:sz w:val="24"/>
                <w:szCs w:val="24"/>
              </w:rPr>
            </w:pPr>
          </w:p>
        </w:tc>
        <w:tc>
          <w:tcPr>
            <w:tcW w:w="1418" w:type="dxa"/>
            <w:vMerge w:val="restart"/>
            <w:shd w:val="clear" w:color="auto" w:fill="auto"/>
          </w:tcPr>
          <w:p w14:paraId="03AD1FB9" w14:textId="77777777" w:rsidR="005147B4" w:rsidRPr="008C6262" w:rsidRDefault="005147B4" w:rsidP="00991A23">
            <w:pPr>
              <w:spacing w:after="0" w:line="240" w:lineRule="auto"/>
              <w:rPr>
                <w:color w:val="000000"/>
                <w:sz w:val="24"/>
                <w:szCs w:val="24"/>
              </w:rPr>
            </w:pPr>
            <w:r w:rsidRPr="008C6262">
              <w:rPr>
                <w:color w:val="000000"/>
                <w:sz w:val="24"/>
                <w:szCs w:val="24"/>
              </w:rPr>
              <w:t>ОБ</w:t>
            </w:r>
          </w:p>
        </w:tc>
        <w:tc>
          <w:tcPr>
            <w:tcW w:w="1985" w:type="dxa"/>
            <w:shd w:val="clear" w:color="auto" w:fill="auto"/>
          </w:tcPr>
          <w:p w14:paraId="23A6AC8A"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4C35E3AD"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4A6C50D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3867398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6B15D01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3EDC23F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1E5BD9D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noWrap/>
            <w:vAlign w:val="center"/>
          </w:tcPr>
          <w:p w14:paraId="44C138FE" w14:textId="77777777" w:rsidR="005147B4" w:rsidRPr="008C6262" w:rsidRDefault="005147B4" w:rsidP="00991A23">
            <w:pPr>
              <w:spacing w:after="0" w:line="240" w:lineRule="auto"/>
              <w:jc w:val="center"/>
              <w:rPr>
                <w:color w:val="000000"/>
                <w:sz w:val="24"/>
                <w:szCs w:val="24"/>
              </w:rPr>
            </w:pPr>
          </w:p>
        </w:tc>
      </w:tr>
      <w:tr w:rsidR="005147B4" w:rsidRPr="008C6262" w14:paraId="5F0939A2" w14:textId="77777777" w:rsidTr="00991A23">
        <w:trPr>
          <w:trHeight w:val="739"/>
        </w:trPr>
        <w:tc>
          <w:tcPr>
            <w:tcW w:w="2126" w:type="dxa"/>
            <w:vMerge/>
            <w:shd w:val="clear" w:color="auto" w:fill="auto"/>
            <w:vAlign w:val="center"/>
          </w:tcPr>
          <w:p w14:paraId="73877928" w14:textId="77777777" w:rsidR="005147B4" w:rsidRPr="008C6262" w:rsidRDefault="005147B4" w:rsidP="00991A23">
            <w:pPr>
              <w:spacing w:after="0" w:line="240" w:lineRule="auto"/>
              <w:rPr>
                <w:color w:val="000000"/>
                <w:sz w:val="24"/>
                <w:szCs w:val="24"/>
              </w:rPr>
            </w:pPr>
          </w:p>
        </w:tc>
        <w:tc>
          <w:tcPr>
            <w:tcW w:w="1418" w:type="dxa"/>
            <w:vMerge/>
            <w:shd w:val="clear" w:color="auto" w:fill="auto"/>
            <w:vAlign w:val="center"/>
          </w:tcPr>
          <w:p w14:paraId="2F3FDC5B" w14:textId="77777777" w:rsidR="005147B4" w:rsidRPr="008C6262" w:rsidRDefault="005147B4" w:rsidP="00991A23">
            <w:pPr>
              <w:spacing w:after="0" w:line="240" w:lineRule="auto"/>
              <w:rPr>
                <w:color w:val="000000"/>
                <w:sz w:val="24"/>
                <w:szCs w:val="24"/>
              </w:rPr>
            </w:pPr>
          </w:p>
        </w:tc>
        <w:tc>
          <w:tcPr>
            <w:tcW w:w="851" w:type="dxa"/>
            <w:vMerge/>
            <w:shd w:val="clear" w:color="auto" w:fill="auto"/>
            <w:vAlign w:val="center"/>
          </w:tcPr>
          <w:p w14:paraId="3FF56D65" w14:textId="77777777" w:rsidR="005147B4" w:rsidRPr="008C6262" w:rsidRDefault="005147B4" w:rsidP="00991A23">
            <w:pPr>
              <w:spacing w:after="0" w:line="240" w:lineRule="auto"/>
              <w:rPr>
                <w:color w:val="000000"/>
                <w:sz w:val="24"/>
                <w:szCs w:val="24"/>
              </w:rPr>
            </w:pPr>
          </w:p>
        </w:tc>
        <w:tc>
          <w:tcPr>
            <w:tcW w:w="1418" w:type="dxa"/>
            <w:vMerge/>
            <w:shd w:val="clear" w:color="auto" w:fill="auto"/>
            <w:vAlign w:val="center"/>
          </w:tcPr>
          <w:p w14:paraId="45728978" w14:textId="77777777" w:rsidR="005147B4" w:rsidRPr="008C6262" w:rsidRDefault="005147B4" w:rsidP="00991A23">
            <w:pPr>
              <w:spacing w:after="0" w:line="240" w:lineRule="auto"/>
              <w:jc w:val="center"/>
              <w:rPr>
                <w:color w:val="000000"/>
                <w:sz w:val="24"/>
                <w:szCs w:val="24"/>
              </w:rPr>
            </w:pPr>
          </w:p>
        </w:tc>
        <w:tc>
          <w:tcPr>
            <w:tcW w:w="1985" w:type="dxa"/>
            <w:shd w:val="clear" w:color="auto" w:fill="auto"/>
          </w:tcPr>
          <w:p w14:paraId="561088E6"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5360C442"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4255F69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76E2A85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70602FF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351D49B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3FA288E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596A5344" w14:textId="77777777" w:rsidR="005147B4" w:rsidRPr="008C6262" w:rsidRDefault="005147B4" w:rsidP="00991A23">
            <w:pPr>
              <w:spacing w:after="0" w:line="240" w:lineRule="auto"/>
              <w:jc w:val="center"/>
              <w:rPr>
                <w:color w:val="000000"/>
                <w:sz w:val="24"/>
                <w:szCs w:val="24"/>
              </w:rPr>
            </w:pPr>
          </w:p>
        </w:tc>
      </w:tr>
      <w:tr w:rsidR="005147B4" w:rsidRPr="008C6262" w14:paraId="74B8D03C" w14:textId="77777777" w:rsidTr="00991A23">
        <w:trPr>
          <w:trHeight w:val="561"/>
        </w:trPr>
        <w:tc>
          <w:tcPr>
            <w:tcW w:w="2126" w:type="dxa"/>
            <w:vMerge/>
            <w:shd w:val="clear" w:color="auto" w:fill="auto"/>
          </w:tcPr>
          <w:p w14:paraId="7FF4E532" w14:textId="77777777" w:rsidR="005147B4" w:rsidRPr="008C6262" w:rsidRDefault="005147B4" w:rsidP="00991A23">
            <w:pPr>
              <w:spacing w:after="0" w:line="240" w:lineRule="auto"/>
              <w:ind w:firstLine="49"/>
              <w:rPr>
                <w:color w:val="000000"/>
                <w:sz w:val="24"/>
                <w:szCs w:val="24"/>
              </w:rPr>
            </w:pPr>
          </w:p>
        </w:tc>
        <w:tc>
          <w:tcPr>
            <w:tcW w:w="1418" w:type="dxa"/>
            <w:vMerge/>
            <w:shd w:val="clear" w:color="auto" w:fill="auto"/>
          </w:tcPr>
          <w:p w14:paraId="7109BE33" w14:textId="77777777" w:rsidR="005147B4" w:rsidRPr="008C6262" w:rsidRDefault="005147B4" w:rsidP="00991A23">
            <w:pPr>
              <w:spacing w:after="0" w:line="240" w:lineRule="auto"/>
              <w:ind w:firstLine="34"/>
              <w:jc w:val="center"/>
              <w:rPr>
                <w:color w:val="000000"/>
                <w:sz w:val="24"/>
                <w:szCs w:val="24"/>
              </w:rPr>
            </w:pPr>
          </w:p>
        </w:tc>
        <w:tc>
          <w:tcPr>
            <w:tcW w:w="851" w:type="dxa"/>
            <w:vMerge/>
            <w:shd w:val="clear" w:color="auto" w:fill="auto"/>
          </w:tcPr>
          <w:p w14:paraId="1DD2A14B" w14:textId="77777777" w:rsidR="005147B4" w:rsidRPr="008C6262" w:rsidRDefault="005147B4" w:rsidP="00991A23">
            <w:pPr>
              <w:spacing w:after="0" w:line="240" w:lineRule="auto"/>
              <w:ind w:firstLine="34"/>
              <w:jc w:val="center"/>
              <w:rPr>
                <w:color w:val="000000"/>
                <w:sz w:val="24"/>
                <w:szCs w:val="24"/>
              </w:rPr>
            </w:pPr>
          </w:p>
        </w:tc>
        <w:tc>
          <w:tcPr>
            <w:tcW w:w="1418" w:type="dxa"/>
            <w:vMerge w:val="restart"/>
            <w:shd w:val="clear" w:color="auto" w:fill="auto"/>
          </w:tcPr>
          <w:p w14:paraId="348269FA" w14:textId="77777777" w:rsidR="005147B4" w:rsidRPr="008C6262" w:rsidRDefault="005147B4" w:rsidP="00991A23">
            <w:pPr>
              <w:spacing w:after="0" w:line="240" w:lineRule="auto"/>
              <w:rPr>
                <w:color w:val="000000"/>
                <w:sz w:val="24"/>
                <w:szCs w:val="24"/>
              </w:rPr>
            </w:pPr>
            <w:r w:rsidRPr="008C6262">
              <w:rPr>
                <w:color w:val="000000"/>
                <w:sz w:val="24"/>
                <w:szCs w:val="24"/>
              </w:rPr>
              <w:t>МБ</w:t>
            </w:r>
          </w:p>
        </w:tc>
        <w:tc>
          <w:tcPr>
            <w:tcW w:w="1985" w:type="dxa"/>
            <w:shd w:val="clear" w:color="auto" w:fill="auto"/>
          </w:tcPr>
          <w:p w14:paraId="0A286A59"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4B84999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13442</w:t>
            </w:r>
          </w:p>
        </w:tc>
        <w:tc>
          <w:tcPr>
            <w:tcW w:w="992" w:type="dxa"/>
          </w:tcPr>
          <w:p w14:paraId="39053E13" w14:textId="77777777" w:rsidR="005147B4" w:rsidRPr="008C6262" w:rsidRDefault="005147B4" w:rsidP="00991A23">
            <w:pPr>
              <w:spacing w:after="0" w:line="240" w:lineRule="auto"/>
              <w:jc w:val="center"/>
              <w:rPr>
                <w:color w:val="000000"/>
                <w:sz w:val="24"/>
                <w:szCs w:val="24"/>
              </w:rPr>
            </w:pPr>
            <w:r>
              <w:rPr>
                <w:color w:val="000000"/>
                <w:sz w:val="24"/>
                <w:szCs w:val="24"/>
              </w:rPr>
              <w:t>11316</w:t>
            </w:r>
          </w:p>
        </w:tc>
        <w:tc>
          <w:tcPr>
            <w:tcW w:w="850" w:type="dxa"/>
            <w:shd w:val="clear" w:color="auto" w:fill="auto"/>
          </w:tcPr>
          <w:p w14:paraId="192B414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1126</w:t>
            </w:r>
          </w:p>
        </w:tc>
        <w:tc>
          <w:tcPr>
            <w:tcW w:w="852" w:type="dxa"/>
          </w:tcPr>
          <w:p w14:paraId="2B7453F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1000</w:t>
            </w:r>
          </w:p>
        </w:tc>
        <w:tc>
          <w:tcPr>
            <w:tcW w:w="850" w:type="dxa"/>
          </w:tcPr>
          <w:p w14:paraId="28C58797" w14:textId="77777777" w:rsidR="005147B4" w:rsidRPr="008C6262" w:rsidRDefault="005147B4" w:rsidP="00991A23">
            <w:pPr>
              <w:spacing w:after="0" w:line="240" w:lineRule="auto"/>
              <w:jc w:val="center"/>
              <w:rPr>
                <w:sz w:val="24"/>
                <w:szCs w:val="24"/>
              </w:rPr>
            </w:pPr>
            <w:r w:rsidRPr="008C6262">
              <w:rPr>
                <w:sz w:val="24"/>
                <w:szCs w:val="24"/>
              </w:rPr>
              <w:t>0</w:t>
            </w:r>
          </w:p>
        </w:tc>
        <w:tc>
          <w:tcPr>
            <w:tcW w:w="851" w:type="dxa"/>
          </w:tcPr>
          <w:p w14:paraId="3CEF7E6D" w14:textId="77777777" w:rsidR="005147B4" w:rsidRPr="008C6262" w:rsidRDefault="005147B4" w:rsidP="00991A23">
            <w:pPr>
              <w:spacing w:after="0" w:line="240" w:lineRule="auto"/>
              <w:jc w:val="center"/>
              <w:rPr>
                <w:sz w:val="24"/>
                <w:szCs w:val="24"/>
              </w:rPr>
            </w:pPr>
            <w:r w:rsidRPr="008C6262">
              <w:rPr>
                <w:sz w:val="24"/>
                <w:szCs w:val="24"/>
              </w:rPr>
              <w:t>0</w:t>
            </w:r>
          </w:p>
        </w:tc>
        <w:tc>
          <w:tcPr>
            <w:tcW w:w="1559" w:type="dxa"/>
            <w:vMerge/>
            <w:shd w:val="clear" w:color="auto" w:fill="auto"/>
          </w:tcPr>
          <w:p w14:paraId="4AD1FBE1" w14:textId="77777777" w:rsidR="005147B4" w:rsidRPr="008C6262" w:rsidRDefault="005147B4" w:rsidP="00991A23">
            <w:pPr>
              <w:spacing w:after="0" w:line="240" w:lineRule="auto"/>
              <w:jc w:val="center"/>
              <w:rPr>
                <w:color w:val="000000"/>
                <w:sz w:val="24"/>
                <w:szCs w:val="24"/>
              </w:rPr>
            </w:pPr>
          </w:p>
        </w:tc>
      </w:tr>
      <w:tr w:rsidR="005147B4" w:rsidRPr="008C6262" w14:paraId="3A2EE761" w14:textId="77777777" w:rsidTr="00991A23">
        <w:trPr>
          <w:trHeight w:val="700"/>
        </w:trPr>
        <w:tc>
          <w:tcPr>
            <w:tcW w:w="2126" w:type="dxa"/>
            <w:vMerge/>
            <w:shd w:val="clear" w:color="auto" w:fill="auto"/>
          </w:tcPr>
          <w:p w14:paraId="71198468"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7AF9784C" w14:textId="77777777" w:rsidR="005147B4" w:rsidRPr="008C6262" w:rsidRDefault="005147B4" w:rsidP="00991A23">
            <w:pPr>
              <w:spacing w:after="0" w:line="240" w:lineRule="auto"/>
              <w:jc w:val="center"/>
              <w:rPr>
                <w:color w:val="000000"/>
                <w:sz w:val="24"/>
                <w:szCs w:val="24"/>
              </w:rPr>
            </w:pPr>
          </w:p>
        </w:tc>
        <w:tc>
          <w:tcPr>
            <w:tcW w:w="851" w:type="dxa"/>
            <w:vMerge/>
            <w:shd w:val="clear" w:color="auto" w:fill="auto"/>
          </w:tcPr>
          <w:p w14:paraId="4F88F8D0"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54BE317B" w14:textId="77777777" w:rsidR="005147B4" w:rsidRPr="008C6262" w:rsidRDefault="005147B4" w:rsidP="00991A23">
            <w:pPr>
              <w:spacing w:after="0" w:line="240" w:lineRule="auto"/>
              <w:rPr>
                <w:color w:val="000000"/>
                <w:sz w:val="24"/>
                <w:szCs w:val="24"/>
              </w:rPr>
            </w:pPr>
          </w:p>
        </w:tc>
        <w:tc>
          <w:tcPr>
            <w:tcW w:w="1985" w:type="dxa"/>
            <w:shd w:val="clear" w:color="auto" w:fill="auto"/>
          </w:tcPr>
          <w:p w14:paraId="1F7D276F"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1F5E887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992" w:type="dxa"/>
          </w:tcPr>
          <w:p w14:paraId="08A53CF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0" w:type="dxa"/>
            <w:shd w:val="clear" w:color="auto" w:fill="auto"/>
          </w:tcPr>
          <w:p w14:paraId="462037A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2" w:type="dxa"/>
          </w:tcPr>
          <w:p w14:paraId="5D04DC4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0" w:type="dxa"/>
          </w:tcPr>
          <w:p w14:paraId="1E83C0B3" w14:textId="77777777" w:rsidR="005147B4" w:rsidRPr="008C6262" w:rsidRDefault="005147B4" w:rsidP="00991A23">
            <w:pPr>
              <w:spacing w:after="0" w:line="240" w:lineRule="auto"/>
              <w:jc w:val="center"/>
              <w:rPr>
                <w:sz w:val="24"/>
                <w:szCs w:val="24"/>
              </w:rPr>
            </w:pPr>
            <w:r w:rsidRPr="008C6262">
              <w:rPr>
                <w:sz w:val="24"/>
                <w:szCs w:val="24"/>
              </w:rPr>
              <w:t>0</w:t>
            </w:r>
          </w:p>
        </w:tc>
        <w:tc>
          <w:tcPr>
            <w:tcW w:w="851" w:type="dxa"/>
          </w:tcPr>
          <w:p w14:paraId="3F84673F" w14:textId="77777777" w:rsidR="005147B4" w:rsidRPr="008C6262" w:rsidRDefault="005147B4" w:rsidP="00991A23">
            <w:pPr>
              <w:spacing w:after="0" w:line="240" w:lineRule="auto"/>
              <w:jc w:val="center"/>
              <w:rPr>
                <w:sz w:val="24"/>
                <w:szCs w:val="24"/>
              </w:rPr>
            </w:pPr>
            <w:r w:rsidRPr="008C6262">
              <w:rPr>
                <w:sz w:val="24"/>
                <w:szCs w:val="24"/>
              </w:rPr>
              <w:t>0</w:t>
            </w:r>
          </w:p>
        </w:tc>
        <w:tc>
          <w:tcPr>
            <w:tcW w:w="1559" w:type="dxa"/>
            <w:vMerge/>
            <w:shd w:val="clear" w:color="auto" w:fill="auto"/>
            <w:vAlign w:val="center"/>
          </w:tcPr>
          <w:p w14:paraId="5579BC05" w14:textId="77777777" w:rsidR="005147B4" w:rsidRPr="008C6262" w:rsidRDefault="005147B4" w:rsidP="00991A23">
            <w:pPr>
              <w:spacing w:after="0" w:line="240" w:lineRule="auto"/>
              <w:jc w:val="center"/>
              <w:rPr>
                <w:color w:val="000000"/>
                <w:sz w:val="24"/>
                <w:szCs w:val="24"/>
              </w:rPr>
            </w:pPr>
          </w:p>
        </w:tc>
      </w:tr>
      <w:tr w:rsidR="005147B4" w:rsidRPr="008C6262" w14:paraId="776C23E1" w14:textId="77777777" w:rsidTr="00991A23">
        <w:trPr>
          <w:trHeight w:val="495"/>
        </w:trPr>
        <w:tc>
          <w:tcPr>
            <w:tcW w:w="2126" w:type="dxa"/>
            <w:vMerge/>
            <w:shd w:val="clear" w:color="auto" w:fill="auto"/>
          </w:tcPr>
          <w:p w14:paraId="346F4CBB"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2CDF6944" w14:textId="77777777" w:rsidR="005147B4" w:rsidRPr="008C6262" w:rsidRDefault="005147B4" w:rsidP="00991A23">
            <w:pPr>
              <w:spacing w:after="0" w:line="240" w:lineRule="auto"/>
              <w:jc w:val="center"/>
              <w:rPr>
                <w:color w:val="000000"/>
                <w:sz w:val="24"/>
                <w:szCs w:val="24"/>
              </w:rPr>
            </w:pPr>
          </w:p>
        </w:tc>
        <w:tc>
          <w:tcPr>
            <w:tcW w:w="851" w:type="dxa"/>
            <w:vMerge/>
            <w:shd w:val="clear" w:color="auto" w:fill="auto"/>
          </w:tcPr>
          <w:p w14:paraId="11D62C8C" w14:textId="77777777" w:rsidR="005147B4" w:rsidRPr="008C6262" w:rsidRDefault="005147B4" w:rsidP="00991A23">
            <w:pPr>
              <w:spacing w:after="0" w:line="240" w:lineRule="auto"/>
              <w:jc w:val="center"/>
              <w:rPr>
                <w:color w:val="000000"/>
                <w:sz w:val="24"/>
                <w:szCs w:val="24"/>
              </w:rPr>
            </w:pPr>
          </w:p>
        </w:tc>
        <w:tc>
          <w:tcPr>
            <w:tcW w:w="1418" w:type="dxa"/>
            <w:vMerge w:val="restart"/>
            <w:shd w:val="clear" w:color="auto" w:fill="auto"/>
          </w:tcPr>
          <w:p w14:paraId="6077BE57" w14:textId="77777777" w:rsidR="005147B4" w:rsidRPr="008C6262" w:rsidRDefault="005147B4" w:rsidP="00991A23">
            <w:pPr>
              <w:spacing w:after="0" w:line="240" w:lineRule="auto"/>
              <w:rPr>
                <w:color w:val="000000"/>
                <w:sz w:val="24"/>
                <w:szCs w:val="24"/>
              </w:rPr>
            </w:pPr>
            <w:r>
              <w:rPr>
                <w:color w:val="000000"/>
                <w:sz w:val="24"/>
                <w:szCs w:val="24"/>
              </w:rPr>
              <w:t>Иные источники</w:t>
            </w:r>
          </w:p>
        </w:tc>
        <w:tc>
          <w:tcPr>
            <w:tcW w:w="1985" w:type="dxa"/>
            <w:shd w:val="clear" w:color="auto" w:fill="auto"/>
          </w:tcPr>
          <w:p w14:paraId="6CCDF462"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34253935"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1310656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770F986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2C5796A5" w14:textId="77777777" w:rsidR="005147B4" w:rsidRPr="008C6262" w:rsidRDefault="005147B4" w:rsidP="00991A23">
            <w:pPr>
              <w:spacing w:after="0" w:line="240" w:lineRule="auto"/>
              <w:jc w:val="center"/>
              <w:rPr>
                <w:sz w:val="24"/>
                <w:szCs w:val="24"/>
              </w:rPr>
            </w:pPr>
            <w:r w:rsidRPr="008C6262">
              <w:rPr>
                <w:sz w:val="24"/>
                <w:szCs w:val="24"/>
              </w:rPr>
              <w:t>-</w:t>
            </w:r>
          </w:p>
        </w:tc>
        <w:tc>
          <w:tcPr>
            <w:tcW w:w="850" w:type="dxa"/>
          </w:tcPr>
          <w:p w14:paraId="373AF3F6" w14:textId="77777777" w:rsidR="005147B4" w:rsidRPr="008C6262" w:rsidRDefault="005147B4" w:rsidP="00991A23">
            <w:pPr>
              <w:spacing w:after="0" w:line="240" w:lineRule="auto"/>
              <w:jc w:val="center"/>
              <w:rPr>
                <w:sz w:val="24"/>
                <w:szCs w:val="24"/>
              </w:rPr>
            </w:pPr>
            <w:r w:rsidRPr="008C6262">
              <w:rPr>
                <w:sz w:val="24"/>
                <w:szCs w:val="24"/>
              </w:rPr>
              <w:t>-</w:t>
            </w:r>
          </w:p>
        </w:tc>
        <w:tc>
          <w:tcPr>
            <w:tcW w:w="851" w:type="dxa"/>
          </w:tcPr>
          <w:p w14:paraId="6BADEACC" w14:textId="77777777" w:rsidR="005147B4" w:rsidRPr="008C6262" w:rsidRDefault="005147B4" w:rsidP="00991A23">
            <w:pPr>
              <w:spacing w:after="0" w:line="240" w:lineRule="auto"/>
              <w:jc w:val="center"/>
              <w:rPr>
                <w:sz w:val="24"/>
                <w:szCs w:val="24"/>
              </w:rPr>
            </w:pPr>
            <w:r w:rsidRPr="008C6262">
              <w:rPr>
                <w:sz w:val="24"/>
                <w:szCs w:val="24"/>
              </w:rPr>
              <w:t>-</w:t>
            </w:r>
          </w:p>
        </w:tc>
        <w:tc>
          <w:tcPr>
            <w:tcW w:w="1559" w:type="dxa"/>
            <w:vMerge/>
            <w:shd w:val="clear" w:color="auto" w:fill="auto"/>
            <w:vAlign w:val="center"/>
          </w:tcPr>
          <w:p w14:paraId="0A158A6D" w14:textId="77777777" w:rsidR="005147B4" w:rsidRPr="008C6262" w:rsidRDefault="005147B4" w:rsidP="00991A23">
            <w:pPr>
              <w:spacing w:after="0" w:line="240" w:lineRule="auto"/>
              <w:jc w:val="center"/>
              <w:rPr>
                <w:color w:val="000000"/>
                <w:sz w:val="24"/>
                <w:szCs w:val="24"/>
              </w:rPr>
            </w:pPr>
          </w:p>
        </w:tc>
      </w:tr>
      <w:tr w:rsidR="005147B4" w:rsidRPr="008C6262" w14:paraId="5F297098" w14:textId="77777777" w:rsidTr="00991A23">
        <w:trPr>
          <w:trHeight w:val="611"/>
        </w:trPr>
        <w:tc>
          <w:tcPr>
            <w:tcW w:w="2126" w:type="dxa"/>
            <w:vMerge/>
            <w:shd w:val="clear" w:color="auto" w:fill="auto"/>
          </w:tcPr>
          <w:p w14:paraId="0AA955FE"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1D54B071" w14:textId="77777777" w:rsidR="005147B4" w:rsidRPr="008C6262" w:rsidRDefault="005147B4" w:rsidP="00991A23">
            <w:pPr>
              <w:spacing w:after="0" w:line="240" w:lineRule="auto"/>
              <w:jc w:val="center"/>
              <w:rPr>
                <w:color w:val="000000"/>
                <w:sz w:val="24"/>
                <w:szCs w:val="24"/>
              </w:rPr>
            </w:pPr>
          </w:p>
        </w:tc>
        <w:tc>
          <w:tcPr>
            <w:tcW w:w="851" w:type="dxa"/>
            <w:vMerge/>
            <w:shd w:val="clear" w:color="auto" w:fill="auto"/>
          </w:tcPr>
          <w:p w14:paraId="5501973F"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39142E91" w14:textId="77777777" w:rsidR="005147B4" w:rsidRPr="008C6262" w:rsidRDefault="005147B4" w:rsidP="00991A23">
            <w:pPr>
              <w:spacing w:after="0" w:line="240" w:lineRule="auto"/>
              <w:ind w:firstLine="15"/>
              <w:rPr>
                <w:color w:val="000000"/>
                <w:sz w:val="24"/>
                <w:szCs w:val="24"/>
              </w:rPr>
            </w:pPr>
          </w:p>
        </w:tc>
        <w:tc>
          <w:tcPr>
            <w:tcW w:w="1985" w:type="dxa"/>
            <w:shd w:val="clear" w:color="auto" w:fill="auto"/>
          </w:tcPr>
          <w:p w14:paraId="564B52FB"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22BB4D03"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0686402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6758371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3E46512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2AA469A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0075609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32075A8C" w14:textId="77777777" w:rsidR="005147B4" w:rsidRPr="008C6262" w:rsidRDefault="005147B4" w:rsidP="00991A23">
            <w:pPr>
              <w:spacing w:after="0" w:line="240" w:lineRule="auto"/>
              <w:ind w:firstLine="24"/>
              <w:jc w:val="center"/>
              <w:rPr>
                <w:color w:val="000000"/>
                <w:sz w:val="24"/>
                <w:szCs w:val="24"/>
              </w:rPr>
            </w:pPr>
          </w:p>
        </w:tc>
      </w:tr>
      <w:tr w:rsidR="00991A23" w:rsidRPr="008C6262" w14:paraId="4172236B" w14:textId="77777777" w:rsidTr="00991A23">
        <w:trPr>
          <w:trHeight w:val="2814"/>
        </w:trPr>
        <w:tc>
          <w:tcPr>
            <w:tcW w:w="2126" w:type="dxa"/>
            <w:shd w:val="clear" w:color="auto" w:fill="auto"/>
            <w:hideMark/>
          </w:tcPr>
          <w:p w14:paraId="53D1645A" w14:textId="77777777" w:rsidR="00991A23" w:rsidRDefault="00991A23" w:rsidP="00991A23">
            <w:pPr>
              <w:spacing w:after="0" w:line="240" w:lineRule="auto"/>
              <w:rPr>
                <w:color w:val="000000"/>
                <w:sz w:val="24"/>
                <w:szCs w:val="24"/>
              </w:rPr>
            </w:pPr>
            <w:r w:rsidRPr="008C6262">
              <w:rPr>
                <w:color w:val="000000"/>
                <w:sz w:val="24"/>
                <w:szCs w:val="24"/>
              </w:rPr>
              <w:t>Основное мероприятие 7 «Предоставление сведений и копий документов, содержащихся в ИСОГД»</w:t>
            </w:r>
          </w:p>
          <w:p w14:paraId="2303ACDC" w14:textId="77777777" w:rsidR="00991A23" w:rsidRDefault="00991A23" w:rsidP="00991A23">
            <w:pPr>
              <w:spacing w:after="0" w:line="240" w:lineRule="auto"/>
              <w:rPr>
                <w:color w:val="000000"/>
                <w:sz w:val="24"/>
                <w:szCs w:val="24"/>
              </w:rPr>
            </w:pPr>
          </w:p>
          <w:p w14:paraId="5F0B376E" w14:textId="77777777" w:rsidR="00991A23" w:rsidRDefault="00991A23" w:rsidP="00991A23">
            <w:pPr>
              <w:spacing w:after="0" w:line="240" w:lineRule="auto"/>
              <w:rPr>
                <w:color w:val="000000"/>
                <w:sz w:val="24"/>
                <w:szCs w:val="24"/>
              </w:rPr>
            </w:pPr>
          </w:p>
          <w:p w14:paraId="4C5A6A0D" w14:textId="77777777" w:rsidR="00991A23" w:rsidRDefault="00991A23" w:rsidP="00991A23">
            <w:pPr>
              <w:spacing w:after="0" w:line="240" w:lineRule="auto"/>
              <w:rPr>
                <w:color w:val="000000"/>
                <w:sz w:val="24"/>
                <w:szCs w:val="24"/>
              </w:rPr>
            </w:pPr>
          </w:p>
          <w:p w14:paraId="43A34E90" w14:textId="77777777" w:rsidR="00991A23" w:rsidRPr="008C6262" w:rsidRDefault="00991A23" w:rsidP="00991A23">
            <w:pPr>
              <w:spacing w:after="0" w:line="240" w:lineRule="auto"/>
              <w:rPr>
                <w:color w:val="000000"/>
                <w:sz w:val="24"/>
                <w:szCs w:val="24"/>
              </w:rPr>
            </w:pPr>
          </w:p>
        </w:tc>
        <w:tc>
          <w:tcPr>
            <w:tcW w:w="1418" w:type="dxa"/>
            <w:shd w:val="clear" w:color="auto" w:fill="auto"/>
            <w:hideMark/>
          </w:tcPr>
          <w:p w14:paraId="6B09BBFB" w14:textId="77777777" w:rsidR="00991A23" w:rsidRPr="008C6262" w:rsidRDefault="00991A23" w:rsidP="00991A23">
            <w:pPr>
              <w:spacing w:after="0" w:line="240" w:lineRule="auto"/>
              <w:ind w:firstLine="34"/>
              <w:rPr>
                <w:color w:val="000000"/>
                <w:sz w:val="24"/>
                <w:szCs w:val="24"/>
              </w:rPr>
            </w:pPr>
            <w:r w:rsidRPr="008C6262">
              <w:rPr>
                <w:color w:val="000000"/>
                <w:sz w:val="24"/>
                <w:szCs w:val="24"/>
              </w:rPr>
              <w:t>Комитет</w:t>
            </w:r>
          </w:p>
        </w:tc>
        <w:tc>
          <w:tcPr>
            <w:tcW w:w="851" w:type="dxa"/>
            <w:shd w:val="clear" w:color="auto" w:fill="auto"/>
            <w:hideMark/>
          </w:tcPr>
          <w:p w14:paraId="6F7D8BEF" w14:textId="77777777" w:rsidR="00991A23" w:rsidRPr="008C6262" w:rsidRDefault="00991A23" w:rsidP="00991A23">
            <w:pPr>
              <w:spacing w:after="0" w:line="240" w:lineRule="auto"/>
              <w:ind w:firstLine="34"/>
              <w:rPr>
                <w:color w:val="000000"/>
                <w:sz w:val="24"/>
                <w:szCs w:val="24"/>
              </w:rPr>
            </w:pPr>
            <w:r w:rsidRPr="008C6262">
              <w:rPr>
                <w:color w:val="000000"/>
                <w:sz w:val="24"/>
                <w:szCs w:val="24"/>
              </w:rPr>
              <w:t>2015-202</w:t>
            </w:r>
            <w:r>
              <w:rPr>
                <w:color w:val="000000"/>
                <w:sz w:val="24"/>
                <w:szCs w:val="24"/>
              </w:rPr>
              <w:t>1</w:t>
            </w:r>
            <w:r w:rsidRPr="008C6262">
              <w:rPr>
                <w:color w:val="000000"/>
                <w:sz w:val="24"/>
                <w:szCs w:val="24"/>
              </w:rPr>
              <w:t xml:space="preserve"> гг.</w:t>
            </w:r>
          </w:p>
        </w:tc>
        <w:tc>
          <w:tcPr>
            <w:tcW w:w="3403" w:type="dxa"/>
            <w:gridSpan w:val="2"/>
            <w:shd w:val="clear" w:color="auto" w:fill="auto"/>
            <w:hideMark/>
          </w:tcPr>
          <w:p w14:paraId="3E6E447D" w14:textId="77777777" w:rsidR="00991A23" w:rsidRPr="008C6262" w:rsidRDefault="00991A23" w:rsidP="00991A23">
            <w:pPr>
              <w:spacing w:after="0" w:line="240" w:lineRule="auto"/>
              <w:jc w:val="center"/>
              <w:rPr>
                <w:color w:val="000000"/>
                <w:sz w:val="24"/>
                <w:szCs w:val="24"/>
              </w:rPr>
            </w:pPr>
          </w:p>
          <w:p w14:paraId="27464235" w14:textId="77777777" w:rsidR="00991A23" w:rsidRPr="008C6262" w:rsidRDefault="00991A23" w:rsidP="00991A23">
            <w:pPr>
              <w:spacing w:after="0" w:line="240" w:lineRule="auto"/>
              <w:jc w:val="center"/>
              <w:rPr>
                <w:color w:val="000000"/>
                <w:sz w:val="24"/>
                <w:szCs w:val="24"/>
              </w:rPr>
            </w:pPr>
            <w:r>
              <w:rPr>
                <w:color w:val="000000"/>
                <w:sz w:val="24"/>
                <w:szCs w:val="24"/>
              </w:rPr>
              <w:t>Без финансирования</w:t>
            </w:r>
          </w:p>
        </w:tc>
        <w:tc>
          <w:tcPr>
            <w:tcW w:w="990" w:type="dxa"/>
            <w:shd w:val="clear" w:color="auto" w:fill="auto"/>
            <w:hideMark/>
          </w:tcPr>
          <w:p w14:paraId="4D66BA14" w14:textId="77777777" w:rsidR="00991A23" w:rsidRPr="008C6262" w:rsidRDefault="00991A23"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78FD6E66" w14:textId="77777777" w:rsidR="00991A23" w:rsidRPr="008C6262" w:rsidRDefault="00991A23"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hideMark/>
          </w:tcPr>
          <w:p w14:paraId="2D8136CB" w14:textId="77777777" w:rsidR="00991A23" w:rsidRPr="008C6262" w:rsidRDefault="00991A23" w:rsidP="00991A23">
            <w:pPr>
              <w:spacing w:after="0" w:line="240" w:lineRule="auto"/>
              <w:jc w:val="center"/>
              <w:rPr>
                <w:color w:val="000000"/>
                <w:sz w:val="24"/>
                <w:szCs w:val="24"/>
              </w:rPr>
            </w:pPr>
            <w:r w:rsidRPr="008C6262">
              <w:rPr>
                <w:color w:val="000000"/>
                <w:sz w:val="24"/>
                <w:szCs w:val="24"/>
              </w:rPr>
              <w:t>-</w:t>
            </w:r>
          </w:p>
        </w:tc>
        <w:tc>
          <w:tcPr>
            <w:tcW w:w="852" w:type="dxa"/>
          </w:tcPr>
          <w:p w14:paraId="511FC769" w14:textId="77777777" w:rsidR="00991A23" w:rsidRPr="008C6262" w:rsidRDefault="00991A23" w:rsidP="00991A23">
            <w:pPr>
              <w:spacing w:after="0" w:line="240" w:lineRule="auto"/>
              <w:jc w:val="center"/>
              <w:rPr>
                <w:sz w:val="24"/>
                <w:szCs w:val="24"/>
              </w:rPr>
            </w:pPr>
            <w:r w:rsidRPr="008C6262">
              <w:rPr>
                <w:sz w:val="24"/>
                <w:szCs w:val="24"/>
              </w:rPr>
              <w:t>-</w:t>
            </w:r>
          </w:p>
        </w:tc>
        <w:tc>
          <w:tcPr>
            <w:tcW w:w="850" w:type="dxa"/>
          </w:tcPr>
          <w:p w14:paraId="4B31F3CA" w14:textId="77777777" w:rsidR="00991A23" w:rsidRPr="008C6262" w:rsidRDefault="00991A23" w:rsidP="00991A23">
            <w:pPr>
              <w:spacing w:after="0" w:line="240" w:lineRule="auto"/>
              <w:jc w:val="center"/>
              <w:rPr>
                <w:sz w:val="24"/>
                <w:szCs w:val="24"/>
              </w:rPr>
            </w:pPr>
            <w:r w:rsidRPr="008C6262">
              <w:rPr>
                <w:sz w:val="24"/>
                <w:szCs w:val="24"/>
              </w:rPr>
              <w:t>-</w:t>
            </w:r>
          </w:p>
        </w:tc>
        <w:tc>
          <w:tcPr>
            <w:tcW w:w="851" w:type="dxa"/>
          </w:tcPr>
          <w:p w14:paraId="566274C2" w14:textId="77777777" w:rsidR="00991A23" w:rsidRPr="008C6262" w:rsidRDefault="00991A23" w:rsidP="00991A23">
            <w:pPr>
              <w:spacing w:after="0" w:line="240" w:lineRule="auto"/>
              <w:jc w:val="center"/>
              <w:rPr>
                <w:sz w:val="24"/>
                <w:szCs w:val="24"/>
              </w:rPr>
            </w:pPr>
            <w:r w:rsidRPr="008C6262">
              <w:rPr>
                <w:sz w:val="24"/>
                <w:szCs w:val="24"/>
              </w:rPr>
              <w:t>-</w:t>
            </w:r>
          </w:p>
        </w:tc>
        <w:tc>
          <w:tcPr>
            <w:tcW w:w="1559" w:type="dxa"/>
            <w:shd w:val="clear" w:color="auto" w:fill="auto"/>
            <w:hideMark/>
          </w:tcPr>
          <w:p w14:paraId="1A26114B" w14:textId="77777777" w:rsidR="00991A23" w:rsidRPr="008C6262" w:rsidRDefault="00991A23" w:rsidP="00991A23">
            <w:pPr>
              <w:spacing w:after="0" w:line="240" w:lineRule="auto"/>
              <w:jc w:val="center"/>
              <w:rPr>
                <w:color w:val="000000"/>
                <w:sz w:val="24"/>
                <w:szCs w:val="24"/>
              </w:rPr>
            </w:pPr>
            <w:r w:rsidRPr="008C6262">
              <w:rPr>
                <w:color w:val="000000"/>
                <w:sz w:val="24"/>
                <w:szCs w:val="24"/>
              </w:rPr>
              <w:t>5</w:t>
            </w:r>
          </w:p>
        </w:tc>
      </w:tr>
      <w:tr w:rsidR="005147B4" w:rsidRPr="008C6262" w14:paraId="64D9A7C3" w14:textId="77777777" w:rsidTr="00991A23">
        <w:trPr>
          <w:cantSplit/>
          <w:trHeight w:val="525"/>
        </w:trPr>
        <w:tc>
          <w:tcPr>
            <w:tcW w:w="2126" w:type="dxa"/>
            <w:vMerge w:val="restart"/>
            <w:shd w:val="clear" w:color="auto" w:fill="auto"/>
          </w:tcPr>
          <w:p w14:paraId="52C58A0D" w14:textId="77777777" w:rsidR="005147B4" w:rsidRPr="008C6262" w:rsidRDefault="005147B4" w:rsidP="00991A23">
            <w:pPr>
              <w:spacing w:after="0" w:line="240" w:lineRule="auto"/>
              <w:rPr>
                <w:color w:val="000000"/>
                <w:sz w:val="24"/>
                <w:szCs w:val="24"/>
              </w:rPr>
            </w:pPr>
            <w:r w:rsidRPr="008C6262">
              <w:rPr>
                <w:color w:val="000000"/>
                <w:sz w:val="24"/>
                <w:szCs w:val="24"/>
              </w:rPr>
              <w:lastRenderedPageBreak/>
              <w:t>Основное мероприятие 8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Новокузнецкого городского округа»</w:t>
            </w:r>
          </w:p>
        </w:tc>
        <w:tc>
          <w:tcPr>
            <w:tcW w:w="1418" w:type="dxa"/>
            <w:vMerge w:val="restart"/>
            <w:shd w:val="clear" w:color="auto" w:fill="auto"/>
          </w:tcPr>
          <w:p w14:paraId="7F4DE7D1" w14:textId="77777777" w:rsidR="005147B4" w:rsidRPr="008C6262" w:rsidRDefault="005147B4" w:rsidP="00991A23">
            <w:pPr>
              <w:spacing w:after="0" w:line="240" w:lineRule="auto"/>
              <w:ind w:firstLine="34"/>
              <w:rPr>
                <w:color w:val="000000"/>
                <w:sz w:val="24"/>
                <w:szCs w:val="24"/>
              </w:rPr>
            </w:pPr>
            <w:r w:rsidRPr="008C6262">
              <w:rPr>
                <w:color w:val="000000"/>
                <w:sz w:val="24"/>
                <w:szCs w:val="24"/>
              </w:rPr>
              <w:t>Комитет</w:t>
            </w:r>
          </w:p>
        </w:tc>
        <w:tc>
          <w:tcPr>
            <w:tcW w:w="851" w:type="dxa"/>
            <w:vMerge w:val="restart"/>
            <w:shd w:val="clear" w:color="auto" w:fill="auto"/>
          </w:tcPr>
          <w:p w14:paraId="6AC3279F" w14:textId="77777777" w:rsidR="005147B4" w:rsidRPr="008C6262" w:rsidRDefault="005147B4" w:rsidP="00991A23">
            <w:pPr>
              <w:spacing w:after="0" w:line="240" w:lineRule="auto"/>
              <w:ind w:firstLine="34"/>
              <w:rPr>
                <w:color w:val="000000"/>
                <w:sz w:val="24"/>
                <w:szCs w:val="24"/>
              </w:rPr>
            </w:pPr>
            <w:r w:rsidRPr="008C6262">
              <w:rPr>
                <w:color w:val="000000"/>
                <w:sz w:val="24"/>
                <w:szCs w:val="24"/>
              </w:rPr>
              <w:t>2015-202</w:t>
            </w:r>
            <w:r>
              <w:rPr>
                <w:color w:val="000000"/>
                <w:sz w:val="24"/>
                <w:szCs w:val="24"/>
              </w:rPr>
              <w:t>1</w:t>
            </w:r>
            <w:r w:rsidRPr="008C6262">
              <w:rPr>
                <w:color w:val="000000"/>
                <w:sz w:val="24"/>
                <w:szCs w:val="24"/>
              </w:rPr>
              <w:t xml:space="preserve"> гг.</w:t>
            </w:r>
          </w:p>
        </w:tc>
        <w:tc>
          <w:tcPr>
            <w:tcW w:w="1418" w:type="dxa"/>
            <w:vMerge w:val="restart"/>
            <w:shd w:val="clear" w:color="auto" w:fill="auto"/>
          </w:tcPr>
          <w:p w14:paraId="5BD3F1C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Всего</w:t>
            </w:r>
          </w:p>
        </w:tc>
        <w:tc>
          <w:tcPr>
            <w:tcW w:w="1985" w:type="dxa"/>
            <w:shd w:val="clear" w:color="auto" w:fill="auto"/>
          </w:tcPr>
          <w:p w14:paraId="6CEF3229"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2F644B0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12000</w:t>
            </w:r>
          </w:p>
        </w:tc>
        <w:tc>
          <w:tcPr>
            <w:tcW w:w="992" w:type="dxa"/>
          </w:tcPr>
          <w:p w14:paraId="35A00AD0" w14:textId="77777777" w:rsidR="005147B4" w:rsidRPr="008C6262" w:rsidRDefault="005147B4" w:rsidP="00991A23">
            <w:pPr>
              <w:spacing w:after="0" w:line="240" w:lineRule="auto"/>
              <w:jc w:val="center"/>
              <w:rPr>
                <w:color w:val="000000"/>
                <w:sz w:val="24"/>
                <w:szCs w:val="24"/>
              </w:rPr>
            </w:pPr>
            <w:r>
              <w:rPr>
                <w:color w:val="000000"/>
                <w:sz w:val="24"/>
                <w:szCs w:val="24"/>
              </w:rPr>
              <w:t>9</w:t>
            </w:r>
            <w:r w:rsidRPr="008C6262">
              <w:rPr>
                <w:color w:val="000000"/>
                <w:sz w:val="24"/>
                <w:szCs w:val="24"/>
              </w:rPr>
              <w:t>000</w:t>
            </w:r>
          </w:p>
        </w:tc>
        <w:tc>
          <w:tcPr>
            <w:tcW w:w="850" w:type="dxa"/>
            <w:shd w:val="clear" w:color="auto" w:fill="auto"/>
          </w:tcPr>
          <w:p w14:paraId="57CBA64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3000</w:t>
            </w:r>
          </w:p>
        </w:tc>
        <w:tc>
          <w:tcPr>
            <w:tcW w:w="852" w:type="dxa"/>
          </w:tcPr>
          <w:p w14:paraId="3AB6CE0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0" w:type="dxa"/>
          </w:tcPr>
          <w:p w14:paraId="120AD36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445C459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559" w:type="dxa"/>
            <w:vMerge w:val="restart"/>
            <w:shd w:val="clear" w:color="auto" w:fill="auto"/>
          </w:tcPr>
          <w:p w14:paraId="22E5CC4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6</w:t>
            </w:r>
          </w:p>
        </w:tc>
      </w:tr>
      <w:tr w:rsidR="005147B4" w:rsidRPr="008C6262" w14:paraId="2F4DCA9E" w14:textId="77777777" w:rsidTr="00991A23">
        <w:trPr>
          <w:cantSplit/>
          <w:trHeight w:val="554"/>
        </w:trPr>
        <w:tc>
          <w:tcPr>
            <w:tcW w:w="2126" w:type="dxa"/>
            <w:vMerge/>
            <w:shd w:val="clear" w:color="auto" w:fill="auto"/>
          </w:tcPr>
          <w:p w14:paraId="0D05CEFE"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32E29002" w14:textId="77777777" w:rsidR="005147B4" w:rsidRPr="008C6262" w:rsidRDefault="005147B4" w:rsidP="00991A23">
            <w:pPr>
              <w:spacing w:after="0" w:line="240" w:lineRule="auto"/>
              <w:jc w:val="center"/>
              <w:rPr>
                <w:color w:val="000000"/>
                <w:sz w:val="24"/>
                <w:szCs w:val="24"/>
              </w:rPr>
            </w:pPr>
          </w:p>
        </w:tc>
        <w:tc>
          <w:tcPr>
            <w:tcW w:w="851" w:type="dxa"/>
            <w:vMerge/>
            <w:shd w:val="clear" w:color="auto" w:fill="auto"/>
          </w:tcPr>
          <w:p w14:paraId="38BB7D3C"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0BC03ED7" w14:textId="77777777" w:rsidR="005147B4" w:rsidRPr="008C6262" w:rsidRDefault="005147B4" w:rsidP="00991A23">
            <w:pPr>
              <w:spacing w:after="0" w:line="240" w:lineRule="auto"/>
              <w:jc w:val="center"/>
              <w:rPr>
                <w:color w:val="000000"/>
                <w:sz w:val="24"/>
                <w:szCs w:val="24"/>
              </w:rPr>
            </w:pPr>
          </w:p>
        </w:tc>
        <w:tc>
          <w:tcPr>
            <w:tcW w:w="1985" w:type="dxa"/>
            <w:shd w:val="clear" w:color="auto" w:fill="auto"/>
          </w:tcPr>
          <w:p w14:paraId="693781FD"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1182B67B"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5E9F51E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211677E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76033A2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74DAC47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07AF91B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757547BB" w14:textId="77777777" w:rsidR="005147B4" w:rsidRPr="008C6262" w:rsidRDefault="005147B4" w:rsidP="00991A23">
            <w:pPr>
              <w:spacing w:after="0" w:line="240" w:lineRule="auto"/>
              <w:jc w:val="center"/>
              <w:rPr>
                <w:color w:val="000000"/>
                <w:sz w:val="24"/>
                <w:szCs w:val="24"/>
              </w:rPr>
            </w:pPr>
          </w:p>
        </w:tc>
      </w:tr>
      <w:tr w:rsidR="005147B4" w:rsidRPr="008C6262" w14:paraId="3E437D2B" w14:textId="77777777" w:rsidTr="00991A23">
        <w:trPr>
          <w:cantSplit/>
          <w:trHeight w:val="433"/>
        </w:trPr>
        <w:tc>
          <w:tcPr>
            <w:tcW w:w="2126" w:type="dxa"/>
            <w:vMerge/>
            <w:shd w:val="clear" w:color="auto" w:fill="auto"/>
            <w:vAlign w:val="center"/>
          </w:tcPr>
          <w:p w14:paraId="5662E8A3"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2B839BDE" w14:textId="77777777" w:rsidR="005147B4" w:rsidRPr="008C6262" w:rsidRDefault="005147B4" w:rsidP="00991A23">
            <w:pPr>
              <w:spacing w:after="0" w:line="240" w:lineRule="auto"/>
              <w:ind w:firstLine="34"/>
              <w:jc w:val="center"/>
              <w:rPr>
                <w:color w:val="000000"/>
                <w:sz w:val="24"/>
                <w:szCs w:val="24"/>
              </w:rPr>
            </w:pPr>
          </w:p>
        </w:tc>
        <w:tc>
          <w:tcPr>
            <w:tcW w:w="851" w:type="dxa"/>
            <w:vMerge/>
            <w:shd w:val="clear" w:color="auto" w:fill="auto"/>
          </w:tcPr>
          <w:p w14:paraId="72FF67A4" w14:textId="77777777" w:rsidR="005147B4" w:rsidRPr="008C6262" w:rsidRDefault="005147B4" w:rsidP="00991A23">
            <w:pPr>
              <w:spacing w:after="0" w:line="240" w:lineRule="auto"/>
              <w:ind w:firstLine="34"/>
              <w:jc w:val="center"/>
              <w:rPr>
                <w:color w:val="000000"/>
                <w:sz w:val="24"/>
                <w:szCs w:val="24"/>
              </w:rPr>
            </w:pPr>
          </w:p>
        </w:tc>
        <w:tc>
          <w:tcPr>
            <w:tcW w:w="1418" w:type="dxa"/>
            <w:vMerge w:val="restart"/>
            <w:shd w:val="clear" w:color="auto" w:fill="auto"/>
          </w:tcPr>
          <w:p w14:paraId="4B37F02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ФБ</w:t>
            </w:r>
          </w:p>
        </w:tc>
        <w:tc>
          <w:tcPr>
            <w:tcW w:w="1985" w:type="dxa"/>
            <w:shd w:val="clear" w:color="auto" w:fill="auto"/>
          </w:tcPr>
          <w:p w14:paraId="3C05898C"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3B7A973A"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69085DF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0109BB0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6D58BD6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00670BA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0C371F5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tcPr>
          <w:p w14:paraId="39BA61B7" w14:textId="77777777" w:rsidR="005147B4" w:rsidRPr="008C6262" w:rsidRDefault="005147B4" w:rsidP="00991A23">
            <w:pPr>
              <w:spacing w:after="0" w:line="240" w:lineRule="auto"/>
              <w:jc w:val="center"/>
              <w:rPr>
                <w:color w:val="000000"/>
                <w:sz w:val="24"/>
                <w:szCs w:val="24"/>
              </w:rPr>
            </w:pPr>
          </w:p>
        </w:tc>
      </w:tr>
      <w:tr w:rsidR="005147B4" w:rsidRPr="008C6262" w14:paraId="3B525F8A" w14:textId="77777777" w:rsidTr="00991A23">
        <w:trPr>
          <w:cantSplit/>
          <w:trHeight w:val="543"/>
        </w:trPr>
        <w:tc>
          <w:tcPr>
            <w:tcW w:w="2126" w:type="dxa"/>
            <w:vMerge/>
            <w:shd w:val="clear" w:color="auto" w:fill="auto"/>
            <w:vAlign w:val="center"/>
          </w:tcPr>
          <w:p w14:paraId="3E25A10E"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44A06609" w14:textId="77777777" w:rsidR="005147B4" w:rsidRPr="008C6262" w:rsidRDefault="005147B4" w:rsidP="00991A23">
            <w:pPr>
              <w:spacing w:after="0" w:line="240" w:lineRule="auto"/>
              <w:jc w:val="center"/>
              <w:rPr>
                <w:color w:val="000000"/>
                <w:sz w:val="24"/>
                <w:szCs w:val="24"/>
              </w:rPr>
            </w:pPr>
          </w:p>
        </w:tc>
        <w:tc>
          <w:tcPr>
            <w:tcW w:w="851" w:type="dxa"/>
            <w:vMerge/>
            <w:shd w:val="clear" w:color="auto" w:fill="auto"/>
          </w:tcPr>
          <w:p w14:paraId="587739D7"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70F2CD63" w14:textId="77777777" w:rsidR="005147B4" w:rsidRPr="008C6262" w:rsidRDefault="005147B4" w:rsidP="00991A23">
            <w:pPr>
              <w:spacing w:after="0" w:line="240" w:lineRule="auto"/>
              <w:jc w:val="center"/>
              <w:rPr>
                <w:color w:val="000000"/>
                <w:sz w:val="24"/>
                <w:szCs w:val="24"/>
              </w:rPr>
            </w:pPr>
          </w:p>
        </w:tc>
        <w:tc>
          <w:tcPr>
            <w:tcW w:w="1985" w:type="dxa"/>
            <w:shd w:val="clear" w:color="auto" w:fill="auto"/>
          </w:tcPr>
          <w:p w14:paraId="2DBE3877"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7588FD7A"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23711FC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45DC722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351414B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5E6C76F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021BE50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032EF3FA" w14:textId="77777777" w:rsidR="005147B4" w:rsidRPr="008C6262" w:rsidRDefault="005147B4" w:rsidP="00991A23">
            <w:pPr>
              <w:spacing w:after="0" w:line="240" w:lineRule="auto"/>
              <w:jc w:val="center"/>
              <w:rPr>
                <w:color w:val="000000"/>
                <w:sz w:val="24"/>
                <w:szCs w:val="24"/>
              </w:rPr>
            </w:pPr>
          </w:p>
        </w:tc>
      </w:tr>
      <w:tr w:rsidR="005147B4" w:rsidRPr="008C6262" w14:paraId="6D834C11" w14:textId="77777777" w:rsidTr="00991A23">
        <w:trPr>
          <w:cantSplit/>
          <w:trHeight w:val="525"/>
        </w:trPr>
        <w:tc>
          <w:tcPr>
            <w:tcW w:w="2126" w:type="dxa"/>
            <w:vMerge/>
            <w:shd w:val="clear" w:color="auto" w:fill="auto"/>
            <w:vAlign w:val="center"/>
          </w:tcPr>
          <w:p w14:paraId="622817EE"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372ADFC0" w14:textId="77777777" w:rsidR="005147B4" w:rsidRPr="008C6262" w:rsidRDefault="005147B4" w:rsidP="00991A23">
            <w:pPr>
              <w:spacing w:after="0" w:line="240" w:lineRule="auto"/>
              <w:jc w:val="center"/>
              <w:rPr>
                <w:color w:val="000000"/>
                <w:sz w:val="24"/>
                <w:szCs w:val="24"/>
              </w:rPr>
            </w:pPr>
          </w:p>
        </w:tc>
        <w:tc>
          <w:tcPr>
            <w:tcW w:w="851" w:type="dxa"/>
            <w:vMerge/>
            <w:shd w:val="clear" w:color="auto" w:fill="auto"/>
          </w:tcPr>
          <w:p w14:paraId="02D69DDF" w14:textId="77777777" w:rsidR="005147B4" w:rsidRPr="008C6262" w:rsidRDefault="005147B4" w:rsidP="00991A23">
            <w:pPr>
              <w:spacing w:after="0" w:line="240" w:lineRule="auto"/>
              <w:jc w:val="center"/>
              <w:rPr>
                <w:color w:val="000000"/>
                <w:sz w:val="24"/>
                <w:szCs w:val="24"/>
              </w:rPr>
            </w:pPr>
          </w:p>
        </w:tc>
        <w:tc>
          <w:tcPr>
            <w:tcW w:w="1418" w:type="dxa"/>
            <w:vMerge w:val="restart"/>
            <w:shd w:val="clear" w:color="auto" w:fill="auto"/>
          </w:tcPr>
          <w:p w14:paraId="7E7334A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ОБ</w:t>
            </w:r>
          </w:p>
        </w:tc>
        <w:tc>
          <w:tcPr>
            <w:tcW w:w="1985" w:type="dxa"/>
            <w:shd w:val="clear" w:color="auto" w:fill="auto"/>
          </w:tcPr>
          <w:p w14:paraId="24B8A153"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5A11BADA"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753A24E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52A64E0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510BCDC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4CE28C2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2A27C93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535E8E3B" w14:textId="77777777" w:rsidR="005147B4" w:rsidRPr="008C6262" w:rsidRDefault="005147B4" w:rsidP="00991A23">
            <w:pPr>
              <w:spacing w:after="0" w:line="240" w:lineRule="auto"/>
              <w:jc w:val="center"/>
              <w:rPr>
                <w:color w:val="000000"/>
                <w:sz w:val="24"/>
                <w:szCs w:val="24"/>
              </w:rPr>
            </w:pPr>
          </w:p>
        </w:tc>
      </w:tr>
      <w:tr w:rsidR="005147B4" w:rsidRPr="008C6262" w14:paraId="232407C1" w14:textId="77777777" w:rsidTr="00991A23">
        <w:trPr>
          <w:cantSplit/>
          <w:trHeight w:val="559"/>
        </w:trPr>
        <w:tc>
          <w:tcPr>
            <w:tcW w:w="2126" w:type="dxa"/>
            <w:vMerge/>
            <w:shd w:val="clear" w:color="auto" w:fill="auto"/>
            <w:vAlign w:val="center"/>
          </w:tcPr>
          <w:p w14:paraId="610A11D3"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5A5AA9FC" w14:textId="77777777" w:rsidR="005147B4" w:rsidRPr="008C6262" w:rsidRDefault="005147B4" w:rsidP="00991A23">
            <w:pPr>
              <w:spacing w:after="0" w:line="240" w:lineRule="auto"/>
              <w:jc w:val="center"/>
              <w:rPr>
                <w:color w:val="000000"/>
                <w:sz w:val="24"/>
                <w:szCs w:val="24"/>
              </w:rPr>
            </w:pPr>
          </w:p>
        </w:tc>
        <w:tc>
          <w:tcPr>
            <w:tcW w:w="851" w:type="dxa"/>
            <w:vMerge/>
            <w:shd w:val="clear" w:color="auto" w:fill="auto"/>
          </w:tcPr>
          <w:p w14:paraId="63381CAF"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7AB1543D" w14:textId="77777777" w:rsidR="005147B4" w:rsidRPr="008C6262" w:rsidRDefault="005147B4" w:rsidP="00991A23">
            <w:pPr>
              <w:spacing w:after="0" w:line="240" w:lineRule="auto"/>
              <w:jc w:val="center"/>
              <w:rPr>
                <w:color w:val="000000"/>
                <w:sz w:val="24"/>
                <w:szCs w:val="24"/>
              </w:rPr>
            </w:pPr>
          </w:p>
        </w:tc>
        <w:tc>
          <w:tcPr>
            <w:tcW w:w="1985" w:type="dxa"/>
            <w:shd w:val="clear" w:color="auto" w:fill="auto"/>
          </w:tcPr>
          <w:p w14:paraId="7FF9B339"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295D96B5"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066B611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60797AB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2F64940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408F54B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55B2B71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4426E4CB" w14:textId="77777777" w:rsidR="005147B4" w:rsidRPr="008C6262" w:rsidRDefault="005147B4" w:rsidP="00991A23">
            <w:pPr>
              <w:spacing w:after="0" w:line="240" w:lineRule="auto"/>
              <w:jc w:val="center"/>
              <w:rPr>
                <w:color w:val="000000"/>
                <w:sz w:val="24"/>
                <w:szCs w:val="24"/>
              </w:rPr>
            </w:pPr>
          </w:p>
        </w:tc>
      </w:tr>
      <w:tr w:rsidR="005147B4" w:rsidRPr="008C6262" w14:paraId="146DC5E9" w14:textId="77777777" w:rsidTr="00991A23">
        <w:trPr>
          <w:cantSplit/>
          <w:trHeight w:val="555"/>
        </w:trPr>
        <w:tc>
          <w:tcPr>
            <w:tcW w:w="2126" w:type="dxa"/>
            <w:vMerge/>
            <w:shd w:val="clear" w:color="auto" w:fill="auto"/>
            <w:vAlign w:val="center"/>
          </w:tcPr>
          <w:p w14:paraId="384A3FF2"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1383EFAC" w14:textId="77777777" w:rsidR="005147B4" w:rsidRPr="008C6262" w:rsidRDefault="005147B4" w:rsidP="00991A23">
            <w:pPr>
              <w:spacing w:after="0" w:line="240" w:lineRule="auto"/>
              <w:jc w:val="center"/>
              <w:rPr>
                <w:color w:val="000000"/>
                <w:sz w:val="24"/>
                <w:szCs w:val="24"/>
              </w:rPr>
            </w:pPr>
          </w:p>
        </w:tc>
        <w:tc>
          <w:tcPr>
            <w:tcW w:w="851" w:type="dxa"/>
            <w:vMerge/>
            <w:shd w:val="clear" w:color="auto" w:fill="auto"/>
          </w:tcPr>
          <w:p w14:paraId="478E5B45" w14:textId="77777777" w:rsidR="005147B4" w:rsidRPr="008C6262" w:rsidRDefault="005147B4" w:rsidP="00991A23">
            <w:pPr>
              <w:spacing w:after="0" w:line="240" w:lineRule="auto"/>
              <w:jc w:val="center"/>
              <w:rPr>
                <w:color w:val="000000"/>
                <w:sz w:val="24"/>
                <w:szCs w:val="24"/>
              </w:rPr>
            </w:pPr>
          </w:p>
        </w:tc>
        <w:tc>
          <w:tcPr>
            <w:tcW w:w="1418" w:type="dxa"/>
            <w:vMerge w:val="restart"/>
            <w:shd w:val="clear" w:color="auto" w:fill="auto"/>
          </w:tcPr>
          <w:p w14:paraId="3B50525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МБ</w:t>
            </w:r>
          </w:p>
        </w:tc>
        <w:tc>
          <w:tcPr>
            <w:tcW w:w="1985" w:type="dxa"/>
            <w:shd w:val="clear" w:color="auto" w:fill="auto"/>
          </w:tcPr>
          <w:p w14:paraId="13739924"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54C6C32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12000</w:t>
            </w:r>
          </w:p>
        </w:tc>
        <w:tc>
          <w:tcPr>
            <w:tcW w:w="992" w:type="dxa"/>
          </w:tcPr>
          <w:p w14:paraId="6838CD03" w14:textId="77777777" w:rsidR="005147B4" w:rsidRPr="008C6262" w:rsidRDefault="005147B4" w:rsidP="00991A23">
            <w:pPr>
              <w:spacing w:after="0" w:line="240" w:lineRule="auto"/>
              <w:jc w:val="center"/>
              <w:rPr>
                <w:color w:val="000000"/>
                <w:sz w:val="24"/>
                <w:szCs w:val="24"/>
              </w:rPr>
            </w:pPr>
            <w:r>
              <w:rPr>
                <w:color w:val="000000"/>
                <w:sz w:val="24"/>
                <w:szCs w:val="24"/>
              </w:rPr>
              <w:t>9</w:t>
            </w:r>
            <w:r w:rsidRPr="008C6262">
              <w:rPr>
                <w:color w:val="000000"/>
                <w:sz w:val="24"/>
                <w:szCs w:val="24"/>
              </w:rPr>
              <w:t>000</w:t>
            </w:r>
          </w:p>
        </w:tc>
        <w:tc>
          <w:tcPr>
            <w:tcW w:w="850" w:type="dxa"/>
            <w:shd w:val="clear" w:color="auto" w:fill="auto"/>
          </w:tcPr>
          <w:p w14:paraId="661DC7E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3000</w:t>
            </w:r>
          </w:p>
        </w:tc>
        <w:tc>
          <w:tcPr>
            <w:tcW w:w="852" w:type="dxa"/>
          </w:tcPr>
          <w:p w14:paraId="1F89C9C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0" w:type="dxa"/>
          </w:tcPr>
          <w:p w14:paraId="040E6BE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384E2E8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559" w:type="dxa"/>
            <w:vMerge/>
            <w:shd w:val="clear" w:color="auto" w:fill="auto"/>
            <w:vAlign w:val="center"/>
          </w:tcPr>
          <w:p w14:paraId="2A5B8799" w14:textId="77777777" w:rsidR="005147B4" w:rsidRPr="008C6262" w:rsidRDefault="005147B4" w:rsidP="00991A23">
            <w:pPr>
              <w:spacing w:after="0" w:line="240" w:lineRule="auto"/>
              <w:jc w:val="center"/>
              <w:rPr>
                <w:color w:val="000000"/>
                <w:sz w:val="24"/>
                <w:szCs w:val="24"/>
              </w:rPr>
            </w:pPr>
          </w:p>
        </w:tc>
      </w:tr>
      <w:tr w:rsidR="005147B4" w:rsidRPr="008C6262" w14:paraId="38E3E8D9" w14:textId="77777777" w:rsidTr="00991A23">
        <w:trPr>
          <w:cantSplit/>
          <w:trHeight w:val="525"/>
        </w:trPr>
        <w:tc>
          <w:tcPr>
            <w:tcW w:w="2126" w:type="dxa"/>
            <w:vMerge/>
            <w:shd w:val="clear" w:color="auto" w:fill="auto"/>
            <w:vAlign w:val="center"/>
          </w:tcPr>
          <w:p w14:paraId="524E4081"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1F0D6BEF" w14:textId="77777777" w:rsidR="005147B4" w:rsidRPr="008C6262" w:rsidRDefault="005147B4" w:rsidP="00991A23">
            <w:pPr>
              <w:spacing w:after="0" w:line="240" w:lineRule="auto"/>
              <w:jc w:val="center"/>
              <w:rPr>
                <w:color w:val="000000"/>
                <w:sz w:val="24"/>
                <w:szCs w:val="24"/>
              </w:rPr>
            </w:pPr>
          </w:p>
        </w:tc>
        <w:tc>
          <w:tcPr>
            <w:tcW w:w="851" w:type="dxa"/>
            <w:vMerge/>
            <w:shd w:val="clear" w:color="auto" w:fill="auto"/>
          </w:tcPr>
          <w:p w14:paraId="60F265D9"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cPr>
          <w:p w14:paraId="4E3A0E3F" w14:textId="77777777" w:rsidR="005147B4" w:rsidRPr="008C6262" w:rsidRDefault="005147B4" w:rsidP="00991A23">
            <w:pPr>
              <w:spacing w:after="0" w:line="240" w:lineRule="auto"/>
              <w:jc w:val="center"/>
              <w:rPr>
                <w:color w:val="000000"/>
                <w:sz w:val="24"/>
                <w:szCs w:val="24"/>
              </w:rPr>
            </w:pPr>
          </w:p>
        </w:tc>
        <w:tc>
          <w:tcPr>
            <w:tcW w:w="1985" w:type="dxa"/>
            <w:shd w:val="clear" w:color="auto" w:fill="auto"/>
          </w:tcPr>
          <w:p w14:paraId="24416D9E"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7D16FAFF"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75A7F61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4799522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5FF2AFF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7C5556D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70F26F1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1F9BD916" w14:textId="77777777" w:rsidR="005147B4" w:rsidRPr="008C6262" w:rsidRDefault="005147B4" w:rsidP="00991A23">
            <w:pPr>
              <w:spacing w:after="0" w:line="240" w:lineRule="auto"/>
              <w:jc w:val="center"/>
              <w:rPr>
                <w:color w:val="000000"/>
                <w:sz w:val="24"/>
                <w:szCs w:val="24"/>
              </w:rPr>
            </w:pPr>
          </w:p>
        </w:tc>
      </w:tr>
      <w:tr w:rsidR="005147B4" w:rsidRPr="008C6262" w14:paraId="34AE3F24" w14:textId="77777777" w:rsidTr="00991A23">
        <w:trPr>
          <w:cantSplit/>
          <w:trHeight w:val="525"/>
        </w:trPr>
        <w:tc>
          <w:tcPr>
            <w:tcW w:w="2126" w:type="dxa"/>
            <w:vMerge/>
            <w:shd w:val="clear" w:color="auto" w:fill="auto"/>
            <w:vAlign w:val="center"/>
          </w:tcPr>
          <w:p w14:paraId="1A68AE17"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3CEB795A" w14:textId="77777777" w:rsidR="005147B4" w:rsidRPr="008C6262" w:rsidRDefault="005147B4" w:rsidP="00991A23">
            <w:pPr>
              <w:spacing w:after="0" w:line="240" w:lineRule="auto"/>
              <w:jc w:val="center"/>
              <w:rPr>
                <w:color w:val="000000"/>
                <w:sz w:val="24"/>
                <w:szCs w:val="24"/>
              </w:rPr>
            </w:pPr>
          </w:p>
        </w:tc>
        <w:tc>
          <w:tcPr>
            <w:tcW w:w="851" w:type="dxa"/>
            <w:vMerge/>
            <w:shd w:val="clear" w:color="auto" w:fill="auto"/>
          </w:tcPr>
          <w:p w14:paraId="309B5919" w14:textId="77777777" w:rsidR="005147B4" w:rsidRPr="008C6262" w:rsidRDefault="005147B4" w:rsidP="00991A23">
            <w:pPr>
              <w:spacing w:after="0" w:line="240" w:lineRule="auto"/>
              <w:jc w:val="center"/>
              <w:rPr>
                <w:color w:val="000000"/>
                <w:sz w:val="24"/>
                <w:szCs w:val="24"/>
              </w:rPr>
            </w:pPr>
          </w:p>
        </w:tc>
        <w:tc>
          <w:tcPr>
            <w:tcW w:w="1418" w:type="dxa"/>
            <w:vMerge w:val="restart"/>
            <w:shd w:val="clear" w:color="auto" w:fill="auto"/>
          </w:tcPr>
          <w:p w14:paraId="52B5E108" w14:textId="77777777" w:rsidR="005147B4" w:rsidRPr="008C6262" w:rsidRDefault="005147B4" w:rsidP="00991A23">
            <w:pPr>
              <w:spacing w:after="0" w:line="240" w:lineRule="auto"/>
              <w:jc w:val="center"/>
              <w:rPr>
                <w:color w:val="000000"/>
                <w:sz w:val="24"/>
                <w:szCs w:val="24"/>
              </w:rPr>
            </w:pPr>
            <w:r>
              <w:rPr>
                <w:color w:val="000000"/>
                <w:sz w:val="24"/>
                <w:szCs w:val="24"/>
              </w:rPr>
              <w:t>Иные источники</w:t>
            </w:r>
          </w:p>
        </w:tc>
        <w:tc>
          <w:tcPr>
            <w:tcW w:w="1985" w:type="dxa"/>
            <w:shd w:val="clear" w:color="auto" w:fill="auto"/>
          </w:tcPr>
          <w:p w14:paraId="2686DEA7"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1F1871FB"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07D95E5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3904CCE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0835949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0A91E9B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1AC056F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5FD6209E" w14:textId="77777777" w:rsidR="005147B4" w:rsidRPr="008C6262" w:rsidRDefault="005147B4" w:rsidP="00991A23">
            <w:pPr>
              <w:spacing w:after="0" w:line="240" w:lineRule="auto"/>
              <w:jc w:val="center"/>
              <w:rPr>
                <w:color w:val="000000"/>
                <w:sz w:val="24"/>
                <w:szCs w:val="24"/>
              </w:rPr>
            </w:pPr>
          </w:p>
        </w:tc>
      </w:tr>
      <w:tr w:rsidR="005147B4" w:rsidRPr="008C6262" w14:paraId="6BE4B888" w14:textId="77777777" w:rsidTr="00991A23">
        <w:trPr>
          <w:cantSplit/>
          <w:trHeight w:val="565"/>
        </w:trPr>
        <w:tc>
          <w:tcPr>
            <w:tcW w:w="2126" w:type="dxa"/>
            <w:vMerge/>
            <w:shd w:val="clear" w:color="auto" w:fill="auto"/>
            <w:vAlign w:val="center"/>
            <w:hideMark/>
          </w:tcPr>
          <w:p w14:paraId="1BB91794" w14:textId="77777777" w:rsidR="005147B4" w:rsidRPr="008C6262" w:rsidRDefault="005147B4" w:rsidP="00991A23">
            <w:pPr>
              <w:spacing w:after="0" w:line="240" w:lineRule="auto"/>
              <w:rPr>
                <w:color w:val="000000"/>
                <w:sz w:val="24"/>
                <w:szCs w:val="24"/>
              </w:rPr>
            </w:pPr>
          </w:p>
        </w:tc>
        <w:tc>
          <w:tcPr>
            <w:tcW w:w="1418" w:type="dxa"/>
            <w:vMerge/>
            <w:shd w:val="clear" w:color="auto" w:fill="auto"/>
            <w:hideMark/>
          </w:tcPr>
          <w:p w14:paraId="26CA57E4" w14:textId="77777777" w:rsidR="005147B4" w:rsidRPr="008C6262" w:rsidRDefault="005147B4" w:rsidP="00991A23">
            <w:pPr>
              <w:spacing w:after="0" w:line="240" w:lineRule="auto"/>
              <w:jc w:val="center"/>
              <w:rPr>
                <w:color w:val="000000"/>
                <w:sz w:val="24"/>
                <w:szCs w:val="24"/>
              </w:rPr>
            </w:pPr>
          </w:p>
        </w:tc>
        <w:tc>
          <w:tcPr>
            <w:tcW w:w="851" w:type="dxa"/>
            <w:vMerge/>
            <w:shd w:val="clear" w:color="auto" w:fill="auto"/>
            <w:hideMark/>
          </w:tcPr>
          <w:p w14:paraId="3B9A987A" w14:textId="77777777" w:rsidR="005147B4" w:rsidRPr="008C6262" w:rsidRDefault="005147B4" w:rsidP="00991A23">
            <w:pPr>
              <w:spacing w:after="0" w:line="240" w:lineRule="auto"/>
              <w:jc w:val="center"/>
              <w:rPr>
                <w:color w:val="000000"/>
                <w:sz w:val="24"/>
                <w:szCs w:val="24"/>
              </w:rPr>
            </w:pPr>
          </w:p>
        </w:tc>
        <w:tc>
          <w:tcPr>
            <w:tcW w:w="1418" w:type="dxa"/>
            <w:vMerge/>
            <w:shd w:val="clear" w:color="auto" w:fill="auto"/>
            <w:textDirection w:val="btLr"/>
            <w:hideMark/>
          </w:tcPr>
          <w:p w14:paraId="34D84136" w14:textId="77777777" w:rsidR="005147B4" w:rsidRPr="008C6262" w:rsidRDefault="005147B4" w:rsidP="00991A23">
            <w:pPr>
              <w:spacing w:after="0" w:line="240" w:lineRule="auto"/>
              <w:ind w:left="113"/>
              <w:jc w:val="center"/>
              <w:rPr>
                <w:color w:val="000000"/>
                <w:sz w:val="24"/>
                <w:szCs w:val="24"/>
              </w:rPr>
            </w:pPr>
          </w:p>
        </w:tc>
        <w:tc>
          <w:tcPr>
            <w:tcW w:w="1985" w:type="dxa"/>
            <w:shd w:val="clear" w:color="auto" w:fill="auto"/>
          </w:tcPr>
          <w:p w14:paraId="674A73A1"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2E42DE7A"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565DB2E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63A4434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2FB6811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078432D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759E4A5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hideMark/>
          </w:tcPr>
          <w:p w14:paraId="54982588" w14:textId="77777777" w:rsidR="005147B4" w:rsidRPr="008C6262" w:rsidRDefault="005147B4" w:rsidP="00991A23">
            <w:pPr>
              <w:spacing w:after="0" w:line="240" w:lineRule="auto"/>
              <w:jc w:val="center"/>
              <w:rPr>
                <w:color w:val="000000"/>
                <w:sz w:val="24"/>
                <w:szCs w:val="24"/>
              </w:rPr>
            </w:pPr>
          </w:p>
        </w:tc>
      </w:tr>
      <w:tr w:rsidR="005147B4" w:rsidRPr="008C6262" w14:paraId="7DA5639F" w14:textId="77777777" w:rsidTr="00991A23">
        <w:trPr>
          <w:cantSplit/>
          <w:trHeight w:val="558"/>
        </w:trPr>
        <w:tc>
          <w:tcPr>
            <w:tcW w:w="2126" w:type="dxa"/>
            <w:vMerge w:val="restart"/>
            <w:shd w:val="clear" w:color="auto" w:fill="auto"/>
            <w:hideMark/>
          </w:tcPr>
          <w:p w14:paraId="40882959" w14:textId="77777777" w:rsidR="005147B4" w:rsidRPr="008C6262" w:rsidRDefault="005147B4" w:rsidP="00991A23">
            <w:pPr>
              <w:spacing w:after="0" w:line="240" w:lineRule="auto"/>
              <w:rPr>
                <w:color w:val="000000"/>
                <w:sz w:val="24"/>
                <w:szCs w:val="24"/>
              </w:rPr>
            </w:pPr>
            <w:r w:rsidRPr="008C6262">
              <w:rPr>
                <w:color w:val="000000"/>
                <w:sz w:val="24"/>
                <w:szCs w:val="24"/>
              </w:rPr>
              <w:t>Основное мероприятие 9 «Создание ГИС-центра»</w:t>
            </w:r>
          </w:p>
        </w:tc>
        <w:tc>
          <w:tcPr>
            <w:tcW w:w="1418" w:type="dxa"/>
            <w:vMerge w:val="restart"/>
            <w:shd w:val="clear" w:color="auto" w:fill="auto"/>
            <w:hideMark/>
          </w:tcPr>
          <w:p w14:paraId="42A7238F" w14:textId="77777777" w:rsidR="005147B4" w:rsidRPr="008C6262" w:rsidRDefault="005147B4" w:rsidP="00991A23">
            <w:pPr>
              <w:spacing w:after="0" w:line="216" w:lineRule="auto"/>
              <w:rPr>
                <w:color w:val="000000"/>
                <w:sz w:val="24"/>
                <w:szCs w:val="24"/>
              </w:rPr>
            </w:pPr>
            <w:r w:rsidRPr="008C6262">
              <w:rPr>
                <w:color w:val="000000"/>
                <w:sz w:val="24"/>
                <w:szCs w:val="24"/>
              </w:rPr>
              <w:t xml:space="preserve">Комитет </w:t>
            </w:r>
          </w:p>
        </w:tc>
        <w:tc>
          <w:tcPr>
            <w:tcW w:w="851" w:type="dxa"/>
            <w:vMerge w:val="restart"/>
            <w:shd w:val="clear" w:color="auto" w:fill="auto"/>
            <w:hideMark/>
          </w:tcPr>
          <w:p w14:paraId="210BF1D4" w14:textId="77777777" w:rsidR="005147B4" w:rsidRPr="008C6262" w:rsidRDefault="005147B4" w:rsidP="00991A23">
            <w:pPr>
              <w:spacing w:after="0" w:line="240" w:lineRule="auto"/>
              <w:rPr>
                <w:color w:val="000000"/>
                <w:sz w:val="24"/>
                <w:szCs w:val="24"/>
              </w:rPr>
            </w:pPr>
            <w:r w:rsidRPr="008C6262">
              <w:rPr>
                <w:color w:val="000000"/>
                <w:sz w:val="24"/>
                <w:szCs w:val="24"/>
              </w:rPr>
              <w:t>2015-202</w:t>
            </w:r>
            <w:r>
              <w:rPr>
                <w:color w:val="000000"/>
                <w:sz w:val="24"/>
                <w:szCs w:val="24"/>
              </w:rPr>
              <w:t>1</w:t>
            </w:r>
            <w:r w:rsidRPr="008C6262">
              <w:rPr>
                <w:color w:val="000000"/>
                <w:sz w:val="24"/>
                <w:szCs w:val="24"/>
              </w:rPr>
              <w:t>гг.</w:t>
            </w:r>
          </w:p>
        </w:tc>
        <w:tc>
          <w:tcPr>
            <w:tcW w:w="1418" w:type="dxa"/>
            <w:vMerge w:val="restart"/>
            <w:shd w:val="clear" w:color="auto" w:fill="auto"/>
            <w:hideMark/>
          </w:tcPr>
          <w:p w14:paraId="6249136D" w14:textId="77777777" w:rsidR="005147B4" w:rsidRPr="008C6262" w:rsidRDefault="005147B4" w:rsidP="00991A23">
            <w:pPr>
              <w:spacing w:after="0" w:line="240" w:lineRule="auto"/>
              <w:rPr>
                <w:color w:val="000000"/>
                <w:sz w:val="24"/>
                <w:szCs w:val="24"/>
              </w:rPr>
            </w:pPr>
            <w:r w:rsidRPr="008C6262">
              <w:rPr>
                <w:color w:val="000000"/>
                <w:sz w:val="24"/>
                <w:szCs w:val="24"/>
              </w:rPr>
              <w:t>Всего</w:t>
            </w:r>
          </w:p>
        </w:tc>
        <w:tc>
          <w:tcPr>
            <w:tcW w:w="1985" w:type="dxa"/>
            <w:shd w:val="clear" w:color="auto" w:fill="auto"/>
            <w:hideMark/>
          </w:tcPr>
          <w:p w14:paraId="287B2C64"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hideMark/>
          </w:tcPr>
          <w:p w14:paraId="1862D278" w14:textId="77777777" w:rsidR="005147B4" w:rsidRPr="00035826" w:rsidRDefault="005147B4" w:rsidP="00991A23">
            <w:pPr>
              <w:spacing w:after="0" w:line="240" w:lineRule="auto"/>
              <w:jc w:val="center"/>
              <w:rPr>
                <w:color w:val="000000"/>
                <w:sz w:val="24"/>
                <w:szCs w:val="24"/>
              </w:rPr>
            </w:pPr>
            <w:r w:rsidRPr="00035826">
              <w:rPr>
                <w:color w:val="000000"/>
                <w:sz w:val="24"/>
                <w:szCs w:val="24"/>
              </w:rPr>
              <w:t>70000</w:t>
            </w:r>
          </w:p>
        </w:tc>
        <w:tc>
          <w:tcPr>
            <w:tcW w:w="992" w:type="dxa"/>
          </w:tcPr>
          <w:p w14:paraId="22310CC7" w14:textId="77777777" w:rsidR="005147B4" w:rsidRPr="00035826" w:rsidRDefault="005147B4" w:rsidP="00991A23">
            <w:pPr>
              <w:spacing w:after="0" w:line="240" w:lineRule="auto"/>
              <w:ind w:firstLine="33"/>
              <w:jc w:val="center"/>
              <w:rPr>
                <w:color w:val="000000"/>
                <w:sz w:val="24"/>
                <w:szCs w:val="24"/>
              </w:rPr>
            </w:pPr>
            <w:r w:rsidRPr="00035826">
              <w:rPr>
                <w:color w:val="000000"/>
                <w:sz w:val="24"/>
                <w:szCs w:val="24"/>
              </w:rPr>
              <w:t>70000</w:t>
            </w:r>
          </w:p>
        </w:tc>
        <w:tc>
          <w:tcPr>
            <w:tcW w:w="850" w:type="dxa"/>
            <w:tcBorders>
              <w:right w:val="single" w:sz="4" w:space="0" w:color="auto"/>
            </w:tcBorders>
            <w:shd w:val="clear" w:color="auto" w:fill="auto"/>
            <w:hideMark/>
          </w:tcPr>
          <w:p w14:paraId="4EC3F733" w14:textId="77777777" w:rsidR="005147B4" w:rsidRPr="008C6262" w:rsidRDefault="005147B4" w:rsidP="00991A23">
            <w:pPr>
              <w:spacing w:after="0" w:line="240" w:lineRule="auto"/>
              <w:ind w:firstLine="33"/>
              <w:jc w:val="center"/>
              <w:rPr>
                <w:color w:val="000000"/>
                <w:sz w:val="24"/>
                <w:szCs w:val="24"/>
              </w:rPr>
            </w:pPr>
            <w:r w:rsidRPr="008C6262">
              <w:rPr>
                <w:color w:val="000000"/>
                <w:sz w:val="24"/>
                <w:szCs w:val="24"/>
              </w:rPr>
              <w:t>0</w:t>
            </w:r>
          </w:p>
        </w:tc>
        <w:tc>
          <w:tcPr>
            <w:tcW w:w="852" w:type="dxa"/>
            <w:tcBorders>
              <w:right w:val="single" w:sz="4" w:space="0" w:color="auto"/>
            </w:tcBorders>
          </w:tcPr>
          <w:p w14:paraId="4EEF2F40" w14:textId="77777777" w:rsidR="005147B4" w:rsidRPr="008C6262" w:rsidRDefault="005147B4" w:rsidP="00991A23">
            <w:pPr>
              <w:spacing w:after="0" w:line="240" w:lineRule="auto"/>
              <w:jc w:val="center"/>
              <w:rPr>
                <w:sz w:val="24"/>
                <w:szCs w:val="24"/>
              </w:rPr>
            </w:pPr>
            <w:r w:rsidRPr="008C6262">
              <w:rPr>
                <w:sz w:val="24"/>
                <w:szCs w:val="24"/>
              </w:rPr>
              <w:t>0</w:t>
            </w:r>
          </w:p>
        </w:tc>
        <w:tc>
          <w:tcPr>
            <w:tcW w:w="850" w:type="dxa"/>
            <w:tcBorders>
              <w:right w:val="single" w:sz="4" w:space="0" w:color="auto"/>
            </w:tcBorders>
          </w:tcPr>
          <w:p w14:paraId="48F48E47" w14:textId="77777777" w:rsidR="005147B4" w:rsidRPr="008C6262" w:rsidRDefault="005147B4" w:rsidP="00991A23">
            <w:pPr>
              <w:spacing w:after="0" w:line="240" w:lineRule="auto"/>
              <w:jc w:val="center"/>
              <w:rPr>
                <w:sz w:val="24"/>
                <w:szCs w:val="24"/>
              </w:rPr>
            </w:pPr>
            <w:r w:rsidRPr="008C6262">
              <w:rPr>
                <w:sz w:val="24"/>
                <w:szCs w:val="24"/>
              </w:rPr>
              <w:t>0</w:t>
            </w:r>
          </w:p>
        </w:tc>
        <w:tc>
          <w:tcPr>
            <w:tcW w:w="851" w:type="dxa"/>
            <w:tcBorders>
              <w:right w:val="single" w:sz="4" w:space="0" w:color="auto"/>
            </w:tcBorders>
          </w:tcPr>
          <w:p w14:paraId="69032670" w14:textId="77777777" w:rsidR="005147B4" w:rsidRPr="008C6262" w:rsidRDefault="005147B4" w:rsidP="00991A23">
            <w:pPr>
              <w:spacing w:after="0" w:line="240" w:lineRule="auto"/>
              <w:jc w:val="center"/>
              <w:rPr>
                <w:sz w:val="24"/>
                <w:szCs w:val="24"/>
              </w:rPr>
            </w:pPr>
            <w:r w:rsidRPr="008C6262">
              <w:rPr>
                <w:sz w:val="24"/>
                <w:szCs w:val="24"/>
              </w:rPr>
              <w:t>0</w:t>
            </w:r>
          </w:p>
        </w:tc>
        <w:tc>
          <w:tcPr>
            <w:tcW w:w="1559" w:type="dxa"/>
            <w:vMerge w:val="restart"/>
            <w:tcBorders>
              <w:left w:val="single" w:sz="4" w:space="0" w:color="auto"/>
            </w:tcBorders>
            <w:shd w:val="clear" w:color="auto" w:fill="auto"/>
            <w:hideMark/>
          </w:tcPr>
          <w:p w14:paraId="38E67F1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7</w:t>
            </w:r>
          </w:p>
        </w:tc>
      </w:tr>
      <w:tr w:rsidR="005147B4" w:rsidRPr="008C6262" w14:paraId="24BC54D8" w14:textId="77777777" w:rsidTr="00991A23">
        <w:trPr>
          <w:cantSplit/>
          <w:trHeight w:val="569"/>
        </w:trPr>
        <w:tc>
          <w:tcPr>
            <w:tcW w:w="2126" w:type="dxa"/>
            <w:vMerge/>
            <w:shd w:val="clear" w:color="auto" w:fill="auto"/>
          </w:tcPr>
          <w:p w14:paraId="4CEBD0A8"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0DB0ADA7"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4E02935E"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53DC63B9" w14:textId="77777777" w:rsidR="005147B4" w:rsidRPr="008C6262" w:rsidRDefault="005147B4" w:rsidP="00991A23">
            <w:pPr>
              <w:spacing w:after="0" w:line="240" w:lineRule="auto"/>
              <w:rPr>
                <w:color w:val="000000"/>
                <w:sz w:val="24"/>
                <w:szCs w:val="24"/>
              </w:rPr>
            </w:pPr>
          </w:p>
        </w:tc>
        <w:tc>
          <w:tcPr>
            <w:tcW w:w="1985" w:type="dxa"/>
            <w:shd w:val="clear" w:color="auto" w:fill="auto"/>
          </w:tcPr>
          <w:p w14:paraId="48EAA399"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6C92F3EE" w14:textId="77777777" w:rsidR="005147B4" w:rsidRPr="00035826" w:rsidRDefault="005147B4" w:rsidP="00991A23">
            <w:pPr>
              <w:spacing w:after="0" w:line="240" w:lineRule="auto"/>
              <w:jc w:val="center"/>
              <w:rPr>
                <w:color w:val="000000"/>
                <w:sz w:val="24"/>
                <w:szCs w:val="24"/>
              </w:rPr>
            </w:pPr>
            <w:r w:rsidRPr="00035826">
              <w:rPr>
                <w:color w:val="000000"/>
                <w:sz w:val="24"/>
                <w:szCs w:val="24"/>
              </w:rPr>
              <w:t>-</w:t>
            </w:r>
          </w:p>
        </w:tc>
        <w:tc>
          <w:tcPr>
            <w:tcW w:w="992" w:type="dxa"/>
          </w:tcPr>
          <w:p w14:paraId="5CA4D903" w14:textId="77777777" w:rsidR="005147B4" w:rsidRPr="00035826" w:rsidRDefault="005147B4" w:rsidP="00991A23">
            <w:pPr>
              <w:spacing w:after="0" w:line="240" w:lineRule="auto"/>
              <w:ind w:firstLine="33"/>
              <w:jc w:val="center"/>
              <w:rPr>
                <w:color w:val="000000"/>
                <w:sz w:val="24"/>
                <w:szCs w:val="24"/>
              </w:rPr>
            </w:pPr>
            <w:r w:rsidRPr="00035826">
              <w:rPr>
                <w:color w:val="000000"/>
                <w:sz w:val="24"/>
                <w:szCs w:val="24"/>
              </w:rPr>
              <w:t>-</w:t>
            </w:r>
          </w:p>
        </w:tc>
        <w:tc>
          <w:tcPr>
            <w:tcW w:w="850" w:type="dxa"/>
            <w:tcBorders>
              <w:right w:val="single" w:sz="4" w:space="0" w:color="auto"/>
            </w:tcBorders>
            <w:shd w:val="clear" w:color="auto" w:fill="auto"/>
          </w:tcPr>
          <w:p w14:paraId="3B262321" w14:textId="77777777" w:rsidR="005147B4" w:rsidRPr="008C6262" w:rsidRDefault="005147B4" w:rsidP="00991A23">
            <w:pPr>
              <w:spacing w:after="0" w:line="240" w:lineRule="auto"/>
              <w:ind w:firstLine="33"/>
              <w:jc w:val="center"/>
              <w:rPr>
                <w:color w:val="000000"/>
                <w:sz w:val="24"/>
                <w:szCs w:val="24"/>
              </w:rPr>
            </w:pPr>
            <w:r w:rsidRPr="008C6262">
              <w:rPr>
                <w:color w:val="000000"/>
                <w:sz w:val="24"/>
                <w:szCs w:val="24"/>
              </w:rPr>
              <w:t>-</w:t>
            </w:r>
          </w:p>
        </w:tc>
        <w:tc>
          <w:tcPr>
            <w:tcW w:w="852" w:type="dxa"/>
            <w:tcBorders>
              <w:right w:val="single" w:sz="4" w:space="0" w:color="auto"/>
            </w:tcBorders>
          </w:tcPr>
          <w:p w14:paraId="411E7710" w14:textId="77777777" w:rsidR="005147B4" w:rsidRPr="008C6262" w:rsidRDefault="005147B4" w:rsidP="00991A23">
            <w:pPr>
              <w:spacing w:after="0" w:line="240" w:lineRule="auto"/>
              <w:ind w:firstLine="33"/>
              <w:jc w:val="center"/>
              <w:rPr>
                <w:color w:val="000000"/>
                <w:sz w:val="24"/>
                <w:szCs w:val="24"/>
              </w:rPr>
            </w:pPr>
            <w:r w:rsidRPr="008C6262">
              <w:rPr>
                <w:color w:val="000000"/>
                <w:sz w:val="24"/>
                <w:szCs w:val="24"/>
              </w:rPr>
              <w:t>-</w:t>
            </w:r>
          </w:p>
        </w:tc>
        <w:tc>
          <w:tcPr>
            <w:tcW w:w="850" w:type="dxa"/>
            <w:tcBorders>
              <w:right w:val="single" w:sz="4" w:space="0" w:color="auto"/>
            </w:tcBorders>
          </w:tcPr>
          <w:p w14:paraId="48CA84FE" w14:textId="77777777" w:rsidR="005147B4" w:rsidRPr="008C6262" w:rsidRDefault="005147B4" w:rsidP="00991A23">
            <w:pPr>
              <w:spacing w:after="0" w:line="240" w:lineRule="auto"/>
              <w:ind w:firstLine="33"/>
              <w:jc w:val="center"/>
              <w:rPr>
                <w:color w:val="000000"/>
                <w:sz w:val="24"/>
                <w:szCs w:val="24"/>
              </w:rPr>
            </w:pPr>
            <w:r w:rsidRPr="008C6262">
              <w:rPr>
                <w:color w:val="000000"/>
                <w:sz w:val="24"/>
                <w:szCs w:val="24"/>
              </w:rPr>
              <w:t>-</w:t>
            </w:r>
          </w:p>
        </w:tc>
        <w:tc>
          <w:tcPr>
            <w:tcW w:w="851" w:type="dxa"/>
            <w:tcBorders>
              <w:right w:val="single" w:sz="4" w:space="0" w:color="auto"/>
            </w:tcBorders>
          </w:tcPr>
          <w:p w14:paraId="1C5CD87F" w14:textId="77777777" w:rsidR="005147B4" w:rsidRPr="008C6262" w:rsidRDefault="005147B4" w:rsidP="00991A23">
            <w:pPr>
              <w:spacing w:after="0" w:line="240" w:lineRule="auto"/>
              <w:ind w:firstLine="33"/>
              <w:jc w:val="center"/>
              <w:rPr>
                <w:color w:val="000000"/>
                <w:sz w:val="24"/>
                <w:szCs w:val="24"/>
              </w:rPr>
            </w:pPr>
            <w:r w:rsidRPr="008C6262">
              <w:rPr>
                <w:color w:val="000000"/>
                <w:sz w:val="24"/>
                <w:szCs w:val="24"/>
              </w:rPr>
              <w:t>-</w:t>
            </w:r>
          </w:p>
        </w:tc>
        <w:tc>
          <w:tcPr>
            <w:tcW w:w="1559" w:type="dxa"/>
            <w:vMerge/>
            <w:tcBorders>
              <w:left w:val="single" w:sz="4" w:space="0" w:color="auto"/>
            </w:tcBorders>
            <w:shd w:val="clear" w:color="auto" w:fill="auto"/>
            <w:vAlign w:val="center"/>
          </w:tcPr>
          <w:p w14:paraId="30EA39E8" w14:textId="77777777" w:rsidR="005147B4" w:rsidRPr="008C6262" w:rsidRDefault="005147B4" w:rsidP="00991A23">
            <w:pPr>
              <w:spacing w:after="0" w:line="240" w:lineRule="auto"/>
              <w:jc w:val="center"/>
              <w:rPr>
                <w:color w:val="000000"/>
                <w:sz w:val="24"/>
                <w:szCs w:val="24"/>
              </w:rPr>
            </w:pPr>
          </w:p>
        </w:tc>
      </w:tr>
      <w:tr w:rsidR="005147B4" w:rsidRPr="008C6262" w14:paraId="31419D3E" w14:textId="77777777" w:rsidTr="00991A23">
        <w:trPr>
          <w:cantSplit/>
          <w:trHeight w:val="569"/>
        </w:trPr>
        <w:tc>
          <w:tcPr>
            <w:tcW w:w="2126" w:type="dxa"/>
            <w:vMerge/>
            <w:shd w:val="clear" w:color="auto" w:fill="auto"/>
          </w:tcPr>
          <w:p w14:paraId="680FBAF5"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3E8436B3"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713347DE" w14:textId="77777777" w:rsidR="005147B4" w:rsidRPr="008C6262" w:rsidRDefault="005147B4" w:rsidP="00991A23">
            <w:pPr>
              <w:spacing w:after="0" w:line="240" w:lineRule="auto"/>
              <w:rPr>
                <w:color w:val="000000"/>
                <w:sz w:val="24"/>
                <w:szCs w:val="24"/>
              </w:rPr>
            </w:pPr>
          </w:p>
        </w:tc>
        <w:tc>
          <w:tcPr>
            <w:tcW w:w="1418" w:type="dxa"/>
            <w:vMerge w:val="restart"/>
            <w:shd w:val="clear" w:color="auto" w:fill="auto"/>
          </w:tcPr>
          <w:p w14:paraId="5758FD7E" w14:textId="77777777" w:rsidR="005147B4" w:rsidRPr="008C6262" w:rsidRDefault="005147B4" w:rsidP="00991A23">
            <w:pPr>
              <w:spacing w:after="0" w:line="240" w:lineRule="auto"/>
              <w:rPr>
                <w:color w:val="000000"/>
                <w:sz w:val="24"/>
                <w:szCs w:val="24"/>
              </w:rPr>
            </w:pPr>
            <w:r w:rsidRPr="008C6262">
              <w:rPr>
                <w:color w:val="000000"/>
                <w:sz w:val="24"/>
                <w:szCs w:val="24"/>
              </w:rPr>
              <w:t>ФБ</w:t>
            </w:r>
          </w:p>
        </w:tc>
        <w:tc>
          <w:tcPr>
            <w:tcW w:w="1985" w:type="dxa"/>
            <w:shd w:val="clear" w:color="auto" w:fill="auto"/>
          </w:tcPr>
          <w:p w14:paraId="0C01AFB5"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37BE5991" w14:textId="77777777" w:rsidR="005147B4" w:rsidRPr="00035826" w:rsidRDefault="005147B4" w:rsidP="00991A23">
            <w:pPr>
              <w:spacing w:after="0" w:line="240" w:lineRule="auto"/>
              <w:ind w:firstLine="34"/>
              <w:jc w:val="center"/>
              <w:rPr>
                <w:color w:val="000000"/>
                <w:sz w:val="24"/>
                <w:szCs w:val="24"/>
              </w:rPr>
            </w:pPr>
            <w:r w:rsidRPr="00035826">
              <w:rPr>
                <w:color w:val="000000"/>
                <w:sz w:val="24"/>
                <w:szCs w:val="24"/>
              </w:rPr>
              <w:t>-</w:t>
            </w:r>
          </w:p>
        </w:tc>
        <w:tc>
          <w:tcPr>
            <w:tcW w:w="992" w:type="dxa"/>
          </w:tcPr>
          <w:p w14:paraId="1C7EECF7" w14:textId="77777777" w:rsidR="005147B4" w:rsidRPr="00035826" w:rsidRDefault="005147B4" w:rsidP="00991A23">
            <w:pPr>
              <w:spacing w:after="0" w:line="240" w:lineRule="auto"/>
              <w:jc w:val="center"/>
              <w:rPr>
                <w:color w:val="000000"/>
                <w:sz w:val="24"/>
                <w:szCs w:val="24"/>
              </w:rPr>
            </w:pPr>
            <w:r w:rsidRPr="00035826">
              <w:rPr>
                <w:color w:val="000000"/>
                <w:sz w:val="24"/>
                <w:szCs w:val="24"/>
              </w:rPr>
              <w:t>-</w:t>
            </w:r>
          </w:p>
        </w:tc>
        <w:tc>
          <w:tcPr>
            <w:tcW w:w="850" w:type="dxa"/>
            <w:tcBorders>
              <w:right w:val="single" w:sz="4" w:space="0" w:color="auto"/>
            </w:tcBorders>
            <w:shd w:val="clear" w:color="auto" w:fill="auto"/>
          </w:tcPr>
          <w:p w14:paraId="4C5578A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Borders>
              <w:right w:val="single" w:sz="4" w:space="0" w:color="auto"/>
            </w:tcBorders>
          </w:tcPr>
          <w:p w14:paraId="0603607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Borders>
              <w:right w:val="single" w:sz="4" w:space="0" w:color="auto"/>
            </w:tcBorders>
          </w:tcPr>
          <w:p w14:paraId="4A99548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Borders>
              <w:right w:val="single" w:sz="4" w:space="0" w:color="auto"/>
            </w:tcBorders>
          </w:tcPr>
          <w:p w14:paraId="774BC26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tcBorders>
              <w:left w:val="single" w:sz="4" w:space="0" w:color="auto"/>
            </w:tcBorders>
            <w:shd w:val="clear" w:color="auto" w:fill="auto"/>
            <w:vAlign w:val="center"/>
          </w:tcPr>
          <w:p w14:paraId="306F19E8" w14:textId="77777777" w:rsidR="005147B4" w:rsidRPr="008C6262" w:rsidRDefault="005147B4" w:rsidP="00991A23">
            <w:pPr>
              <w:spacing w:after="0" w:line="240" w:lineRule="auto"/>
              <w:jc w:val="center"/>
              <w:rPr>
                <w:color w:val="000000"/>
                <w:sz w:val="24"/>
                <w:szCs w:val="24"/>
              </w:rPr>
            </w:pPr>
          </w:p>
        </w:tc>
      </w:tr>
      <w:tr w:rsidR="005147B4" w:rsidRPr="008C6262" w14:paraId="664768B7" w14:textId="77777777" w:rsidTr="00991A23">
        <w:trPr>
          <w:cantSplit/>
          <w:trHeight w:val="569"/>
        </w:trPr>
        <w:tc>
          <w:tcPr>
            <w:tcW w:w="2126" w:type="dxa"/>
            <w:vMerge/>
            <w:shd w:val="clear" w:color="auto" w:fill="auto"/>
          </w:tcPr>
          <w:p w14:paraId="3D3A23B2"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7A784B23"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73E777FF"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11F35C43" w14:textId="77777777" w:rsidR="005147B4" w:rsidRPr="008C6262" w:rsidRDefault="005147B4" w:rsidP="00991A23">
            <w:pPr>
              <w:spacing w:after="0" w:line="240" w:lineRule="auto"/>
              <w:rPr>
                <w:color w:val="000000"/>
                <w:sz w:val="24"/>
                <w:szCs w:val="24"/>
              </w:rPr>
            </w:pPr>
          </w:p>
        </w:tc>
        <w:tc>
          <w:tcPr>
            <w:tcW w:w="1985" w:type="dxa"/>
            <w:shd w:val="clear" w:color="auto" w:fill="auto"/>
          </w:tcPr>
          <w:p w14:paraId="40273C19"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3C39690B" w14:textId="77777777" w:rsidR="005147B4" w:rsidRPr="00035826" w:rsidRDefault="005147B4" w:rsidP="00991A23">
            <w:pPr>
              <w:spacing w:after="0" w:line="240" w:lineRule="auto"/>
              <w:ind w:firstLine="34"/>
              <w:jc w:val="center"/>
              <w:rPr>
                <w:color w:val="000000"/>
                <w:sz w:val="24"/>
                <w:szCs w:val="24"/>
              </w:rPr>
            </w:pPr>
            <w:r w:rsidRPr="00035826">
              <w:rPr>
                <w:color w:val="000000"/>
                <w:sz w:val="24"/>
                <w:szCs w:val="24"/>
              </w:rPr>
              <w:t>-</w:t>
            </w:r>
          </w:p>
        </w:tc>
        <w:tc>
          <w:tcPr>
            <w:tcW w:w="992" w:type="dxa"/>
          </w:tcPr>
          <w:p w14:paraId="017F9C4C" w14:textId="77777777" w:rsidR="005147B4" w:rsidRPr="00035826" w:rsidRDefault="005147B4" w:rsidP="00991A23">
            <w:pPr>
              <w:spacing w:after="0" w:line="240" w:lineRule="auto"/>
              <w:jc w:val="center"/>
              <w:rPr>
                <w:color w:val="000000"/>
                <w:sz w:val="24"/>
                <w:szCs w:val="24"/>
              </w:rPr>
            </w:pPr>
            <w:r w:rsidRPr="00035826">
              <w:rPr>
                <w:color w:val="000000"/>
                <w:sz w:val="24"/>
                <w:szCs w:val="24"/>
              </w:rPr>
              <w:t>-</w:t>
            </w:r>
          </w:p>
        </w:tc>
        <w:tc>
          <w:tcPr>
            <w:tcW w:w="850" w:type="dxa"/>
            <w:tcBorders>
              <w:right w:val="single" w:sz="4" w:space="0" w:color="auto"/>
            </w:tcBorders>
            <w:shd w:val="clear" w:color="auto" w:fill="auto"/>
          </w:tcPr>
          <w:p w14:paraId="179BC62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Borders>
              <w:right w:val="single" w:sz="4" w:space="0" w:color="auto"/>
            </w:tcBorders>
          </w:tcPr>
          <w:p w14:paraId="4E0DCF5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Borders>
              <w:right w:val="single" w:sz="4" w:space="0" w:color="auto"/>
            </w:tcBorders>
          </w:tcPr>
          <w:p w14:paraId="02D8F82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Borders>
              <w:right w:val="single" w:sz="4" w:space="0" w:color="auto"/>
            </w:tcBorders>
          </w:tcPr>
          <w:p w14:paraId="58B54F7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tcBorders>
              <w:left w:val="single" w:sz="4" w:space="0" w:color="auto"/>
            </w:tcBorders>
            <w:shd w:val="clear" w:color="auto" w:fill="auto"/>
            <w:vAlign w:val="center"/>
          </w:tcPr>
          <w:p w14:paraId="3EB5FA12" w14:textId="77777777" w:rsidR="005147B4" w:rsidRPr="008C6262" w:rsidRDefault="005147B4" w:rsidP="00991A23">
            <w:pPr>
              <w:spacing w:after="0" w:line="240" w:lineRule="auto"/>
              <w:jc w:val="center"/>
              <w:rPr>
                <w:color w:val="000000"/>
                <w:sz w:val="24"/>
                <w:szCs w:val="24"/>
              </w:rPr>
            </w:pPr>
          </w:p>
        </w:tc>
      </w:tr>
      <w:tr w:rsidR="005147B4" w:rsidRPr="008C6262" w14:paraId="482C4082" w14:textId="77777777" w:rsidTr="00991A23">
        <w:trPr>
          <w:cantSplit/>
          <w:trHeight w:val="569"/>
        </w:trPr>
        <w:tc>
          <w:tcPr>
            <w:tcW w:w="2126" w:type="dxa"/>
            <w:vMerge/>
            <w:shd w:val="clear" w:color="auto" w:fill="auto"/>
          </w:tcPr>
          <w:p w14:paraId="5C892F10"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15DF58F3"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3464177A" w14:textId="77777777" w:rsidR="005147B4" w:rsidRPr="008C6262" w:rsidRDefault="005147B4" w:rsidP="00991A23">
            <w:pPr>
              <w:spacing w:after="0" w:line="240" w:lineRule="auto"/>
              <w:rPr>
                <w:color w:val="000000"/>
                <w:sz w:val="24"/>
                <w:szCs w:val="24"/>
              </w:rPr>
            </w:pPr>
          </w:p>
        </w:tc>
        <w:tc>
          <w:tcPr>
            <w:tcW w:w="1418" w:type="dxa"/>
            <w:vMerge w:val="restart"/>
            <w:shd w:val="clear" w:color="auto" w:fill="auto"/>
          </w:tcPr>
          <w:p w14:paraId="7EE57BCF" w14:textId="77777777" w:rsidR="005147B4" w:rsidRPr="008C6262" w:rsidRDefault="005147B4" w:rsidP="00991A23">
            <w:pPr>
              <w:spacing w:after="0" w:line="240" w:lineRule="auto"/>
              <w:rPr>
                <w:color w:val="000000"/>
                <w:sz w:val="24"/>
                <w:szCs w:val="24"/>
              </w:rPr>
            </w:pPr>
            <w:r w:rsidRPr="008C6262">
              <w:rPr>
                <w:color w:val="000000"/>
                <w:sz w:val="24"/>
                <w:szCs w:val="24"/>
              </w:rPr>
              <w:t>ОБ</w:t>
            </w:r>
          </w:p>
        </w:tc>
        <w:tc>
          <w:tcPr>
            <w:tcW w:w="1985" w:type="dxa"/>
            <w:shd w:val="clear" w:color="auto" w:fill="auto"/>
          </w:tcPr>
          <w:p w14:paraId="44CBA1E5"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530EA508" w14:textId="77777777" w:rsidR="005147B4" w:rsidRPr="00035826" w:rsidRDefault="005147B4" w:rsidP="00991A23">
            <w:pPr>
              <w:spacing w:after="0" w:line="240" w:lineRule="auto"/>
              <w:ind w:firstLine="34"/>
              <w:jc w:val="center"/>
              <w:rPr>
                <w:color w:val="000000"/>
                <w:sz w:val="24"/>
                <w:szCs w:val="24"/>
              </w:rPr>
            </w:pPr>
            <w:r w:rsidRPr="00035826">
              <w:rPr>
                <w:color w:val="000000"/>
                <w:sz w:val="24"/>
                <w:szCs w:val="24"/>
              </w:rPr>
              <w:t>-</w:t>
            </w:r>
          </w:p>
        </w:tc>
        <w:tc>
          <w:tcPr>
            <w:tcW w:w="992" w:type="dxa"/>
          </w:tcPr>
          <w:p w14:paraId="73DE11C0" w14:textId="77777777" w:rsidR="005147B4" w:rsidRPr="00035826" w:rsidRDefault="005147B4" w:rsidP="00991A23">
            <w:pPr>
              <w:spacing w:after="0" w:line="240" w:lineRule="auto"/>
              <w:jc w:val="center"/>
              <w:rPr>
                <w:color w:val="000000"/>
                <w:sz w:val="24"/>
                <w:szCs w:val="24"/>
              </w:rPr>
            </w:pPr>
            <w:r w:rsidRPr="00035826">
              <w:rPr>
                <w:color w:val="000000"/>
                <w:sz w:val="24"/>
                <w:szCs w:val="24"/>
              </w:rPr>
              <w:t>-</w:t>
            </w:r>
          </w:p>
        </w:tc>
        <w:tc>
          <w:tcPr>
            <w:tcW w:w="850" w:type="dxa"/>
            <w:tcBorders>
              <w:right w:val="single" w:sz="4" w:space="0" w:color="auto"/>
            </w:tcBorders>
            <w:shd w:val="clear" w:color="auto" w:fill="auto"/>
          </w:tcPr>
          <w:p w14:paraId="295BD78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Borders>
              <w:right w:val="single" w:sz="4" w:space="0" w:color="auto"/>
            </w:tcBorders>
          </w:tcPr>
          <w:p w14:paraId="43683BB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Borders>
              <w:right w:val="single" w:sz="4" w:space="0" w:color="auto"/>
            </w:tcBorders>
          </w:tcPr>
          <w:p w14:paraId="10C7EE5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Borders>
              <w:right w:val="single" w:sz="4" w:space="0" w:color="auto"/>
            </w:tcBorders>
          </w:tcPr>
          <w:p w14:paraId="610F5A0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tcBorders>
              <w:left w:val="single" w:sz="4" w:space="0" w:color="auto"/>
            </w:tcBorders>
            <w:shd w:val="clear" w:color="auto" w:fill="auto"/>
            <w:vAlign w:val="center"/>
          </w:tcPr>
          <w:p w14:paraId="24FE3B0E" w14:textId="77777777" w:rsidR="005147B4" w:rsidRPr="008C6262" w:rsidRDefault="005147B4" w:rsidP="00991A23">
            <w:pPr>
              <w:spacing w:after="0" w:line="240" w:lineRule="auto"/>
              <w:jc w:val="center"/>
              <w:rPr>
                <w:color w:val="000000"/>
                <w:sz w:val="24"/>
                <w:szCs w:val="24"/>
              </w:rPr>
            </w:pPr>
          </w:p>
        </w:tc>
      </w:tr>
      <w:tr w:rsidR="005147B4" w:rsidRPr="008C6262" w14:paraId="2624FA7D" w14:textId="77777777" w:rsidTr="00991A23">
        <w:trPr>
          <w:cantSplit/>
          <w:trHeight w:val="569"/>
        </w:trPr>
        <w:tc>
          <w:tcPr>
            <w:tcW w:w="2126" w:type="dxa"/>
            <w:vMerge/>
            <w:shd w:val="clear" w:color="auto" w:fill="auto"/>
          </w:tcPr>
          <w:p w14:paraId="64B38C72"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571FEDB8"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7EEF92CB"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47DF659D" w14:textId="77777777" w:rsidR="005147B4" w:rsidRPr="008C6262" w:rsidRDefault="005147B4" w:rsidP="00991A23">
            <w:pPr>
              <w:spacing w:after="0" w:line="240" w:lineRule="auto"/>
              <w:rPr>
                <w:color w:val="000000"/>
                <w:sz w:val="24"/>
                <w:szCs w:val="24"/>
              </w:rPr>
            </w:pPr>
          </w:p>
        </w:tc>
        <w:tc>
          <w:tcPr>
            <w:tcW w:w="1985" w:type="dxa"/>
            <w:shd w:val="clear" w:color="auto" w:fill="auto"/>
          </w:tcPr>
          <w:p w14:paraId="604A1937"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15B64360" w14:textId="77777777" w:rsidR="005147B4" w:rsidRPr="00035826" w:rsidRDefault="005147B4" w:rsidP="00991A23">
            <w:pPr>
              <w:spacing w:after="0" w:line="240" w:lineRule="auto"/>
              <w:ind w:firstLine="34"/>
              <w:jc w:val="center"/>
              <w:rPr>
                <w:color w:val="000000"/>
                <w:sz w:val="24"/>
                <w:szCs w:val="24"/>
              </w:rPr>
            </w:pPr>
            <w:r w:rsidRPr="00035826">
              <w:rPr>
                <w:color w:val="000000"/>
                <w:sz w:val="24"/>
                <w:szCs w:val="24"/>
              </w:rPr>
              <w:t>-</w:t>
            </w:r>
          </w:p>
        </w:tc>
        <w:tc>
          <w:tcPr>
            <w:tcW w:w="992" w:type="dxa"/>
          </w:tcPr>
          <w:p w14:paraId="0C437F0A" w14:textId="77777777" w:rsidR="005147B4" w:rsidRPr="00035826" w:rsidRDefault="005147B4" w:rsidP="00991A23">
            <w:pPr>
              <w:spacing w:after="0" w:line="240" w:lineRule="auto"/>
              <w:jc w:val="center"/>
              <w:rPr>
                <w:color w:val="000000"/>
                <w:sz w:val="24"/>
                <w:szCs w:val="24"/>
              </w:rPr>
            </w:pPr>
            <w:r w:rsidRPr="00035826">
              <w:rPr>
                <w:color w:val="000000"/>
                <w:sz w:val="24"/>
                <w:szCs w:val="24"/>
              </w:rPr>
              <w:t>-</w:t>
            </w:r>
          </w:p>
        </w:tc>
        <w:tc>
          <w:tcPr>
            <w:tcW w:w="850" w:type="dxa"/>
            <w:tcBorders>
              <w:right w:val="single" w:sz="4" w:space="0" w:color="auto"/>
            </w:tcBorders>
            <w:shd w:val="clear" w:color="auto" w:fill="auto"/>
          </w:tcPr>
          <w:p w14:paraId="146D48D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Borders>
              <w:right w:val="single" w:sz="4" w:space="0" w:color="auto"/>
            </w:tcBorders>
          </w:tcPr>
          <w:p w14:paraId="3F9078B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Borders>
              <w:right w:val="single" w:sz="4" w:space="0" w:color="auto"/>
            </w:tcBorders>
          </w:tcPr>
          <w:p w14:paraId="24749E3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Borders>
              <w:right w:val="single" w:sz="4" w:space="0" w:color="auto"/>
            </w:tcBorders>
          </w:tcPr>
          <w:p w14:paraId="28E6564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tcBorders>
              <w:left w:val="single" w:sz="4" w:space="0" w:color="auto"/>
            </w:tcBorders>
            <w:shd w:val="clear" w:color="auto" w:fill="auto"/>
            <w:vAlign w:val="center"/>
          </w:tcPr>
          <w:p w14:paraId="2787F73F" w14:textId="77777777" w:rsidR="005147B4" w:rsidRPr="008C6262" w:rsidRDefault="005147B4" w:rsidP="00991A23">
            <w:pPr>
              <w:spacing w:after="0" w:line="240" w:lineRule="auto"/>
              <w:jc w:val="center"/>
              <w:rPr>
                <w:color w:val="000000"/>
                <w:sz w:val="24"/>
                <w:szCs w:val="24"/>
              </w:rPr>
            </w:pPr>
          </w:p>
        </w:tc>
      </w:tr>
      <w:tr w:rsidR="005147B4" w:rsidRPr="008C6262" w14:paraId="3AEDB712" w14:textId="77777777" w:rsidTr="00991A23">
        <w:trPr>
          <w:cantSplit/>
          <w:trHeight w:val="569"/>
        </w:trPr>
        <w:tc>
          <w:tcPr>
            <w:tcW w:w="2126" w:type="dxa"/>
            <w:vMerge/>
            <w:shd w:val="clear" w:color="auto" w:fill="auto"/>
          </w:tcPr>
          <w:p w14:paraId="73AA55A3"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68A45250"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02F6A9E6" w14:textId="77777777" w:rsidR="005147B4" w:rsidRPr="008C6262" w:rsidRDefault="005147B4" w:rsidP="00991A23">
            <w:pPr>
              <w:spacing w:after="0" w:line="240" w:lineRule="auto"/>
              <w:rPr>
                <w:color w:val="000000"/>
                <w:sz w:val="24"/>
                <w:szCs w:val="24"/>
              </w:rPr>
            </w:pPr>
          </w:p>
        </w:tc>
        <w:tc>
          <w:tcPr>
            <w:tcW w:w="1418" w:type="dxa"/>
            <w:shd w:val="clear" w:color="auto" w:fill="auto"/>
          </w:tcPr>
          <w:p w14:paraId="4BE08012" w14:textId="77777777" w:rsidR="005147B4" w:rsidRPr="008C6262" w:rsidRDefault="005147B4" w:rsidP="00991A23">
            <w:pPr>
              <w:spacing w:after="0" w:line="240" w:lineRule="auto"/>
              <w:rPr>
                <w:color w:val="000000"/>
                <w:sz w:val="24"/>
                <w:szCs w:val="24"/>
              </w:rPr>
            </w:pPr>
            <w:r w:rsidRPr="008C6262">
              <w:rPr>
                <w:color w:val="000000"/>
                <w:sz w:val="24"/>
                <w:szCs w:val="24"/>
              </w:rPr>
              <w:t>МБ</w:t>
            </w:r>
          </w:p>
        </w:tc>
        <w:tc>
          <w:tcPr>
            <w:tcW w:w="1985" w:type="dxa"/>
            <w:shd w:val="clear" w:color="auto" w:fill="auto"/>
          </w:tcPr>
          <w:p w14:paraId="7E9E1020"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10DD8773" w14:textId="77777777" w:rsidR="005147B4" w:rsidRPr="00035826" w:rsidRDefault="005147B4" w:rsidP="00991A23">
            <w:pPr>
              <w:spacing w:after="0" w:line="240" w:lineRule="auto"/>
              <w:jc w:val="center"/>
              <w:rPr>
                <w:color w:val="000000"/>
                <w:sz w:val="24"/>
                <w:szCs w:val="24"/>
              </w:rPr>
            </w:pPr>
            <w:r w:rsidRPr="00035826">
              <w:rPr>
                <w:color w:val="000000"/>
                <w:sz w:val="24"/>
                <w:szCs w:val="24"/>
              </w:rPr>
              <w:t>70000</w:t>
            </w:r>
          </w:p>
        </w:tc>
        <w:tc>
          <w:tcPr>
            <w:tcW w:w="992" w:type="dxa"/>
          </w:tcPr>
          <w:p w14:paraId="1DA208F1" w14:textId="77777777" w:rsidR="005147B4" w:rsidRPr="00035826" w:rsidRDefault="005147B4" w:rsidP="00991A23">
            <w:pPr>
              <w:spacing w:after="0" w:line="240" w:lineRule="auto"/>
              <w:ind w:firstLine="33"/>
              <w:jc w:val="center"/>
              <w:rPr>
                <w:color w:val="000000"/>
                <w:sz w:val="24"/>
                <w:szCs w:val="24"/>
              </w:rPr>
            </w:pPr>
            <w:r w:rsidRPr="00035826">
              <w:rPr>
                <w:color w:val="000000"/>
                <w:sz w:val="24"/>
                <w:szCs w:val="24"/>
              </w:rPr>
              <w:t>70000</w:t>
            </w:r>
          </w:p>
        </w:tc>
        <w:tc>
          <w:tcPr>
            <w:tcW w:w="850" w:type="dxa"/>
            <w:tcBorders>
              <w:right w:val="single" w:sz="4" w:space="0" w:color="auto"/>
            </w:tcBorders>
            <w:shd w:val="clear" w:color="auto" w:fill="auto"/>
          </w:tcPr>
          <w:p w14:paraId="6C3DC7EF" w14:textId="77777777" w:rsidR="005147B4" w:rsidRPr="008C6262" w:rsidRDefault="005147B4" w:rsidP="00991A23">
            <w:pPr>
              <w:spacing w:after="0" w:line="240" w:lineRule="auto"/>
              <w:ind w:firstLine="33"/>
              <w:jc w:val="center"/>
              <w:rPr>
                <w:color w:val="000000"/>
                <w:sz w:val="24"/>
                <w:szCs w:val="24"/>
              </w:rPr>
            </w:pPr>
            <w:r w:rsidRPr="008C6262">
              <w:rPr>
                <w:color w:val="000000"/>
                <w:sz w:val="24"/>
                <w:szCs w:val="24"/>
              </w:rPr>
              <w:t>0</w:t>
            </w:r>
          </w:p>
        </w:tc>
        <w:tc>
          <w:tcPr>
            <w:tcW w:w="852" w:type="dxa"/>
            <w:tcBorders>
              <w:right w:val="single" w:sz="4" w:space="0" w:color="auto"/>
            </w:tcBorders>
          </w:tcPr>
          <w:p w14:paraId="192C197B" w14:textId="77777777" w:rsidR="005147B4" w:rsidRPr="008C6262" w:rsidRDefault="005147B4" w:rsidP="00991A23">
            <w:pPr>
              <w:spacing w:after="0" w:line="240" w:lineRule="auto"/>
              <w:jc w:val="center"/>
              <w:rPr>
                <w:sz w:val="24"/>
                <w:szCs w:val="24"/>
              </w:rPr>
            </w:pPr>
            <w:r w:rsidRPr="008C6262">
              <w:rPr>
                <w:sz w:val="24"/>
                <w:szCs w:val="24"/>
              </w:rPr>
              <w:t>0</w:t>
            </w:r>
          </w:p>
        </w:tc>
        <w:tc>
          <w:tcPr>
            <w:tcW w:w="850" w:type="dxa"/>
            <w:tcBorders>
              <w:right w:val="single" w:sz="4" w:space="0" w:color="auto"/>
            </w:tcBorders>
          </w:tcPr>
          <w:p w14:paraId="4BDA4EB0" w14:textId="77777777" w:rsidR="005147B4" w:rsidRPr="008C6262" w:rsidRDefault="005147B4" w:rsidP="00991A23">
            <w:pPr>
              <w:spacing w:after="0" w:line="240" w:lineRule="auto"/>
              <w:jc w:val="center"/>
              <w:rPr>
                <w:sz w:val="24"/>
                <w:szCs w:val="24"/>
              </w:rPr>
            </w:pPr>
            <w:r w:rsidRPr="008C6262">
              <w:rPr>
                <w:sz w:val="24"/>
                <w:szCs w:val="24"/>
              </w:rPr>
              <w:t>0</w:t>
            </w:r>
          </w:p>
        </w:tc>
        <w:tc>
          <w:tcPr>
            <w:tcW w:w="851" w:type="dxa"/>
            <w:tcBorders>
              <w:right w:val="single" w:sz="4" w:space="0" w:color="auto"/>
            </w:tcBorders>
          </w:tcPr>
          <w:p w14:paraId="110988F6" w14:textId="77777777" w:rsidR="005147B4" w:rsidRPr="008C6262" w:rsidRDefault="005147B4" w:rsidP="00991A23">
            <w:pPr>
              <w:spacing w:after="0" w:line="240" w:lineRule="auto"/>
              <w:jc w:val="center"/>
              <w:rPr>
                <w:sz w:val="24"/>
                <w:szCs w:val="24"/>
              </w:rPr>
            </w:pPr>
            <w:r w:rsidRPr="008C6262">
              <w:rPr>
                <w:sz w:val="24"/>
                <w:szCs w:val="24"/>
              </w:rPr>
              <w:t>0</w:t>
            </w:r>
          </w:p>
        </w:tc>
        <w:tc>
          <w:tcPr>
            <w:tcW w:w="1559" w:type="dxa"/>
            <w:vMerge/>
            <w:tcBorders>
              <w:left w:val="single" w:sz="4" w:space="0" w:color="auto"/>
            </w:tcBorders>
            <w:shd w:val="clear" w:color="auto" w:fill="auto"/>
            <w:vAlign w:val="center"/>
          </w:tcPr>
          <w:p w14:paraId="35D802BC" w14:textId="77777777" w:rsidR="005147B4" w:rsidRPr="008C6262" w:rsidRDefault="005147B4" w:rsidP="00991A23">
            <w:pPr>
              <w:spacing w:after="0" w:line="240" w:lineRule="auto"/>
              <w:jc w:val="center"/>
              <w:rPr>
                <w:color w:val="000000"/>
                <w:sz w:val="24"/>
                <w:szCs w:val="24"/>
              </w:rPr>
            </w:pPr>
          </w:p>
        </w:tc>
      </w:tr>
      <w:tr w:rsidR="005147B4" w:rsidRPr="008C6262" w14:paraId="524F9153" w14:textId="77777777" w:rsidTr="00991A23">
        <w:trPr>
          <w:cantSplit/>
          <w:trHeight w:val="569"/>
        </w:trPr>
        <w:tc>
          <w:tcPr>
            <w:tcW w:w="2126" w:type="dxa"/>
            <w:vMerge w:val="restart"/>
            <w:shd w:val="clear" w:color="auto" w:fill="auto"/>
          </w:tcPr>
          <w:p w14:paraId="4C950009" w14:textId="77777777" w:rsidR="005147B4" w:rsidRPr="008C6262" w:rsidRDefault="005147B4" w:rsidP="00991A23">
            <w:pPr>
              <w:spacing w:after="0" w:line="240" w:lineRule="auto"/>
              <w:rPr>
                <w:color w:val="000000"/>
                <w:sz w:val="24"/>
                <w:szCs w:val="24"/>
              </w:rPr>
            </w:pPr>
          </w:p>
        </w:tc>
        <w:tc>
          <w:tcPr>
            <w:tcW w:w="1418" w:type="dxa"/>
            <w:vMerge w:val="restart"/>
            <w:shd w:val="clear" w:color="auto" w:fill="auto"/>
          </w:tcPr>
          <w:p w14:paraId="0B2F3296" w14:textId="77777777" w:rsidR="005147B4" w:rsidRPr="008C6262" w:rsidRDefault="005147B4" w:rsidP="00991A23">
            <w:pPr>
              <w:spacing w:after="0" w:line="240" w:lineRule="auto"/>
              <w:rPr>
                <w:color w:val="000000"/>
                <w:sz w:val="24"/>
                <w:szCs w:val="24"/>
              </w:rPr>
            </w:pPr>
          </w:p>
        </w:tc>
        <w:tc>
          <w:tcPr>
            <w:tcW w:w="851" w:type="dxa"/>
            <w:vMerge w:val="restart"/>
            <w:shd w:val="clear" w:color="auto" w:fill="auto"/>
          </w:tcPr>
          <w:p w14:paraId="2CB46BC0" w14:textId="77777777" w:rsidR="005147B4" w:rsidRPr="008C6262" w:rsidRDefault="005147B4" w:rsidP="00991A23">
            <w:pPr>
              <w:spacing w:after="0" w:line="240" w:lineRule="auto"/>
              <w:rPr>
                <w:color w:val="000000"/>
                <w:sz w:val="24"/>
                <w:szCs w:val="24"/>
              </w:rPr>
            </w:pPr>
          </w:p>
        </w:tc>
        <w:tc>
          <w:tcPr>
            <w:tcW w:w="1418" w:type="dxa"/>
            <w:shd w:val="clear" w:color="auto" w:fill="auto"/>
          </w:tcPr>
          <w:p w14:paraId="209674A0" w14:textId="77777777" w:rsidR="005147B4" w:rsidRPr="008C6262" w:rsidRDefault="005147B4" w:rsidP="00991A23">
            <w:pPr>
              <w:spacing w:after="0" w:line="240" w:lineRule="auto"/>
              <w:rPr>
                <w:color w:val="000000"/>
                <w:sz w:val="24"/>
                <w:szCs w:val="24"/>
              </w:rPr>
            </w:pPr>
            <w:r w:rsidRPr="008C6262">
              <w:rPr>
                <w:color w:val="000000"/>
                <w:sz w:val="24"/>
                <w:szCs w:val="24"/>
              </w:rPr>
              <w:t>МБ</w:t>
            </w:r>
          </w:p>
        </w:tc>
        <w:tc>
          <w:tcPr>
            <w:tcW w:w="1985" w:type="dxa"/>
            <w:shd w:val="clear" w:color="auto" w:fill="auto"/>
          </w:tcPr>
          <w:p w14:paraId="4704E9BA"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228768F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992" w:type="dxa"/>
          </w:tcPr>
          <w:p w14:paraId="3FD30195" w14:textId="77777777" w:rsidR="005147B4" w:rsidRPr="008C6262" w:rsidRDefault="005147B4" w:rsidP="00991A23">
            <w:pPr>
              <w:spacing w:after="0" w:line="240" w:lineRule="auto"/>
              <w:ind w:firstLine="33"/>
              <w:jc w:val="center"/>
              <w:rPr>
                <w:color w:val="000000"/>
                <w:sz w:val="24"/>
                <w:szCs w:val="24"/>
              </w:rPr>
            </w:pPr>
            <w:r w:rsidRPr="008C6262">
              <w:rPr>
                <w:color w:val="000000"/>
                <w:sz w:val="24"/>
                <w:szCs w:val="24"/>
              </w:rPr>
              <w:t>-</w:t>
            </w:r>
          </w:p>
        </w:tc>
        <w:tc>
          <w:tcPr>
            <w:tcW w:w="850" w:type="dxa"/>
            <w:tcBorders>
              <w:right w:val="single" w:sz="4" w:space="0" w:color="auto"/>
            </w:tcBorders>
            <w:shd w:val="clear" w:color="auto" w:fill="auto"/>
          </w:tcPr>
          <w:p w14:paraId="1CF084E7" w14:textId="77777777" w:rsidR="005147B4" w:rsidRPr="008C6262" w:rsidRDefault="005147B4" w:rsidP="00991A23">
            <w:pPr>
              <w:spacing w:after="0" w:line="240" w:lineRule="auto"/>
              <w:ind w:firstLine="33"/>
              <w:jc w:val="center"/>
              <w:rPr>
                <w:color w:val="000000"/>
                <w:sz w:val="24"/>
                <w:szCs w:val="24"/>
              </w:rPr>
            </w:pPr>
            <w:r w:rsidRPr="008C6262">
              <w:rPr>
                <w:color w:val="000000"/>
                <w:sz w:val="24"/>
                <w:szCs w:val="24"/>
              </w:rPr>
              <w:t>-</w:t>
            </w:r>
          </w:p>
        </w:tc>
        <w:tc>
          <w:tcPr>
            <w:tcW w:w="852" w:type="dxa"/>
            <w:tcBorders>
              <w:right w:val="single" w:sz="4" w:space="0" w:color="auto"/>
            </w:tcBorders>
          </w:tcPr>
          <w:p w14:paraId="5227483D" w14:textId="77777777" w:rsidR="005147B4" w:rsidRPr="008C6262" w:rsidRDefault="005147B4" w:rsidP="00991A23">
            <w:pPr>
              <w:spacing w:after="0" w:line="240" w:lineRule="auto"/>
              <w:ind w:firstLine="33"/>
              <w:jc w:val="center"/>
              <w:rPr>
                <w:color w:val="000000"/>
                <w:sz w:val="24"/>
                <w:szCs w:val="24"/>
              </w:rPr>
            </w:pPr>
            <w:r w:rsidRPr="008C6262">
              <w:rPr>
                <w:color w:val="000000"/>
                <w:sz w:val="24"/>
                <w:szCs w:val="24"/>
              </w:rPr>
              <w:t>-</w:t>
            </w:r>
          </w:p>
        </w:tc>
        <w:tc>
          <w:tcPr>
            <w:tcW w:w="850" w:type="dxa"/>
            <w:tcBorders>
              <w:right w:val="single" w:sz="4" w:space="0" w:color="auto"/>
            </w:tcBorders>
          </w:tcPr>
          <w:p w14:paraId="480B4073" w14:textId="77777777" w:rsidR="005147B4" w:rsidRPr="008C6262" w:rsidRDefault="005147B4" w:rsidP="00991A23">
            <w:pPr>
              <w:spacing w:after="0" w:line="240" w:lineRule="auto"/>
              <w:ind w:firstLine="33"/>
              <w:jc w:val="center"/>
              <w:rPr>
                <w:color w:val="000000"/>
                <w:sz w:val="24"/>
                <w:szCs w:val="24"/>
              </w:rPr>
            </w:pPr>
            <w:r w:rsidRPr="008C6262">
              <w:rPr>
                <w:color w:val="000000"/>
                <w:sz w:val="24"/>
                <w:szCs w:val="24"/>
              </w:rPr>
              <w:t>-</w:t>
            </w:r>
          </w:p>
        </w:tc>
        <w:tc>
          <w:tcPr>
            <w:tcW w:w="851" w:type="dxa"/>
            <w:tcBorders>
              <w:right w:val="single" w:sz="4" w:space="0" w:color="auto"/>
            </w:tcBorders>
          </w:tcPr>
          <w:p w14:paraId="72B45204" w14:textId="77777777" w:rsidR="005147B4" w:rsidRPr="00116991" w:rsidRDefault="005147B4" w:rsidP="00991A23">
            <w:pPr>
              <w:spacing w:after="0" w:line="240" w:lineRule="auto"/>
              <w:ind w:firstLine="33"/>
              <w:jc w:val="center"/>
              <w:rPr>
                <w:color w:val="000000"/>
                <w:sz w:val="28"/>
                <w:szCs w:val="24"/>
              </w:rPr>
            </w:pPr>
            <w:r w:rsidRPr="00116991">
              <w:rPr>
                <w:color w:val="000000"/>
                <w:sz w:val="28"/>
                <w:szCs w:val="24"/>
              </w:rPr>
              <w:t>-</w:t>
            </w:r>
          </w:p>
        </w:tc>
        <w:tc>
          <w:tcPr>
            <w:tcW w:w="1559" w:type="dxa"/>
            <w:vMerge w:val="restart"/>
            <w:tcBorders>
              <w:left w:val="single" w:sz="4" w:space="0" w:color="auto"/>
            </w:tcBorders>
            <w:shd w:val="clear" w:color="auto" w:fill="auto"/>
            <w:vAlign w:val="center"/>
          </w:tcPr>
          <w:p w14:paraId="0ABB6648" w14:textId="77777777" w:rsidR="005147B4" w:rsidRPr="00116991" w:rsidRDefault="005147B4" w:rsidP="00991A23">
            <w:pPr>
              <w:spacing w:after="0" w:line="240" w:lineRule="auto"/>
              <w:jc w:val="center"/>
              <w:rPr>
                <w:color w:val="000000"/>
                <w:sz w:val="28"/>
                <w:szCs w:val="24"/>
              </w:rPr>
            </w:pPr>
          </w:p>
        </w:tc>
      </w:tr>
      <w:tr w:rsidR="005147B4" w:rsidRPr="008C6262" w14:paraId="55686D71" w14:textId="77777777" w:rsidTr="00991A23">
        <w:trPr>
          <w:cantSplit/>
          <w:trHeight w:val="569"/>
        </w:trPr>
        <w:tc>
          <w:tcPr>
            <w:tcW w:w="2126" w:type="dxa"/>
            <w:vMerge/>
            <w:shd w:val="clear" w:color="auto" w:fill="auto"/>
          </w:tcPr>
          <w:p w14:paraId="51870DB2"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452538C2"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3FFF552D" w14:textId="77777777" w:rsidR="005147B4" w:rsidRPr="008C6262" w:rsidRDefault="005147B4" w:rsidP="00991A23">
            <w:pPr>
              <w:spacing w:after="0" w:line="240" w:lineRule="auto"/>
              <w:rPr>
                <w:color w:val="000000"/>
                <w:sz w:val="24"/>
                <w:szCs w:val="24"/>
              </w:rPr>
            </w:pPr>
          </w:p>
        </w:tc>
        <w:tc>
          <w:tcPr>
            <w:tcW w:w="1418" w:type="dxa"/>
            <w:vMerge w:val="restart"/>
            <w:shd w:val="clear" w:color="auto" w:fill="auto"/>
          </w:tcPr>
          <w:p w14:paraId="41736C00" w14:textId="77777777" w:rsidR="005147B4" w:rsidRPr="008C6262" w:rsidRDefault="005147B4" w:rsidP="00991A23">
            <w:pPr>
              <w:spacing w:after="0" w:line="240" w:lineRule="auto"/>
              <w:rPr>
                <w:color w:val="000000"/>
                <w:sz w:val="24"/>
                <w:szCs w:val="24"/>
              </w:rPr>
            </w:pPr>
            <w:r>
              <w:rPr>
                <w:color w:val="000000"/>
                <w:sz w:val="24"/>
                <w:szCs w:val="24"/>
              </w:rPr>
              <w:t>Иные источники</w:t>
            </w:r>
            <w:r w:rsidRPr="008C6262">
              <w:rPr>
                <w:color w:val="000000"/>
                <w:sz w:val="24"/>
                <w:szCs w:val="24"/>
              </w:rPr>
              <w:t xml:space="preserve"> </w:t>
            </w:r>
          </w:p>
        </w:tc>
        <w:tc>
          <w:tcPr>
            <w:tcW w:w="1985" w:type="dxa"/>
            <w:shd w:val="clear" w:color="auto" w:fill="auto"/>
          </w:tcPr>
          <w:p w14:paraId="04030EE0"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045E56CF"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3234F5D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Borders>
              <w:right w:val="single" w:sz="4" w:space="0" w:color="auto"/>
            </w:tcBorders>
            <w:shd w:val="clear" w:color="auto" w:fill="auto"/>
          </w:tcPr>
          <w:p w14:paraId="34C87DF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Borders>
              <w:right w:val="single" w:sz="4" w:space="0" w:color="auto"/>
            </w:tcBorders>
          </w:tcPr>
          <w:p w14:paraId="0A9466E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Borders>
              <w:right w:val="single" w:sz="4" w:space="0" w:color="auto"/>
            </w:tcBorders>
          </w:tcPr>
          <w:p w14:paraId="7A3CC2B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Borders>
              <w:right w:val="single" w:sz="4" w:space="0" w:color="auto"/>
            </w:tcBorders>
          </w:tcPr>
          <w:p w14:paraId="08080BE2" w14:textId="77777777" w:rsidR="005147B4" w:rsidRPr="00116991" w:rsidRDefault="005147B4" w:rsidP="00991A23">
            <w:pPr>
              <w:spacing w:after="0" w:line="240" w:lineRule="auto"/>
              <w:jc w:val="center"/>
              <w:rPr>
                <w:color w:val="000000"/>
                <w:sz w:val="28"/>
                <w:szCs w:val="24"/>
              </w:rPr>
            </w:pPr>
            <w:r w:rsidRPr="00116991">
              <w:rPr>
                <w:color w:val="000000"/>
                <w:sz w:val="28"/>
                <w:szCs w:val="24"/>
              </w:rPr>
              <w:t>-</w:t>
            </w:r>
          </w:p>
        </w:tc>
        <w:tc>
          <w:tcPr>
            <w:tcW w:w="1559" w:type="dxa"/>
            <w:vMerge/>
            <w:tcBorders>
              <w:left w:val="single" w:sz="4" w:space="0" w:color="auto"/>
            </w:tcBorders>
            <w:shd w:val="clear" w:color="auto" w:fill="auto"/>
            <w:vAlign w:val="center"/>
          </w:tcPr>
          <w:p w14:paraId="37BC7F32" w14:textId="77777777" w:rsidR="005147B4" w:rsidRPr="00116991" w:rsidRDefault="005147B4" w:rsidP="00991A23">
            <w:pPr>
              <w:spacing w:after="0" w:line="240" w:lineRule="auto"/>
              <w:jc w:val="center"/>
              <w:rPr>
                <w:color w:val="000000"/>
                <w:sz w:val="28"/>
                <w:szCs w:val="24"/>
              </w:rPr>
            </w:pPr>
          </w:p>
        </w:tc>
      </w:tr>
      <w:tr w:rsidR="005147B4" w:rsidRPr="008C6262" w14:paraId="22EEC9A0" w14:textId="77777777" w:rsidTr="00991A23">
        <w:trPr>
          <w:cantSplit/>
          <w:trHeight w:val="569"/>
        </w:trPr>
        <w:tc>
          <w:tcPr>
            <w:tcW w:w="2126" w:type="dxa"/>
            <w:vMerge/>
            <w:shd w:val="clear" w:color="auto" w:fill="auto"/>
          </w:tcPr>
          <w:p w14:paraId="223B5E72"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5AA2FF73"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3A2EB5EB"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2D05DBBA" w14:textId="77777777" w:rsidR="005147B4" w:rsidRPr="008C6262" w:rsidRDefault="005147B4" w:rsidP="00991A23">
            <w:pPr>
              <w:spacing w:after="0" w:line="240" w:lineRule="auto"/>
              <w:rPr>
                <w:color w:val="000000"/>
                <w:sz w:val="24"/>
                <w:szCs w:val="24"/>
              </w:rPr>
            </w:pPr>
          </w:p>
        </w:tc>
        <w:tc>
          <w:tcPr>
            <w:tcW w:w="1985" w:type="dxa"/>
            <w:shd w:val="clear" w:color="auto" w:fill="auto"/>
          </w:tcPr>
          <w:p w14:paraId="54CB42DD"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14D0FF64"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30E2506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Borders>
              <w:right w:val="single" w:sz="4" w:space="0" w:color="auto"/>
            </w:tcBorders>
            <w:shd w:val="clear" w:color="auto" w:fill="auto"/>
          </w:tcPr>
          <w:p w14:paraId="75337EA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Borders>
              <w:right w:val="single" w:sz="4" w:space="0" w:color="auto"/>
            </w:tcBorders>
          </w:tcPr>
          <w:p w14:paraId="538E6A1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Borders>
              <w:right w:val="single" w:sz="4" w:space="0" w:color="auto"/>
            </w:tcBorders>
          </w:tcPr>
          <w:p w14:paraId="1989C33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Borders>
              <w:right w:val="single" w:sz="4" w:space="0" w:color="auto"/>
            </w:tcBorders>
          </w:tcPr>
          <w:p w14:paraId="5512BEF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tcBorders>
              <w:left w:val="single" w:sz="4" w:space="0" w:color="auto"/>
            </w:tcBorders>
            <w:shd w:val="clear" w:color="auto" w:fill="auto"/>
            <w:vAlign w:val="center"/>
          </w:tcPr>
          <w:p w14:paraId="4B33F29A" w14:textId="77777777" w:rsidR="005147B4" w:rsidRPr="008C6262" w:rsidRDefault="005147B4" w:rsidP="00991A23">
            <w:pPr>
              <w:spacing w:after="0" w:line="240" w:lineRule="auto"/>
              <w:jc w:val="center"/>
              <w:rPr>
                <w:color w:val="000000"/>
                <w:sz w:val="24"/>
                <w:szCs w:val="24"/>
              </w:rPr>
            </w:pPr>
          </w:p>
        </w:tc>
      </w:tr>
      <w:tr w:rsidR="00415198" w:rsidRPr="008C6262" w14:paraId="7A3F1F14" w14:textId="77777777" w:rsidTr="00991A23">
        <w:trPr>
          <w:cantSplit/>
          <w:trHeight w:val="527"/>
        </w:trPr>
        <w:tc>
          <w:tcPr>
            <w:tcW w:w="2126" w:type="dxa"/>
            <w:vMerge w:val="restart"/>
            <w:shd w:val="clear" w:color="auto" w:fill="auto"/>
            <w:hideMark/>
          </w:tcPr>
          <w:p w14:paraId="3DB9C422" w14:textId="77777777" w:rsidR="00415198" w:rsidRPr="008C6262" w:rsidRDefault="00415198" w:rsidP="00991A23">
            <w:pPr>
              <w:spacing w:after="0" w:line="240" w:lineRule="auto"/>
              <w:rPr>
                <w:color w:val="000000"/>
                <w:sz w:val="24"/>
                <w:szCs w:val="24"/>
              </w:rPr>
            </w:pPr>
            <w:r w:rsidRPr="008C6262">
              <w:rPr>
                <w:color w:val="000000"/>
                <w:sz w:val="24"/>
                <w:szCs w:val="24"/>
              </w:rPr>
              <w:t>Основное мероприятие 10 «Инвентаризация земель на территории Новокузнецкого городского округа»</w:t>
            </w:r>
          </w:p>
        </w:tc>
        <w:tc>
          <w:tcPr>
            <w:tcW w:w="1418" w:type="dxa"/>
            <w:vMerge w:val="restart"/>
            <w:shd w:val="clear" w:color="auto" w:fill="auto"/>
            <w:hideMark/>
          </w:tcPr>
          <w:p w14:paraId="1AA6315C" w14:textId="77777777" w:rsidR="00415198" w:rsidRPr="008C6262" w:rsidRDefault="00415198" w:rsidP="00991A23">
            <w:pPr>
              <w:spacing w:after="0" w:line="240" w:lineRule="auto"/>
              <w:rPr>
                <w:color w:val="000000"/>
                <w:sz w:val="24"/>
                <w:szCs w:val="24"/>
              </w:rPr>
            </w:pPr>
            <w:r w:rsidRPr="008C6262">
              <w:rPr>
                <w:color w:val="000000"/>
                <w:sz w:val="24"/>
                <w:szCs w:val="24"/>
              </w:rPr>
              <w:t>Комитет</w:t>
            </w:r>
          </w:p>
        </w:tc>
        <w:tc>
          <w:tcPr>
            <w:tcW w:w="851" w:type="dxa"/>
            <w:vMerge w:val="restart"/>
            <w:shd w:val="clear" w:color="auto" w:fill="auto"/>
            <w:hideMark/>
          </w:tcPr>
          <w:p w14:paraId="74C04433" w14:textId="77777777" w:rsidR="00415198" w:rsidRPr="008C6262" w:rsidRDefault="00415198" w:rsidP="00991A23">
            <w:pPr>
              <w:spacing w:after="0" w:line="240" w:lineRule="auto"/>
              <w:rPr>
                <w:color w:val="000000"/>
                <w:sz w:val="24"/>
                <w:szCs w:val="24"/>
              </w:rPr>
            </w:pPr>
            <w:r w:rsidRPr="008C6262">
              <w:rPr>
                <w:color w:val="000000"/>
                <w:sz w:val="24"/>
                <w:szCs w:val="24"/>
              </w:rPr>
              <w:t>2015-202</w:t>
            </w:r>
            <w:r>
              <w:rPr>
                <w:color w:val="000000"/>
                <w:sz w:val="24"/>
                <w:szCs w:val="24"/>
              </w:rPr>
              <w:t>1</w:t>
            </w:r>
            <w:r w:rsidRPr="008C6262">
              <w:rPr>
                <w:color w:val="000000"/>
                <w:sz w:val="24"/>
                <w:szCs w:val="24"/>
              </w:rPr>
              <w:t xml:space="preserve"> гг.</w:t>
            </w:r>
          </w:p>
        </w:tc>
        <w:tc>
          <w:tcPr>
            <w:tcW w:w="1418" w:type="dxa"/>
            <w:vMerge w:val="restart"/>
            <w:shd w:val="clear" w:color="auto" w:fill="auto"/>
            <w:hideMark/>
          </w:tcPr>
          <w:p w14:paraId="0F05580F" w14:textId="77777777" w:rsidR="00415198" w:rsidRPr="008C6262" w:rsidRDefault="00415198" w:rsidP="00991A23">
            <w:pPr>
              <w:spacing w:after="0" w:line="240" w:lineRule="auto"/>
              <w:rPr>
                <w:color w:val="000000"/>
                <w:sz w:val="24"/>
                <w:szCs w:val="24"/>
              </w:rPr>
            </w:pPr>
            <w:r w:rsidRPr="008C6262">
              <w:rPr>
                <w:color w:val="000000"/>
                <w:sz w:val="24"/>
                <w:szCs w:val="24"/>
              </w:rPr>
              <w:t>Всего</w:t>
            </w:r>
          </w:p>
        </w:tc>
        <w:tc>
          <w:tcPr>
            <w:tcW w:w="1985" w:type="dxa"/>
            <w:shd w:val="clear" w:color="auto" w:fill="auto"/>
          </w:tcPr>
          <w:p w14:paraId="5B0FF0EB" w14:textId="77777777" w:rsidR="00415198" w:rsidRPr="008C6262" w:rsidRDefault="00415198"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0D9A4D6D" w14:textId="77777777" w:rsidR="00415198" w:rsidRPr="008C6262" w:rsidRDefault="00415198" w:rsidP="00991A23">
            <w:pPr>
              <w:spacing w:after="0" w:line="240" w:lineRule="auto"/>
              <w:jc w:val="center"/>
              <w:rPr>
                <w:color w:val="000000"/>
                <w:sz w:val="24"/>
                <w:szCs w:val="24"/>
              </w:rPr>
            </w:pPr>
            <w:r w:rsidRPr="008C6262">
              <w:rPr>
                <w:color w:val="000000"/>
                <w:sz w:val="24"/>
                <w:szCs w:val="24"/>
              </w:rPr>
              <w:t>13500</w:t>
            </w:r>
          </w:p>
        </w:tc>
        <w:tc>
          <w:tcPr>
            <w:tcW w:w="992" w:type="dxa"/>
          </w:tcPr>
          <w:p w14:paraId="73991135" w14:textId="77777777" w:rsidR="00415198" w:rsidRPr="008C6262" w:rsidRDefault="00415198" w:rsidP="00991A23">
            <w:pPr>
              <w:spacing w:after="0" w:line="240" w:lineRule="auto"/>
              <w:ind w:firstLine="33"/>
              <w:jc w:val="center"/>
              <w:rPr>
                <w:color w:val="000000"/>
                <w:sz w:val="24"/>
                <w:szCs w:val="24"/>
              </w:rPr>
            </w:pPr>
            <w:r>
              <w:rPr>
                <w:color w:val="000000"/>
                <w:sz w:val="24"/>
                <w:szCs w:val="24"/>
              </w:rPr>
              <w:t>11000</w:t>
            </w:r>
          </w:p>
        </w:tc>
        <w:tc>
          <w:tcPr>
            <w:tcW w:w="850" w:type="dxa"/>
            <w:shd w:val="clear" w:color="auto" w:fill="auto"/>
            <w:hideMark/>
          </w:tcPr>
          <w:p w14:paraId="52360A73" w14:textId="77777777" w:rsidR="00415198" w:rsidRPr="008C6262" w:rsidRDefault="00415198" w:rsidP="00991A23">
            <w:pPr>
              <w:spacing w:after="0" w:line="240" w:lineRule="auto"/>
              <w:ind w:firstLine="33"/>
              <w:jc w:val="center"/>
              <w:rPr>
                <w:color w:val="000000"/>
                <w:sz w:val="24"/>
                <w:szCs w:val="24"/>
              </w:rPr>
            </w:pPr>
            <w:r w:rsidRPr="008C6262">
              <w:rPr>
                <w:color w:val="000000"/>
                <w:sz w:val="24"/>
                <w:szCs w:val="24"/>
              </w:rPr>
              <w:t>1500</w:t>
            </w:r>
          </w:p>
        </w:tc>
        <w:tc>
          <w:tcPr>
            <w:tcW w:w="852" w:type="dxa"/>
          </w:tcPr>
          <w:p w14:paraId="7E3BC2B4" w14:textId="77777777" w:rsidR="00415198" w:rsidRPr="008C6262" w:rsidRDefault="00415198" w:rsidP="00991A23">
            <w:pPr>
              <w:spacing w:after="0" w:line="240" w:lineRule="auto"/>
              <w:jc w:val="center"/>
              <w:rPr>
                <w:color w:val="000000"/>
                <w:sz w:val="24"/>
                <w:szCs w:val="24"/>
              </w:rPr>
            </w:pPr>
            <w:r w:rsidRPr="008C6262">
              <w:rPr>
                <w:color w:val="000000"/>
                <w:sz w:val="24"/>
                <w:szCs w:val="24"/>
              </w:rPr>
              <w:t>1000</w:t>
            </w:r>
          </w:p>
        </w:tc>
        <w:tc>
          <w:tcPr>
            <w:tcW w:w="850" w:type="dxa"/>
          </w:tcPr>
          <w:p w14:paraId="55A966EE" w14:textId="77777777" w:rsidR="00415198" w:rsidRPr="008C6262" w:rsidRDefault="00415198" w:rsidP="00991A23">
            <w:pPr>
              <w:spacing w:after="0" w:line="240" w:lineRule="auto"/>
              <w:jc w:val="center"/>
              <w:rPr>
                <w:color w:val="000000"/>
                <w:sz w:val="24"/>
                <w:szCs w:val="24"/>
              </w:rPr>
            </w:pPr>
            <w:r w:rsidRPr="008C6262">
              <w:rPr>
                <w:color w:val="000000"/>
                <w:sz w:val="24"/>
                <w:szCs w:val="24"/>
              </w:rPr>
              <w:t>0</w:t>
            </w:r>
          </w:p>
        </w:tc>
        <w:tc>
          <w:tcPr>
            <w:tcW w:w="851" w:type="dxa"/>
          </w:tcPr>
          <w:p w14:paraId="5EDE95E5" w14:textId="77777777" w:rsidR="00415198" w:rsidRPr="008C6262" w:rsidRDefault="00415198" w:rsidP="00991A23">
            <w:pPr>
              <w:spacing w:after="0" w:line="240" w:lineRule="auto"/>
              <w:jc w:val="center"/>
              <w:rPr>
                <w:color w:val="000000"/>
                <w:sz w:val="24"/>
                <w:szCs w:val="24"/>
              </w:rPr>
            </w:pPr>
            <w:r w:rsidRPr="008C6262">
              <w:rPr>
                <w:color w:val="000000"/>
                <w:sz w:val="24"/>
                <w:szCs w:val="24"/>
              </w:rPr>
              <w:t>0</w:t>
            </w:r>
          </w:p>
        </w:tc>
        <w:tc>
          <w:tcPr>
            <w:tcW w:w="1559" w:type="dxa"/>
            <w:vMerge w:val="restart"/>
            <w:shd w:val="clear" w:color="auto" w:fill="auto"/>
            <w:hideMark/>
          </w:tcPr>
          <w:p w14:paraId="1C295F70" w14:textId="77777777" w:rsidR="00415198" w:rsidRPr="008C6262" w:rsidRDefault="00415198" w:rsidP="00991A23">
            <w:pPr>
              <w:spacing w:after="0" w:line="240" w:lineRule="auto"/>
              <w:jc w:val="center"/>
              <w:rPr>
                <w:color w:val="000000"/>
                <w:sz w:val="24"/>
                <w:szCs w:val="24"/>
              </w:rPr>
            </w:pPr>
            <w:r w:rsidRPr="008C6262">
              <w:rPr>
                <w:color w:val="000000"/>
                <w:sz w:val="24"/>
                <w:szCs w:val="24"/>
              </w:rPr>
              <w:t>8</w:t>
            </w:r>
          </w:p>
        </w:tc>
      </w:tr>
      <w:tr w:rsidR="00415198" w:rsidRPr="008C6262" w14:paraId="26833FB1" w14:textId="77777777" w:rsidTr="00991A23">
        <w:trPr>
          <w:trHeight w:val="472"/>
        </w:trPr>
        <w:tc>
          <w:tcPr>
            <w:tcW w:w="2126" w:type="dxa"/>
            <w:vMerge/>
            <w:shd w:val="clear" w:color="auto" w:fill="auto"/>
          </w:tcPr>
          <w:p w14:paraId="629848D6" w14:textId="77777777" w:rsidR="00415198" w:rsidRPr="008C6262" w:rsidRDefault="00415198" w:rsidP="00991A23">
            <w:pPr>
              <w:spacing w:after="0" w:line="240" w:lineRule="auto"/>
              <w:rPr>
                <w:color w:val="000000"/>
                <w:sz w:val="24"/>
                <w:szCs w:val="24"/>
              </w:rPr>
            </w:pPr>
          </w:p>
        </w:tc>
        <w:tc>
          <w:tcPr>
            <w:tcW w:w="1418" w:type="dxa"/>
            <w:vMerge/>
            <w:shd w:val="clear" w:color="auto" w:fill="auto"/>
          </w:tcPr>
          <w:p w14:paraId="072F1C47" w14:textId="77777777" w:rsidR="00415198" w:rsidRPr="008C6262" w:rsidRDefault="00415198" w:rsidP="00991A23">
            <w:pPr>
              <w:spacing w:after="0" w:line="240" w:lineRule="auto"/>
              <w:rPr>
                <w:color w:val="000000"/>
                <w:sz w:val="24"/>
                <w:szCs w:val="24"/>
              </w:rPr>
            </w:pPr>
          </w:p>
        </w:tc>
        <w:tc>
          <w:tcPr>
            <w:tcW w:w="851" w:type="dxa"/>
            <w:vMerge/>
            <w:shd w:val="clear" w:color="auto" w:fill="auto"/>
          </w:tcPr>
          <w:p w14:paraId="355C7DCD" w14:textId="77777777" w:rsidR="00415198" w:rsidRPr="008C6262" w:rsidRDefault="00415198" w:rsidP="00991A23">
            <w:pPr>
              <w:spacing w:after="0" w:line="240" w:lineRule="auto"/>
              <w:rPr>
                <w:color w:val="000000"/>
                <w:sz w:val="24"/>
                <w:szCs w:val="24"/>
              </w:rPr>
            </w:pPr>
          </w:p>
        </w:tc>
        <w:tc>
          <w:tcPr>
            <w:tcW w:w="1418" w:type="dxa"/>
            <w:vMerge/>
            <w:shd w:val="clear" w:color="auto" w:fill="auto"/>
          </w:tcPr>
          <w:p w14:paraId="3852E92E" w14:textId="77777777" w:rsidR="00415198" w:rsidRPr="008C6262" w:rsidRDefault="00415198" w:rsidP="00991A23">
            <w:pPr>
              <w:spacing w:after="0" w:line="240" w:lineRule="auto"/>
              <w:rPr>
                <w:color w:val="000000"/>
                <w:sz w:val="24"/>
                <w:szCs w:val="24"/>
              </w:rPr>
            </w:pPr>
          </w:p>
        </w:tc>
        <w:tc>
          <w:tcPr>
            <w:tcW w:w="1985" w:type="dxa"/>
            <w:shd w:val="clear" w:color="auto" w:fill="auto"/>
          </w:tcPr>
          <w:p w14:paraId="5FC85D08" w14:textId="77777777" w:rsidR="00415198" w:rsidRPr="008C6262" w:rsidRDefault="00415198"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24A5D526" w14:textId="77777777" w:rsidR="00415198" w:rsidRPr="008C6262" w:rsidRDefault="00415198" w:rsidP="00991A23">
            <w:pPr>
              <w:spacing w:after="0" w:line="240" w:lineRule="auto"/>
              <w:jc w:val="center"/>
              <w:rPr>
                <w:color w:val="000000"/>
                <w:sz w:val="24"/>
                <w:szCs w:val="24"/>
              </w:rPr>
            </w:pPr>
            <w:r w:rsidRPr="008C6262">
              <w:rPr>
                <w:color w:val="000000"/>
                <w:sz w:val="24"/>
                <w:szCs w:val="24"/>
              </w:rPr>
              <w:t>934</w:t>
            </w:r>
          </w:p>
        </w:tc>
        <w:tc>
          <w:tcPr>
            <w:tcW w:w="992" w:type="dxa"/>
          </w:tcPr>
          <w:p w14:paraId="08EED319" w14:textId="77777777" w:rsidR="00415198" w:rsidRPr="008C6262" w:rsidRDefault="00415198" w:rsidP="00991A23">
            <w:pPr>
              <w:spacing w:after="0" w:line="240" w:lineRule="auto"/>
              <w:ind w:firstLine="32"/>
              <w:jc w:val="center"/>
              <w:rPr>
                <w:color w:val="000000"/>
                <w:sz w:val="24"/>
                <w:szCs w:val="24"/>
              </w:rPr>
            </w:pPr>
            <w:r>
              <w:rPr>
                <w:color w:val="000000"/>
                <w:sz w:val="24"/>
                <w:szCs w:val="24"/>
              </w:rPr>
              <w:t>928</w:t>
            </w:r>
          </w:p>
        </w:tc>
        <w:tc>
          <w:tcPr>
            <w:tcW w:w="850" w:type="dxa"/>
            <w:shd w:val="clear" w:color="auto" w:fill="auto"/>
          </w:tcPr>
          <w:p w14:paraId="4D2513B6" w14:textId="77777777" w:rsidR="00415198" w:rsidRPr="008C6262" w:rsidRDefault="00415198" w:rsidP="00991A23">
            <w:pPr>
              <w:spacing w:after="0" w:line="240" w:lineRule="auto"/>
              <w:ind w:firstLine="33"/>
              <w:jc w:val="center"/>
              <w:rPr>
                <w:color w:val="000000"/>
                <w:sz w:val="24"/>
                <w:szCs w:val="24"/>
              </w:rPr>
            </w:pPr>
            <w:r w:rsidRPr="008C6262">
              <w:rPr>
                <w:color w:val="000000"/>
                <w:sz w:val="24"/>
                <w:szCs w:val="24"/>
              </w:rPr>
              <w:t>6</w:t>
            </w:r>
          </w:p>
        </w:tc>
        <w:tc>
          <w:tcPr>
            <w:tcW w:w="852" w:type="dxa"/>
          </w:tcPr>
          <w:p w14:paraId="22721EB6" w14:textId="77777777" w:rsidR="00415198" w:rsidRPr="008C6262" w:rsidRDefault="00415198" w:rsidP="00991A23">
            <w:pPr>
              <w:spacing w:after="0" w:line="240" w:lineRule="auto"/>
              <w:jc w:val="center"/>
              <w:rPr>
                <w:color w:val="000000"/>
                <w:sz w:val="24"/>
                <w:szCs w:val="24"/>
              </w:rPr>
            </w:pPr>
            <w:r w:rsidRPr="008C6262">
              <w:rPr>
                <w:color w:val="000000"/>
                <w:sz w:val="24"/>
                <w:szCs w:val="24"/>
              </w:rPr>
              <w:t>0</w:t>
            </w:r>
          </w:p>
        </w:tc>
        <w:tc>
          <w:tcPr>
            <w:tcW w:w="850" w:type="dxa"/>
          </w:tcPr>
          <w:p w14:paraId="0F10EDAF" w14:textId="77777777" w:rsidR="00415198" w:rsidRPr="008C6262" w:rsidRDefault="00415198" w:rsidP="00991A23">
            <w:pPr>
              <w:spacing w:after="0" w:line="240" w:lineRule="auto"/>
              <w:jc w:val="center"/>
              <w:rPr>
                <w:color w:val="000000"/>
                <w:sz w:val="24"/>
                <w:szCs w:val="24"/>
              </w:rPr>
            </w:pPr>
            <w:r w:rsidRPr="008C6262">
              <w:rPr>
                <w:color w:val="000000"/>
                <w:sz w:val="24"/>
                <w:szCs w:val="24"/>
              </w:rPr>
              <w:t>0</w:t>
            </w:r>
          </w:p>
        </w:tc>
        <w:tc>
          <w:tcPr>
            <w:tcW w:w="851" w:type="dxa"/>
          </w:tcPr>
          <w:p w14:paraId="177B0395" w14:textId="77777777" w:rsidR="00415198" w:rsidRPr="008C6262" w:rsidRDefault="00415198" w:rsidP="00991A23">
            <w:pPr>
              <w:spacing w:after="0" w:line="240" w:lineRule="auto"/>
              <w:jc w:val="center"/>
              <w:rPr>
                <w:color w:val="000000"/>
                <w:sz w:val="24"/>
                <w:szCs w:val="24"/>
              </w:rPr>
            </w:pPr>
            <w:r w:rsidRPr="008C6262">
              <w:rPr>
                <w:color w:val="000000"/>
                <w:sz w:val="24"/>
                <w:szCs w:val="24"/>
              </w:rPr>
              <w:t>0</w:t>
            </w:r>
          </w:p>
        </w:tc>
        <w:tc>
          <w:tcPr>
            <w:tcW w:w="1559" w:type="dxa"/>
            <w:vMerge/>
            <w:shd w:val="clear" w:color="auto" w:fill="auto"/>
            <w:vAlign w:val="center"/>
          </w:tcPr>
          <w:p w14:paraId="654516A9" w14:textId="77777777" w:rsidR="00415198" w:rsidRPr="008C6262" w:rsidRDefault="00415198" w:rsidP="00991A23">
            <w:pPr>
              <w:spacing w:after="0" w:line="240" w:lineRule="auto"/>
              <w:jc w:val="center"/>
              <w:rPr>
                <w:color w:val="000000"/>
                <w:sz w:val="24"/>
                <w:szCs w:val="24"/>
              </w:rPr>
            </w:pPr>
          </w:p>
        </w:tc>
      </w:tr>
      <w:tr w:rsidR="00415198" w:rsidRPr="008C6262" w14:paraId="4F059470" w14:textId="77777777" w:rsidTr="00991A23">
        <w:trPr>
          <w:trHeight w:val="564"/>
        </w:trPr>
        <w:tc>
          <w:tcPr>
            <w:tcW w:w="2126" w:type="dxa"/>
            <w:vMerge/>
            <w:shd w:val="clear" w:color="auto" w:fill="auto"/>
          </w:tcPr>
          <w:p w14:paraId="142F2B2A" w14:textId="77777777" w:rsidR="00415198" w:rsidRPr="008C6262" w:rsidRDefault="00415198" w:rsidP="00991A23">
            <w:pPr>
              <w:spacing w:after="0" w:line="240" w:lineRule="auto"/>
              <w:rPr>
                <w:color w:val="000000"/>
                <w:sz w:val="24"/>
                <w:szCs w:val="24"/>
              </w:rPr>
            </w:pPr>
          </w:p>
        </w:tc>
        <w:tc>
          <w:tcPr>
            <w:tcW w:w="1418" w:type="dxa"/>
            <w:vMerge/>
            <w:shd w:val="clear" w:color="auto" w:fill="auto"/>
          </w:tcPr>
          <w:p w14:paraId="7097B722" w14:textId="77777777" w:rsidR="00415198" w:rsidRPr="008C6262" w:rsidRDefault="00415198" w:rsidP="00991A23">
            <w:pPr>
              <w:spacing w:after="0" w:line="240" w:lineRule="auto"/>
              <w:rPr>
                <w:color w:val="000000"/>
                <w:sz w:val="24"/>
                <w:szCs w:val="24"/>
              </w:rPr>
            </w:pPr>
          </w:p>
        </w:tc>
        <w:tc>
          <w:tcPr>
            <w:tcW w:w="851" w:type="dxa"/>
            <w:vMerge/>
            <w:shd w:val="clear" w:color="auto" w:fill="auto"/>
          </w:tcPr>
          <w:p w14:paraId="07597B22" w14:textId="77777777" w:rsidR="00415198" w:rsidRPr="008C6262" w:rsidRDefault="00415198" w:rsidP="00991A23">
            <w:pPr>
              <w:spacing w:after="0" w:line="240" w:lineRule="auto"/>
              <w:rPr>
                <w:color w:val="000000"/>
                <w:sz w:val="24"/>
                <w:szCs w:val="24"/>
              </w:rPr>
            </w:pPr>
          </w:p>
        </w:tc>
        <w:tc>
          <w:tcPr>
            <w:tcW w:w="1418" w:type="dxa"/>
            <w:vMerge w:val="restart"/>
            <w:shd w:val="clear" w:color="auto" w:fill="auto"/>
          </w:tcPr>
          <w:p w14:paraId="0ED56A7F" w14:textId="77777777" w:rsidR="00415198" w:rsidRPr="008C6262" w:rsidRDefault="00415198" w:rsidP="00991A23">
            <w:pPr>
              <w:spacing w:after="0" w:line="240" w:lineRule="auto"/>
              <w:rPr>
                <w:color w:val="000000"/>
                <w:sz w:val="24"/>
                <w:szCs w:val="24"/>
              </w:rPr>
            </w:pPr>
            <w:r w:rsidRPr="008C6262">
              <w:rPr>
                <w:color w:val="000000"/>
                <w:sz w:val="24"/>
                <w:szCs w:val="24"/>
              </w:rPr>
              <w:t>ФБ</w:t>
            </w:r>
          </w:p>
        </w:tc>
        <w:tc>
          <w:tcPr>
            <w:tcW w:w="1985" w:type="dxa"/>
            <w:shd w:val="clear" w:color="auto" w:fill="auto"/>
          </w:tcPr>
          <w:p w14:paraId="2C6344E2" w14:textId="77777777" w:rsidR="00415198" w:rsidRPr="008C6262" w:rsidRDefault="00415198"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77565529" w14:textId="77777777" w:rsidR="00415198" w:rsidRPr="008C6262" w:rsidRDefault="00415198"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460DF58A"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20917B7D"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2" w:type="dxa"/>
          </w:tcPr>
          <w:p w14:paraId="083B2169"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tcPr>
          <w:p w14:paraId="5F7D790F"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1" w:type="dxa"/>
          </w:tcPr>
          <w:p w14:paraId="6B9A0BF7"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0FC9E291" w14:textId="77777777" w:rsidR="00415198" w:rsidRPr="008C6262" w:rsidRDefault="00415198" w:rsidP="00991A23">
            <w:pPr>
              <w:spacing w:after="0" w:line="240" w:lineRule="auto"/>
              <w:jc w:val="center"/>
              <w:rPr>
                <w:color w:val="000000"/>
                <w:sz w:val="24"/>
                <w:szCs w:val="24"/>
              </w:rPr>
            </w:pPr>
          </w:p>
        </w:tc>
      </w:tr>
      <w:tr w:rsidR="00415198" w:rsidRPr="008C6262" w14:paraId="4693BB58" w14:textId="77777777" w:rsidTr="00991A23">
        <w:trPr>
          <w:trHeight w:val="564"/>
        </w:trPr>
        <w:tc>
          <w:tcPr>
            <w:tcW w:w="2126" w:type="dxa"/>
            <w:vMerge/>
            <w:shd w:val="clear" w:color="auto" w:fill="auto"/>
          </w:tcPr>
          <w:p w14:paraId="241C7CA2" w14:textId="77777777" w:rsidR="00415198" w:rsidRPr="008C6262" w:rsidRDefault="00415198" w:rsidP="00991A23">
            <w:pPr>
              <w:spacing w:after="0" w:line="240" w:lineRule="auto"/>
              <w:rPr>
                <w:color w:val="000000"/>
                <w:sz w:val="24"/>
                <w:szCs w:val="24"/>
              </w:rPr>
            </w:pPr>
          </w:p>
        </w:tc>
        <w:tc>
          <w:tcPr>
            <w:tcW w:w="1418" w:type="dxa"/>
            <w:vMerge/>
            <w:shd w:val="clear" w:color="auto" w:fill="auto"/>
          </w:tcPr>
          <w:p w14:paraId="73E61490" w14:textId="77777777" w:rsidR="00415198" w:rsidRPr="008C6262" w:rsidRDefault="00415198" w:rsidP="00991A23">
            <w:pPr>
              <w:spacing w:after="0" w:line="240" w:lineRule="auto"/>
              <w:rPr>
                <w:color w:val="000000"/>
                <w:sz w:val="24"/>
                <w:szCs w:val="24"/>
              </w:rPr>
            </w:pPr>
          </w:p>
        </w:tc>
        <w:tc>
          <w:tcPr>
            <w:tcW w:w="851" w:type="dxa"/>
            <w:vMerge/>
            <w:shd w:val="clear" w:color="auto" w:fill="auto"/>
          </w:tcPr>
          <w:p w14:paraId="5CAFBD9D" w14:textId="77777777" w:rsidR="00415198" w:rsidRPr="008C6262" w:rsidRDefault="00415198" w:rsidP="00991A23">
            <w:pPr>
              <w:spacing w:after="0" w:line="240" w:lineRule="auto"/>
              <w:rPr>
                <w:color w:val="000000"/>
                <w:sz w:val="24"/>
                <w:szCs w:val="24"/>
              </w:rPr>
            </w:pPr>
          </w:p>
        </w:tc>
        <w:tc>
          <w:tcPr>
            <w:tcW w:w="1418" w:type="dxa"/>
            <w:vMerge/>
            <w:shd w:val="clear" w:color="auto" w:fill="auto"/>
          </w:tcPr>
          <w:p w14:paraId="5D0A200D" w14:textId="77777777" w:rsidR="00415198" w:rsidRPr="008C6262" w:rsidRDefault="00415198" w:rsidP="00991A23">
            <w:pPr>
              <w:spacing w:after="0" w:line="240" w:lineRule="auto"/>
              <w:rPr>
                <w:color w:val="000000"/>
                <w:sz w:val="24"/>
                <w:szCs w:val="24"/>
              </w:rPr>
            </w:pPr>
          </w:p>
        </w:tc>
        <w:tc>
          <w:tcPr>
            <w:tcW w:w="1985" w:type="dxa"/>
            <w:shd w:val="clear" w:color="auto" w:fill="auto"/>
          </w:tcPr>
          <w:p w14:paraId="687C81C4" w14:textId="77777777" w:rsidR="00415198" w:rsidRPr="008C6262" w:rsidRDefault="00415198"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0B8B1D63" w14:textId="77777777" w:rsidR="00415198" w:rsidRPr="008C6262" w:rsidRDefault="00415198"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72F328FE"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757883CB"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2" w:type="dxa"/>
          </w:tcPr>
          <w:p w14:paraId="2B64F5C3"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tcPr>
          <w:p w14:paraId="5B350CC9"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1" w:type="dxa"/>
          </w:tcPr>
          <w:p w14:paraId="1D3857C9"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158C688E" w14:textId="77777777" w:rsidR="00415198" w:rsidRPr="008C6262" w:rsidRDefault="00415198" w:rsidP="00991A23">
            <w:pPr>
              <w:spacing w:after="0" w:line="240" w:lineRule="auto"/>
              <w:jc w:val="center"/>
              <w:rPr>
                <w:color w:val="000000"/>
                <w:sz w:val="24"/>
                <w:szCs w:val="24"/>
              </w:rPr>
            </w:pPr>
          </w:p>
        </w:tc>
      </w:tr>
      <w:tr w:rsidR="00415198" w:rsidRPr="008C6262" w14:paraId="451956D8" w14:textId="77777777" w:rsidTr="00991A23">
        <w:trPr>
          <w:trHeight w:val="564"/>
        </w:trPr>
        <w:tc>
          <w:tcPr>
            <w:tcW w:w="2126" w:type="dxa"/>
            <w:vMerge/>
            <w:shd w:val="clear" w:color="auto" w:fill="auto"/>
          </w:tcPr>
          <w:p w14:paraId="2C86FBCE" w14:textId="77777777" w:rsidR="00415198" w:rsidRPr="008C6262" w:rsidRDefault="00415198" w:rsidP="00991A23">
            <w:pPr>
              <w:spacing w:after="0" w:line="240" w:lineRule="auto"/>
              <w:rPr>
                <w:color w:val="000000"/>
                <w:sz w:val="24"/>
                <w:szCs w:val="24"/>
              </w:rPr>
            </w:pPr>
          </w:p>
        </w:tc>
        <w:tc>
          <w:tcPr>
            <w:tcW w:w="1418" w:type="dxa"/>
            <w:vMerge/>
            <w:shd w:val="clear" w:color="auto" w:fill="auto"/>
          </w:tcPr>
          <w:p w14:paraId="5176E9B3" w14:textId="77777777" w:rsidR="00415198" w:rsidRPr="008C6262" w:rsidRDefault="00415198" w:rsidP="00991A23">
            <w:pPr>
              <w:spacing w:after="0" w:line="240" w:lineRule="auto"/>
              <w:rPr>
                <w:color w:val="000000"/>
                <w:sz w:val="24"/>
                <w:szCs w:val="24"/>
              </w:rPr>
            </w:pPr>
          </w:p>
        </w:tc>
        <w:tc>
          <w:tcPr>
            <w:tcW w:w="851" w:type="dxa"/>
            <w:vMerge/>
            <w:shd w:val="clear" w:color="auto" w:fill="auto"/>
          </w:tcPr>
          <w:p w14:paraId="59F04607" w14:textId="77777777" w:rsidR="00415198" w:rsidRPr="008C6262" w:rsidRDefault="00415198" w:rsidP="00991A23">
            <w:pPr>
              <w:spacing w:after="0" w:line="240" w:lineRule="auto"/>
              <w:rPr>
                <w:color w:val="000000"/>
                <w:sz w:val="24"/>
                <w:szCs w:val="24"/>
              </w:rPr>
            </w:pPr>
          </w:p>
        </w:tc>
        <w:tc>
          <w:tcPr>
            <w:tcW w:w="1418" w:type="dxa"/>
            <w:vMerge w:val="restart"/>
            <w:shd w:val="clear" w:color="auto" w:fill="auto"/>
          </w:tcPr>
          <w:p w14:paraId="71BB57C0" w14:textId="77777777" w:rsidR="00415198" w:rsidRPr="008C6262" w:rsidRDefault="00415198" w:rsidP="00991A23">
            <w:pPr>
              <w:spacing w:after="0" w:line="240" w:lineRule="auto"/>
              <w:rPr>
                <w:color w:val="000000"/>
                <w:sz w:val="24"/>
                <w:szCs w:val="24"/>
              </w:rPr>
            </w:pPr>
            <w:r w:rsidRPr="008C6262">
              <w:rPr>
                <w:color w:val="000000"/>
                <w:sz w:val="24"/>
                <w:szCs w:val="24"/>
              </w:rPr>
              <w:t>ОБ</w:t>
            </w:r>
          </w:p>
        </w:tc>
        <w:tc>
          <w:tcPr>
            <w:tcW w:w="1985" w:type="dxa"/>
            <w:shd w:val="clear" w:color="auto" w:fill="auto"/>
          </w:tcPr>
          <w:p w14:paraId="3B225F74" w14:textId="77777777" w:rsidR="00415198" w:rsidRPr="008C6262" w:rsidRDefault="00415198"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30B4C4FA" w14:textId="77777777" w:rsidR="00415198" w:rsidRPr="008C6262" w:rsidRDefault="00415198"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21F56A83"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5F03E633"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2" w:type="dxa"/>
          </w:tcPr>
          <w:p w14:paraId="33A31EBA"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tcPr>
          <w:p w14:paraId="13DE8423"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1" w:type="dxa"/>
          </w:tcPr>
          <w:p w14:paraId="5A7FFFE4"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7B88AB1C" w14:textId="77777777" w:rsidR="00415198" w:rsidRPr="008C6262" w:rsidRDefault="00415198" w:rsidP="00991A23">
            <w:pPr>
              <w:spacing w:after="0" w:line="240" w:lineRule="auto"/>
              <w:jc w:val="center"/>
              <w:rPr>
                <w:color w:val="000000"/>
                <w:sz w:val="24"/>
                <w:szCs w:val="24"/>
              </w:rPr>
            </w:pPr>
          </w:p>
        </w:tc>
      </w:tr>
      <w:tr w:rsidR="00415198" w:rsidRPr="008C6262" w14:paraId="1A9CABAC" w14:textId="77777777" w:rsidTr="00991A23">
        <w:trPr>
          <w:trHeight w:val="564"/>
        </w:trPr>
        <w:tc>
          <w:tcPr>
            <w:tcW w:w="2126" w:type="dxa"/>
            <w:vMerge/>
            <w:shd w:val="clear" w:color="auto" w:fill="auto"/>
          </w:tcPr>
          <w:p w14:paraId="7825781A" w14:textId="77777777" w:rsidR="00415198" w:rsidRPr="008C6262" w:rsidRDefault="00415198" w:rsidP="00991A23">
            <w:pPr>
              <w:spacing w:after="0" w:line="240" w:lineRule="auto"/>
              <w:rPr>
                <w:color w:val="000000"/>
                <w:sz w:val="24"/>
                <w:szCs w:val="24"/>
              </w:rPr>
            </w:pPr>
          </w:p>
        </w:tc>
        <w:tc>
          <w:tcPr>
            <w:tcW w:w="1418" w:type="dxa"/>
            <w:vMerge/>
            <w:shd w:val="clear" w:color="auto" w:fill="auto"/>
          </w:tcPr>
          <w:p w14:paraId="507D8344" w14:textId="77777777" w:rsidR="00415198" w:rsidRPr="008C6262" w:rsidRDefault="00415198" w:rsidP="00991A23">
            <w:pPr>
              <w:spacing w:after="0" w:line="240" w:lineRule="auto"/>
              <w:rPr>
                <w:color w:val="000000"/>
                <w:sz w:val="24"/>
                <w:szCs w:val="24"/>
              </w:rPr>
            </w:pPr>
          </w:p>
        </w:tc>
        <w:tc>
          <w:tcPr>
            <w:tcW w:w="851" w:type="dxa"/>
            <w:vMerge/>
            <w:shd w:val="clear" w:color="auto" w:fill="auto"/>
          </w:tcPr>
          <w:p w14:paraId="7A21B16C" w14:textId="77777777" w:rsidR="00415198" w:rsidRPr="008C6262" w:rsidRDefault="00415198" w:rsidP="00991A23">
            <w:pPr>
              <w:spacing w:after="0" w:line="240" w:lineRule="auto"/>
              <w:rPr>
                <w:color w:val="000000"/>
                <w:sz w:val="24"/>
                <w:szCs w:val="24"/>
              </w:rPr>
            </w:pPr>
          </w:p>
        </w:tc>
        <w:tc>
          <w:tcPr>
            <w:tcW w:w="1418" w:type="dxa"/>
            <w:vMerge/>
            <w:shd w:val="clear" w:color="auto" w:fill="auto"/>
          </w:tcPr>
          <w:p w14:paraId="79A087BF" w14:textId="77777777" w:rsidR="00415198" w:rsidRPr="008C6262" w:rsidRDefault="00415198" w:rsidP="00991A23">
            <w:pPr>
              <w:spacing w:after="0" w:line="240" w:lineRule="auto"/>
              <w:rPr>
                <w:color w:val="000000"/>
                <w:sz w:val="24"/>
                <w:szCs w:val="24"/>
              </w:rPr>
            </w:pPr>
          </w:p>
        </w:tc>
        <w:tc>
          <w:tcPr>
            <w:tcW w:w="1985" w:type="dxa"/>
            <w:shd w:val="clear" w:color="auto" w:fill="auto"/>
          </w:tcPr>
          <w:p w14:paraId="1E84B2FC" w14:textId="77777777" w:rsidR="00415198" w:rsidRPr="008C6262" w:rsidRDefault="00415198"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63D3261E" w14:textId="77777777" w:rsidR="00415198" w:rsidRPr="008C6262" w:rsidRDefault="00415198"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366A2C0F"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22290927"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2" w:type="dxa"/>
          </w:tcPr>
          <w:p w14:paraId="1B50DE82"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tcPr>
          <w:p w14:paraId="0874E3B1"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1" w:type="dxa"/>
          </w:tcPr>
          <w:p w14:paraId="074FB533"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17E72C56" w14:textId="77777777" w:rsidR="00415198" w:rsidRPr="008C6262" w:rsidRDefault="00415198" w:rsidP="00991A23">
            <w:pPr>
              <w:spacing w:after="0" w:line="240" w:lineRule="auto"/>
              <w:jc w:val="center"/>
              <w:rPr>
                <w:color w:val="000000"/>
                <w:sz w:val="24"/>
                <w:szCs w:val="24"/>
              </w:rPr>
            </w:pPr>
          </w:p>
        </w:tc>
      </w:tr>
      <w:tr w:rsidR="00415198" w:rsidRPr="008C6262" w14:paraId="5B9EF523" w14:textId="77777777" w:rsidTr="00991A23">
        <w:trPr>
          <w:trHeight w:val="614"/>
        </w:trPr>
        <w:tc>
          <w:tcPr>
            <w:tcW w:w="2126" w:type="dxa"/>
            <w:vMerge/>
            <w:tcBorders>
              <w:bottom w:val="nil"/>
            </w:tcBorders>
            <w:shd w:val="clear" w:color="auto" w:fill="auto"/>
          </w:tcPr>
          <w:p w14:paraId="0772A374" w14:textId="77777777" w:rsidR="00415198" w:rsidRPr="008C6262" w:rsidRDefault="00415198" w:rsidP="00991A23">
            <w:pPr>
              <w:spacing w:after="0" w:line="240" w:lineRule="auto"/>
              <w:rPr>
                <w:color w:val="000000"/>
                <w:sz w:val="24"/>
                <w:szCs w:val="24"/>
              </w:rPr>
            </w:pPr>
          </w:p>
        </w:tc>
        <w:tc>
          <w:tcPr>
            <w:tcW w:w="1418" w:type="dxa"/>
            <w:vMerge/>
            <w:shd w:val="clear" w:color="auto" w:fill="auto"/>
          </w:tcPr>
          <w:p w14:paraId="53F554EF" w14:textId="77777777" w:rsidR="00415198" w:rsidRPr="008C6262" w:rsidRDefault="00415198" w:rsidP="00991A23">
            <w:pPr>
              <w:spacing w:after="0" w:line="240" w:lineRule="auto"/>
              <w:rPr>
                <w:color w:val="000000"/>
                <w:sz w:val="24"/>
                <w:szCs w:val="24"/>
              </w:rPr>
            </w:pPr>
          </w:p>
        </w:tc>
        <w:tc>
          <w:tcPr>
            <w:tcW w:w="851" w:type="dxa"/>
            <w:vMerge/>
            <w:shd w:val="clear" w:color="auto" w:fill="auto"/>
          </w:tcPr>
          <w:p w14:paraId="05C82CB8" w14:textId="77777777" w:rsidR="00415198" w:rsidRPr="008C6262" w:rsidRDefault="00415198" w:rsidP="00991A23">
            <w:pPr>
              <w:spacing w:after="0" w:line="240" w:lineRule="auto"/>
              <w:rPr>
                <w:color w:val="000000"/>
                <w:sz w:val="24"/>
                <w:szCs w:val="24"/>
              </w:rPr>
            </w:pPr>
          </w:p>
        </w:tc>
        <w:tc>
          <w:tcPr>
            <w:tcW w:w="1418" w:type="dxa"/>
            <w:vMerge w:val="restart"/>
            <w:shd w:val="clear" w:color="auto" w:fill="auto"/>
          </w:tcPr>
          <w:p w14:paraId="6B6844CA" w14:textId="77777777" w:rsidR="00415198" w:rsidRPr="008C6262" w:rsidRDefault="00415198" w:rsidP="00991A23">
            <w:pPr>
              <w:spacing w:after="0" w:line="240" w:lineRule="auto"/>
              <w:rPr>
                <w:color w:val="000000"/>
                <w:sz w:val="24"/>
                <w:szCs w:val="24"/>
              </w:rPr>
            </w:pPr>
            <w:r w:rsidRPr="008C6262">
              <w:rPr>
                <w:color w:val="000000"/>
                <w:sz w:val="24"/>
                <w:szCs w:val="24"/>
              </w:rPr>
              <w:t>МБ</w:t>
            </w:r>
          </w:p>
        </w:tc>
        <w:tc>
          <w:tcPr>
            <w:tcW w:w="1985" w:type="dxa"/>
            <w:shd w:val="clear" w:color="auto" w:fill="auto"/>
          </w:tcPr>
          <w:p w14:paraId="1A23F132" w14:textId="77777777" w:rsidR="00415198" w:rsidRPr="008C6262" w:rsidRDefault="00415198"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6FE8CFB9" w14:textId="77777777" w:rsidR="00415198" w:rsidRPr="008C6262" w:rsidRDefault="00415198" w:rsidP="00991A23">
            <w:pPr>
              <w:spacing w:after="0" w:line="240" w:lineRule="auto"/>
              <w:jc w:val="center"/>
              <w:rPr>
                <w:color w:val="000000"/>
                <w:sz w:val="24"/>
                <w:szCs w:val="24"/>
              </w:rPr>
            </w:pPr>
            <w:r w:rsidRPr="008C6262">
              <w:rPr>
                <w:color w:val="000000"/>
                <w:sz w:val="24"/>
                <w:szCs w:val="24"/>
              </w:rPr>
              <w:t>13500</w:t>
            </w:r>
          </w:p>
        </w:tc>
        <w:tc>
          <w:tcPr>
            <w:tcW w:w="992" w:type="dxa"/>
          </w:tcPr>
          <w:p w14:paraId="5175CDC3" w14:textId="77777777" w:rsidR="00415198" w:rsidRPr="008C6262" w:rsidRDefault="00415198" w:rsidP="00991A23">
            <w:pPr>
              <w:spacing w:after="0" w:line="240" w:lineRule="auto"/>
              <w:ind w:firstLine="33"/>
              <w:jc w:val="center"/>
              <w:rPr>
                <w:color w:val="000000"/>
                <w:sz w:val="24"/>
                <w:szCs w:val="24"/>
              </w:rPr>
            </w:pPr>
            <w:r>
              <w:rPr>
                <w:color w:val="000000"/>
                <w:sz w:val="24"/>
                <w:szCs w:val="24"/>
              </w:rPr>
              <w:t>11000</w:t>
            </w:r>
          </w:p>
        </w:tc>
        <w:tc>
          <w:tcPr>
            <w:tcW w:w="850" w:type="dxa"/>
            <w:shd w:val="clear" w:color="auto" w:fill="auto"/>
          </w:tcPr>
          <w:p w14:paraId="2F639EDD" w14:textId="77777777" w:rsidR="00415198" w:rsidRPr="008C6262" w:rsidRDefault="00415198" w:rsidP="00991A23">
            <w:pPr>
              <w:spacing w:after="0" w:line="240" w:lineRule="auto"/>
              <w:ind w:firstLine="33"/>
              <w:jc w:val="center"/>
              <w:rPr>
                <w:color w:val="000000"/>
                <w:sz w:val="24"/>
                <w:szCs w:val="24"/>
              </w:rPr>
            </w:pPr>
            <w:r w:rsidRPr="008C6262">
              <w:rPr>
                <w:color w:val="000000"/>
                <w:sz w:val="24"/>
                <w:szCs w:val="24"/>
              </w:rPr>
              <w:t>1500</w:t>
            </w:r>
          </w:p>
        </w:tc>
        <w:tc>
          <w:tcPr>
            <w:tcW w:w="852" w:type="dxa"/>
          </w:tcPr>
          <w:p w14:paraId="1BD242C7" w14:textId="77777777" w:rsidR="00415198" w:rsidRPr="008C6262" w:rsidRDefault="00415198" w:rsidP="00991A23">
            <w:pPr>
              <w:spacing w:after="0" w:line="240" w:lineRule="auto"/>
              <w:jc w:val="center"/>
              <w:rPr>
                <w:color w:val="000000"/>
                <w:sz w:val="24"/>
                <w:szCs w:val="24"/>
              </w:rPr>
            </w:pPr>
            <w:r w:rsidRPr="008C6262">
              <w:rPr>
                <w:color w:val="000000"/>
                <w:sz w:val="24"/>
                <w:szCs w:val="24"/>
              </w:rPr>
              <w:t>1000</w:t>
            </w:r>
          </w:p>
        </w:tc>
        <w:tc>
          <w:tcPr>
            <w:tcW w:w="850" w:type="dxa"/>
          </w:tcPr>
          <w:p w14:paraId="6C589280" w14:textId="77777777" w:rsidR="00415198" w:rsidRPr="008C6262" w:rsidRDefault="00415198" w:rsidP="00991A23">
            <w:pPr>
              <w:spacing w:after="0" w:line="240" w:lineRule="auto"/>
              <w:jc w:val="center"/>
              <w:rPr>
                <w:color w:val="000000"/>
                <w:sz w:val="24"/>
                <w:szCs w:val="24"/>
              </w:rPr>
            </w:pPr>
            <w:r w:rsidRPr="008C6262">
              <w:rPr>
                <w:color w:val="000000"/>
                <w:sz w:val="24"/>
                <w:szCs w:val="24"/>
              </w:rPr>
              <w:t>0</w:t>
            </w:r>
          </w:p>
        </w:tc>
        <w:tc>
          <w:tcPr>
            <w:tcW w:w="851" w:type="dxa"/>
          </w:tcPr>
          <w:p w14:paraId="1CF919E9" w14:textId="77777777" w:rsidR="00415198" w:rsidRPr="008C6262" w:rsidRDefault="00415198" w:rsidP="00991A23">
            <w:pPr>
              <w:spacing w:after="0" w:line="240" w:lineRule="auto"/>
              <w:jc w:val="center"/>
              <w:rPr>
                <w:color w:val="000000"/>
                <w:sz w:val="24"/>
                <w:szCs w:val="24"/>
              </w:rPr>
            </w:pPr>
            <w:r w:rsidRPr="008C6262">
              <w:rPr>
                <w:color w:val="000000"/>
                <w:sz w:val="24"/>
                <w:szCs w:val="24"/>
              </w:rPr>
              <w:t>0</w:t>
            </w:r>
          </w:p>
        </w:tc>
        <w:tc>
          <w:tcPr>
            <w:tcW w:w="1559" w:type="dxa"/>
            <w:vMerge/>
            <w:shd w:val="clear" w:color="auto" w:fill="auto"/>
          </w:tcPr>
          <w:p w14:paraId="1B63B838" w14:textId="5DBC70B1" w:rsidR="00415198" w:rsidRPr="008C6262" w:rsidRDefault="00415198" w:rsidP="00991A23">
            <w:pPr>
              <w:spacing w:after="0" w:line="240" w:lineRule="auto"/>
              <w:jc w:val="center"/>
              <w:rPr>
                <w:color w:val="000000"/>
                <w:sz w:val="24"/>
                <w:szCs w:val="24"/>
              </w:rPr>
            </w:pPr>
          </w:p>
        </w:tc>
      </w:tr>
      <w:tr w:rsidR="00415198" w:rsidRPr="008C6262" w14:paraId="3987A0F6" w14:textId="77777777" w:rsidTr="00991A23">
        <w:trPr>
          <w:trHeight w:val="614"/>
        </w:trPr>
        <w:tc>
          <w:tcPr>
            <w:tcW w:w="2126" w:type="dxa"/>
            <w:vMerge w:val="restart"/>
            <w:tcBorders>
              <w:top w:val="nil"/>
              <w:left w:val="single" w:sz="4" w:space="0" w:color="auto"/>
            </w:tcBorders>
            <w:shd w:val="clear" w:color="auto" w:fill="auto"/>
          </w:tcPr>
          <w:p w14:paraId="7C2F33C7" w14:textId="77777777" w:rsidR="00415198" w:rsidRPr="008C6262" w:rsidRDefault="00415198" w:rsidP="00991A23">
            <w:pPr>
              <w:spacing w:after="0" w:line="240" w:lineRule="auto"/>
              <w:rPr>
                <w:color w:val="000000"/>
                <w:sz w:val="24"/>
                <w:szCs w:val="24"/>
              </w:rPr>
            </w:pPr>
          </w:p>
        </w:tc>
        <w:tc>
          <w:tcPr>
            <w:tcW w:w="1418" w:type="dxa"/>
            <w:vMerge/>
            <w:shd w:val="clear" w:color="auto" w:fill="auto"/>
          </w:tcPr>
          <w:p w14:paraId="39E240FF" w14:textId="77777777" w:rsidR="00415198" w:rsidRPr="008C6262" w:rsidRDefault="00415198" w:rsidP="00991A23">
            <w:pPr>
              <w:spacing w:after="0" w:line="240" w:lineRule="auto"/>
              <w:rPr>
                <w:color w:val="000000"/>
                <w:sz w:val="24"/>
                <w:szCs w:val="24"/>
              </w:rPr>
            </w:pPr>
          </w:p>
        </w:tc>
        <w:tc>
          <w:tcPr>
            <w:tcW w:w="851" w:type="dxa"/>
            <w:vMerge/>
            <w:shd w:val="clear" w:color="auto" w:fill="auto"/>
          </w:tcPr>
          <w:p w14:paraId="37E43919" w14:textId="77777777" w:rsidR="00415198" w:rsidRPr="008C6262" w:rsidRDefault="00415198" w:rsidP="00991A23">
            <w:pPr>
              <w:spacing w:after="0" w:line="240" w:lineRule="auto"/>
              <w:rPr>
                <w:color w:val="000000"/>
                <w:sz w:val="24"/>
                <w:szCs w:val="24"/>
              </w:rPr>
            </w:pPr>
          </w:p>
        </w:tc>
        <w:tc>
          <w:tcPr>
            <w:tcW w:w="1418" w:type="dxa"/>
            <w:vMerge/>
            <w:shd w:val="clear" w:color="auto" w:fill="auto"/>
          </w:tcPr>
          <w:p w14:paraId="496F5257" w14:textId="77777777" w:rsidR="00415198" w:rsidRPr="008C6262" w:rsidRDefault="00415198" w:rsidP="00991A23">
            <w:pPr>
              <w:spacing w:after="0" w:line="240" w:lineRule="auto"/>
              <w:rPr>
                <w:color w:val="000000"/>
                <w:sz w:val="24"/>
                <w:szCs w:val="24"/>
              </w:rPr>
            </w:pPr>
          </w:p>
        </w:tc>
        <w:tc>
          <w:tcPr>
            <w:tcW w:w="1985" w:type="dxa"/>
            <w:shd w:val="clear" w:color="auto" w:fill="auto"/>
          </w:tcPr>
          <w:p w14:paraId="4EB6C0C7" w14:textId="77777777" w:rsidR="00415198" w:rsidRPr="008C6262" w:rsidRDefault="00415198"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540E5EB8" w14:textId="77777777" w:rsidR="00415198" w:rsidRPr="008C6262" w:rsidRDefault="00415198" w:rsidP="00991A23">
            <w:pPr>
              <w:spacing w:after="0" w:line="240" w:lineRule="auto"/>
              <w:jc w:val="center"/>
              <w:rPr>
                <w:color w:val="000000"/>
                <w:sz w:val="24"/>
                <w:szCs w:val="24"/>
              </w:rPr>
            </w:pPr>
            <w:r w:rsidRPr="008C6262">
              <w:rPr>
                <w:color w:val="000000"/>
                <w:sz w:val="24"/>
                <w:szCs w:val="24"/>
              </w:rPr>
              <w:t>934</w:t>
            </w:r>
          </w:p>
        </w:tc>
        <w:tc>
          <w:tcPr>
            <w:tcW w:w="992" w:type="dxa"/>
          </w:tcPr>
          <w:p w14:paraId="46549D2C" w14:textId="77777777" w:rsidR="00415198" w:rsidRPr="008C6262" w:rsidRDefault="00415198" w:rsidP="00991A23">
            <w:pPr>
              <w:spacing w:after="0" w:line="240" w:lineRule="auto"/>
              <w:ind w:firstLine="32"/>
              <w:jc w:val="center"/>
              <w:rPr>
                <w:color w:val="000000"/>
                <w:sz w:val="24"/>
                <w:szCs w:val="24"/>
              </w:rPr>
            </w:pPr>
            <w:r>
              <w:rPr>
                <w:color w:val="000000"/>
                <w:sz w:val="24"/>
                <w:szCs w:val="24"/>
              </w:rPr>
              <w:t>928</w:t>
            </w:r>
          </w:p>
        </w:tc>
        <w:tc>
          <w:tcPr>
            <w:tcW w:w="850" w:type="dxa"/>
            <w:shd w:val="clear" w:color="auto" w:fill="auto"/>
          </w:tcPr>
          <w:p w14:paraId="371E8324" w14:textId="77777777" w:rsidR="00415198" w:rsidRPr="008C6262" w:rsidRDefault="00415198" w:rsidP="00991A23">
            <w:pPr>
              <w:spacing w:after="0" w:line="240" w:lineRule="auto"/>
              <w:ind w:firstLine="33"/>
              <w:jc w:val="center"/>
              <w:rPr>
                <w:color w:val="000000"/>
                <w:sz w:val="24"/>
                <w:szCs w:val="24"/>
              </w:rPr>
            </w:pPr>
            <w:r w:rsidRPr="008C6262">
              <w:rPr>
                <w:color w:val="000000"/>
                <w:sz w:val="24"/>
                <w:szCs w:val="24"/>
              </w:rPr>
              <w:t>6</w:t>
            </w:r>
          </w:p>
        </w:tc>
        <w:tc>
          <w:tcPr>
            <w:tcW w:w="852" w:type="dxa"/>
          </w:tcPr>
          <w:p w14:paraId="2899D3F9" w14:textId="77777777" w:rsidR="00415198" w:rsidRPr="008C6262" w:rsidRDefault="00415198" w:rsidP="00991A23">
            <w:pPr>
              <w:spacing w:after="0" w:line="240" w:lineRule="auto"/>
              <w:jc w:val="center"/>
              <w:rPr>
                <w:color w:val="000000"/>
                <w:sz w:val="24"/>
                <w:szCs w:val="24"/>
              </w:rPr>
            </w:pPr>
            <w:r w:rsidRPr="008C6262">
              <w:rPr>
                <w:color w:val="000000"/>
                <w:sz w:val="24"/>
                <w:szCs w:val="24"/>
              </w:rPr>
              <w:t>0</w:t>
            </w:r>
          </w:p>
        </w:tc>
        <w:tc>
          <w:tcPr>
            <w:tcW w:w="850" w:type="dxa"/>
          </w:tcPr>
          <w:p w14:paraId="3065AD68" w14:textId="77777777" w:rsidR="00415198" w:rsidRPr="008C6262" w:rsidRDefault="00415198" w:rsidP="00991A23">
            <w:pPr>
              <w:spacing w:after="0" w:line="240" w:lineRule="auto"/>
              <w:jc w:val="center"/>
              <w:rPr>
                <w:color w:val="000000"/>
                <w:sz w:val="24"/>
                <w:szCs w:val="24"/>
              </w:rPr>
            </w:pPr>
            <w:r w:rsidRPr="008C6262">
              <w:rPr>
                <w:color w:val="000000"/>
                <w:sz w:val="24"/>
                <w:szCs w:val="24"/>
              </w:rPr>
              <w:t>0</w:t>
            </w:r>
          </w:p>
        </w:tc>
        <w:tc>
          <w:tcPr>
            <w:tcW w:w="851" w:type="dxa"/>
          </w:tcPr>
          <w:p w14:paraId="47BA403A" w14:textId="77777777" w:rsidR="00415198" w:rsidRPr="008C6262" w:rsidRDefault="00415198" w:rsidP="00991A23">
            <w:pPr>
              <w:spacing w:after="0" w:line="240" w:lineRule="auto"/>
              <w:jc w:val="center"/>
              <w:rPr>
                <w:color w:val="000000"/>
                <w:sz w:val="24"/>
                <w:szCs w:val="24"/>
              </w:rPr>
            </w:pPr>
            <w:r w:rsidRPr="008C6262">
              <w:rPr>
                <w:color w:val="000000"/>
                <w:sz w:val="24"/>
                <w:szCs w:val="24"/>
              </w:rPr>
              <w:t>0</w:t>
            </w:r>
          </w:p>
        </w:tc>
        <w:tc>
          <w:tcPr>
            <w:tcW w:w="1559" w:type="dxa"/>
            <w:vMerge/>
            <w:shd w:val="clear" w:color="auto" w:fill="auto"/>
            <w:vAlign w:val="center"/>
          </w:tcPr>
          <w:p w14:paraId="4F3EDBEB" w14:textId="77777777" w:rsidR="00415198" w:rsidRPr="008C6262" w:rsidRDefault="00415198" w:rsidP="00991A23">
            <w:pPr>
              <w:spacing w:after="0" w:line="240" w:lineRule="auto"/>
              <w:jc w:val="center"/>
              <w:rPr>
                <w:color w:val="000000"/>
                <w:sz w:val="24"/>
                <w:szCs w:val="24"/>
              </w:rPr>
            </w:pPr>
          </w:p>
        </w:tc>
      </w:tr>
      <w:tr w:rsidR="00415198" w:rsidRPr="008C6262" w14:paraId="44EE3FD7" w14:textId="77777777" w:rsidTr="00991A23">
        <w:trPr>
          <w:trHeight w:val="614"/>
        </w:trPr>
        <w:tc>
          <w:tcPr>
            <w:tcW w:w="2126" w:type="dxa"/>
            <w:vMerge/>
            <w:tcBorders>
              <w:left w:val="single" w:sz="4" w:space="0" w:color="auto"/>
            </w:tcBorders>
            <w:shd w:val="clear" w:color="auto" w:fill="auto"/>
          </w:tcPr>
          <w:p w14:paraId="2336C7FF" w14:textId="77777777" w:rsidR="00415198" w:rsidRPr="008C6262" w:rsidRDefault="00415198" w:rsidP="00991A23">
            <w:pPr>
              <w:spacing w:after="0" w:line="240" w:lineRule="auto"/>
              <w:rPr>
                <w:color w:val="000000"/>
                <w:sz w:val="24"/>
                <w:szCs w:val="24"/>
              </w:rPr>
            </w:pPr>
          </w:p>
        </w:tc>
        <w:tc>
          <w:tcPr>
            <w:tcW w:w="1418" w:type="dxa"/>
            <w:vMerge/>
            <w:shd w:val="clear" w:color="auto" w:fill="auto"/>
          </w:tcPr>
          <w:p w14:paraId="07A3582F" w14:textId="77777777" w:rsidR="00415198" w:rsidRPr="008C6262" w:rsidRDefault="00415198" w:rsidP="00991A23">
            <w:pPr>
              <w:spacing w:after="0" w:line="240" w:lineRule="auto"/>
              <w:rPr>
                <w:color w:val="000000"/>
                <w:sz w:val="24"/>
                <w:szCs w:val="24"/>
              </w:rPr>
            </w:pPr>
          </w:p>
        </w:tc>
        <w:tc>
          <w:tcPr>
            <w:tcW w:w="851" w:type="dxa"/>
            <w:vMerge/>
            <w:shd w:val="clear" w:color="auto" w:fill="auto"/>
          </w:tcPr>
          <w:p w14:paraId="207AAEAF" w14:textId="77777777" w:rsidR="00415198" w:rsidRPr="008C6262" w:rsidRDefault="00415198" w:rsidP="00991A23">
            <w:pPr>
              <w:spacing w:after="0" w:line="240" w:lineRule="auto"/>
              <w:rPr>
                <w:color w:val="000000"/>
                <w:sz w:val="24"/>
                <w:szCs w:val="24"/>
              </w:rPr>
            </w:pPr>
          </w:p>
        </w:tc>
        <w:tc>
          <w:tcPr>
            <w:tcW w:w="1418" w:type="dxa"/>
            <w:vMerge w:val="restart"/>
            <w:shd w:val="clear" w:color="auto" w:fill="auto"/>
          </w:tcPr>
          <w:p w14:paraId="1D8C3E7A" w14:textId="77777777" w:rsidR="00415198" w:rsidRPr="008C6262" w:rsidRDefault="00415198" w:rsidP="00991A23">
            <w:pPr>
              <w:spacing w:after="0" w:line="240" w:lineRule="auto"/>
              <w:rPr>
                <w:color w:val="000000"/>
                <w:sz w:val="24"/>
                <w:szCs w:val="24"/>
              </w:rPr>
            </w:pPr>
            <w:r>
              <w:rPr>
                <w:color w:val="000000"/>
                <w:sz w:val="24"/>
                <w:szCs w:val="24"/>
              </w:rPr>
              <w:t>Иные источники</w:t>
            </w:r>
            <w:r w:rsidRPr="008C6262">
              <w:rPr>
                <w:color w:val="000000"/>
                <w:sz w:val="24"/>
                <w:szCs w:val="24"/>
              </w:rPr>
              <w:t xml:space="preserve"> </w:t>
            </w:r>
          </w:p>
        </w:tc>
        <w:tc>
          <w:tcPr>
            <w:tcW w:w="1985" w:type="dxa"/>
            <w:shd w:val="clear" w:color="auto" w:fill="auto"/>
          </w:tcPr>
          <w:p w14:paraId="28458C10" w14:textId="77777777" w:rsidR="00415198" w:rsidRPr="008C6262" w:rsidRDefault="00415198"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0F1B0F11" w14:textId="77777777" w:rsidR="00415198" w:rsidRPr="008C6262" w:rsidRDefault="00415198"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1C1DBD12"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3BEB105D"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2" w:type="dxa"/>
          </w:tcPr>
          <w:p w14:paraId="43DF9BCC"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tcPr>
          <w:p w14:paraId="7468BD0B"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1" w:type="dxa"/>
          </w:tcPr>
          <w:p w14:paraId="71294A53"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581551C1" w14:textId="77777777" w:rsidR="00415198" w:rsidRPr="008C6262" w:rsidRDefault="00415198" w:rsidP="00991A23">
            <w:pPr>
              <w:spacing w:after="0" w:line="240" w:lineRule="auto"/>
              <w:jc w:val="center"/>
              <w:rPr>
                <w:color w:val="000000"/>
                <w:sz w:val="24"/>
                <w:szCs w:val="24"/>
              </w:rPr>
            </w:pPr>
          </w:p>
        </w:tc>
      </w:tr>
      <w:tr w:rsidR="00415198" w:rsidRPr="008C6262" w14:paraId="5FC9C261" w14:textId="77777777" w:rsidTr="00991A23">
        <w:trPr>
          <w:trHeight w:val="286"/>
        </w:trPr>
        <w:tc>
          <w:tcPr>
            <w:tcW w:w="2126" w:type="dxa"/>
            <w:vMerge/>
            <w:tcBorders>
              <w:left w:val="single" w:sz="4" w:space="0" w:color="auto"/>
              <w:bottom w:val="single" w:sz="4" w:space="0" w:color="auto"/>
            </w:tcBorders>
            <w:shd w:val="clear" w:color="auto" w:fill="auto"/>
          </w:tcPr>
          <w:p w14:paraId="0313F613" w14:textId="77777777" w:rsidR="00415198" w:rsidRPr="008C6262" w:rsidRDefault="00415198" w:rsidP="00991A23">
            <w:pPr>
              <w:spacing w:after="0" w:line="240" w:lineRule="auto"/>
              <w:rPr>
                <w:color w:val="000000"/>
                <w:sz w:val="24"/>
                <w:szCs w:val="24"/>
              </w:rPr>
            </w:pPr>
          </w:p>
        </w:tc>
        <w:tc>
          <w:tcPr>
            <w:tcW w:w="1418" w:type="dxa"/>
            <w:vMerge/>
            <w:shd w:val="clear" w:color="auto" w:fill="auto"/>
          </w:tcPr>
          <w:p w14:paraId="2FD3D7A6" w14:textId="77777777" w:rsidR="00415198" w:rsidRPr="008C6262" w:rsidRDefault="00415198" w:rsidP="00991A23">
            <w:pPr>
              <w:spacing w:after="0" w:line="240" w:lineRule="auto"/>
              <w:rPr>
                <w:color w:val="000000"/>
                <w:sz w:val="24"/>
                <w:szCs w:val="24"/>
              </w:rPr>
            </w:pPr>
          </w:p>
        </w:tc>
        <w:tc>
          <w:tcPr>
            <w:tcW w:w="851" w:type="dxa"/>
            <w:vMerge/>
            <w:shd w:val="clear" w:color="auto" w:fill="auto"/>
          </w:tcPr>
          <w:p w14:paraId="6D04BD3E" w14:textId="77777777" w:rsidR="00415198" w:rsidRPr="008C6262" w:rsidRDefault="00415198" w:rsidP="00991A23">
            <w:pPr>
              <w:spacing w:after="0" w:line="240" w:lineRule="auto"/>
              <w:rPr>
                <w:color w:val="000000"/>
                <w:sz w:val="24"/>
                <w:szCs w:val="24"/>
              </w:rPr>
            </w:pPr>
          </w:p>
        </w:tc>
        <w:tc>
          <w:tcPr>
            <w:tcW w:w="1418" w:type="dxa"/>
            <w:vMerge/>
            <w:shd w:val="clear" w:color="auto" w:fill="auto"/>
            <w:textDirection w:val="btLr"/>
          </w:tcPr>
          <w:p w14:paraId="69DCDE5E" w14:textId="77777777" w:rsidR="00415198" w:rsidRPr="008C6262" w:rsidRDefault="00415198" w:rsidP="00991A23">
            <w:pPr>
              <w:spacing w:after="0" w:line="240" w:lineRule="auto"/>
              <w:ind w:left="113"/>
              <w:rPr>
                <w:color w:val="000000"/>
                <w:sz w:val="24"/>
                <w:szCs w:val="24"/>
              </w:rPr>
            </w:pPr>
          </w:p>
        </w:tc>
        <w:tc>
          <w:tcPr>
            <w:tcW w:w="1985" w:type="dxa"/>
            <w:shd w:val="clear" w:color="auto" w:fill="auto"/>
          </w:tcPr>
          <w:p w14:paraId="594BBD40" w14:textId="77777777" w:rsidR="00415198" w:rsidRPr="008C6262" w:rsidRDefault="00415198"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49A818D1" w14:textId="77777777" w:rsidR="00415198" w:rsidRPr="008C6262" w:rsidRDefault="00415198"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50CCD83A"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5D8FFBCA"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2" w:type="dxa"/>
          </w:tcPr>
          <w:p w14:paraId="77BB6299"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0" w:type="dxa"/>
          </w:tcPr>
          <w:p w14:paraId="6AC28F33"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851" w:type="dxa"/>
          </w:tcPr>
          <w:p w14:paraId="44FC8F0A" w14:textId="77777777" w:rsidR="00415198" w:rsidRPr="008C6262" w:rsidRDefault="00415198"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2808419C" w14:textId="77777777" w:rsidR="00415198" w:rsidRPr="008C6262" w:rsidRDefault="00415198" w:rsidP="00991A23">
            <w:pPr>
              <w:spacing w:after="0" w:line="240" w:lineRule="auto"/>
              <w:jc w:val="center"/>
              <w:rPr>
                <w:color w:val="000000"/>
                <w:sz w:val="24"/>
                <w:szCs w:val="24"/>
              </w:rPr>
            </w:pPr>
          </w:p>
        </w:tc>
      </w:tr>
      <w:tr w:rsidR="005147B4" w:rsidRPr="008C6262" w14:paraId="0D87AFE8" w14:textId="77777777" w:rsidTr="00991A23">
        <w:trPr>
          <w:cantSplit/>
          <w:trHeight w:val="548"/>
        </w:trPr>
        <w:tc>
          <w:tcPr>
            <w:tcW w:w="2126" w:type="dxa"/>
            <w:vMerge w:val="restart"/>
            <w:tcBorders>
              <w:top w:val="single" w:sz="4" w:space="0" w:color="auto"/>
            </w:tcBorders>
            <w:shd w:val="clear" w:color="auto" w:fill="auto"/>
            <w:hideMark/>
          </w:tcPr>
          <w:p w14:paraId="53C4F2DA" w14:textId="77777777" w:rsidR="005147B4" w:rsidRDefault="005147B4" w:rsidP="00991A23">
            <w:pPr>
              <w:spacing w:after="0" w:line="240" w:lineRule="auto"/>
              <w:rPr>
                <w:color w:val="000000"/>
                <w:sz w:val="24"/>
                <w:szCs w:val="24"/>
              </w:rPr>
            </w:pPr>
            <w:r w:rsidRPr="008C6262">
              <w:rPr>
                <w:sz w:val="24"/>
                <w:szCs w:val="24"/>
              </w:rPr>
              <w:t>Основное мероприятие 11 «</w:t>
            </w:r>
            <w:proofErr w:type="gramStart"/>
            <w:r w:rsidRPr="008C6262">
              <w:rPr>
                <w:sz w:val="24"/>
                <w:szCs w:val="24"/>
              </w:rPr>
              <w:t>Контроль за</w:t>
            </w:r>
            <w:proofErr w:type="gramEnd"/>
            <w:r w:rsidRPr="008C6262">
              <w:rPr>
                <w:sz w:val="24"/>
                <w:szCs w:val="24"/>
              </w:rPr>
              <w:t xml:space="preserve"> выполнением условий договоров </w:t>
            </w:r>
            <w:r w:rsidRPr="008C6262">
              <w:rPr>
                <w:color w:val="000000"/>
                <w:sz w:val="24"/>
                <w:szCs w:val="24"/>
              </w:rPr>
              <w:t xml:space="preserve">аренды, договоров </w:t>
            </w:r>
            <w:r w:rsidRPr="008C6262">
              <w:rPr>
                <w:color w:val="000000"/>
                <w:sz w:val="24"/>
                <w:szCs w:val="24"/>
              </w:rPr>
              <w:lastRenderedPageBreak/>
              <w:t>безвозмездного пользования земельными участками и договоров на установку и эксплуатацию рекламных конструкций, договоров на размещение нестационарных торговых объектов, разрешений на использование земель»</w:t>
            </w:r>
          </w:p>
          <w:p w14:paraId="45A579E6" w14:textId="77777777" w:rsidR="00690D81" w:rsidRDefault="00690D81" w:rsidP="00991A23">
            <w:pPr>
              <w:spacing w:after="0" w:line="240" w:lineRule="auto"/>
              <w:rPr>
                <w:color w:val="000000"/>
                <w:sz w:val="24"/>
                <w:szCs w:val="24"/>
              </w:rPr>
            </w:pPr>
          </w:p>
          <w:p w14:paraId="5A32F2BB" w14:textId="77777777" w:rsidR="00690D81" w:rsidRPr="008C6262" w:rsidRDefault="00690D81" w:rsidP="00991A23">
            <w:pPr>
              <w:spacing w:after="0" w:line="240" w:lineRule="auto"/>
              <w:rPr>
                <w:color w:val="000000"/>
                <w:sz w:val="24"/>
                <w:szCs w:val="24"/>
              </w:rPr>
            </w:pPr>
          </w:p>
        </w:tc>
        <w:tc>
          <w:tcPr>
            <w:tcW w:w="1418" w:type="dxa"/>
            <w:vMerge w:val="restart"/>
            <w:shd w:val="clear" w:color="auto" w:fill="auto"/>
            <w:hideMark/>
          </w:tcPr>
          <w:p w14:paraId="6F96D48F" w14:textId="77777777" w:rsidR="005147B4" w:rsidRPr="008C6262" w:rsidRDefault="005147B4" w:rsidP="00991A23">
            <w:pPr>
              <w:spacing w:after="0" w:line="240" w:lineRule="auto"/>
              <w:rPr>
                <w:color w:val="000000"/>
                <w:sz w:val="24"/>
                <w:szCs w:val="24"/>
              </w:rPr>
            </w:pPr>
            <w:r w:rsidRPr="008C6262">
              <w:rPr>
                <w:color w:val="000000"/>
                <w:sz w:val="24"/>
                <w:szCs w:val="24"/>
              </w:rPr>
              <w:lastRenderedPageBreak/>
              <w:t>Комитет</w:t>
            </w:r>
          </w:p>
        </w:tc>
        <w:tc>
          <w:tcPr>
            <w:tcW w:w="851" w:type="dxa"/>
            <w:vMerge w:val="restart"/>
            <w:shd w:val="clear" w:color="auto" w:fill="auto"/>
            <w:hideMark/>
          </w:tcPr>
          <w:p w14:paraId="08656FFB" w14:textId="77777777" w:rsidR="005147B4" w:rsidRPr="008C6262" w:rsidRDefault="005147B4" w:rsidP="00991A23">
            <w:pPr>
              <w:spacing w:after="0" w:line="240" w:lineRule="auto"/>
              <w:rPr>
                <w:color w:val="000000"/>
                <w:sz w:val="24"/>
                <w:szCs w:val="24"/>
              </w:rPr>
            </w:pPr>
            <w:r w:rsidRPr="008C6262">
              <w:rPr>
                <w:color w:val="000000"/>
                <w:sz w:val="24"/>
                <w:szCs w:val="24"/>
              </w:rPr>
              <w:t>2015-202</w:t>
            </w:r>
            <w:r>
              <w:rPr>
                <w:color w:val="000000"/>
                <w:sz w:val="24"/>
                <w:szCs w:val="24"/>
              </w:rPr>
              <w:t>1</w:t>
            </w:r>
            <w:r w:rsidRPr="008C6262">
              <w:rPr>
                <w:color w:val="000000"/>
                <w:sz w:val="24"/>
                <w:szCs w:val="24"/>
              </w:rPr>
              <w:t xml:space="preserve"> гг.</w:t>
            </w:r>
          </w:p>
        </w:tc>
        <w:tc>
          <w:tcPr>
            <w:tcW w:w="1418" w:type="dxa"/>
            <w:vMerge w:val="restart"/>
            <w:shd w:val="clear" w:color="auto" w:fill="auto"/>
            <w:hideMark/>
          </w:tcPr>
          <w:p w14:paraId="3685B7BE" w14:textId="77777777" w:rsidR="005147B4" w:rsidRPr="008C6262" w:rsidRDefault="005147B4" w:rsidP="00991A23">
            <w:pPr>
              <w:spacing w:after="0" w:line="240" w:lineRule="auto"/>
              <w:rPr>
                <w:color w:val="000000"/>
                <w:sz w:val="24"/>
                <w:szCs w:val="24"/>
              </w:rPr>
            </w:pPr>
            <w:r w:rsidRPr="008C6262">
              <w:rPr>
                <w:color w:val="000000"/>
                <w:sz w:val="24"/>
                <w:szCs w:val="24"/>
              </w:rPr>
              <w:t>Всего</w:t>
            </w:r>
          </w:p>
        </w:tc>
        <w:tc>
          <w:tcPr>
            <w:tcW w:w="1985" w:type="dxa"/>
            <w:shd w:val="clear" w:color="auto" w:fill="auto"/>
          </w:tcPr>
          <w:p w14:paraId="42E6B968"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2863AC4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3000</w:t>
            </w:r>
          </w:p>
        </w:tc>
        <w:tc>
          <w:tcPr>
            <w:tcW w:w="992" w:type="dxa"/>
          </w:tcPr>
          <w:p w14:paraId="12D46C3F" w14:textId="77777777" w:rsidR="005147B4" w:rsidRPr="008C6262" w:rsidRDefault="005147B4" w:rsidP="00991A23">
            <w:pPr>
              <w:spacing w:after="0" w:line="240" w:lineRule="auto"/>
              <w:ind w:firstLine="33"/>
              <w:jc w:val="center"/>
              <w:rPr>
                <w:color w:val="000000"/>
                <w:sz w:val="24"/>
                <w:szCs w:val="24"/>
              </w:rPr>
            </w:pPr>
            <w:r w:rsidRPr="008C6262">
              <w:rPr>
                <w:color w:val="000000"/>
                <w:sz w:val="24"/>
                <w:szCs w:val="24"/>
              </w:rPr>
              <w:t>-</w:t>
            </w:r>
          </w:p>
        </w:tc>
        <w:tc>
          <w:tcPr>
            <w:tcW w:w="850" w:type="dxa"/>
            <w:shd w:val="clear" w:color="auto" w:fill="auto"/>
            <w:hideMark/>
          </w:tcPr>
          <w:p w14:paraId="7A49618F" w14:textId="77777777" w:rsidR="005147B4" w:rsidRPr="008C6262" w:rsidRDefault="005147B4" w:rsidP="00991A23">
            <w:pPr>
              <w:spacing w:after="0" w:line="240" w:lineRule="auto"/>
              <w:ind w:firstLine="33"/>
              <w:jc w:val="center"/>
              <w:rPr>
                <w:color w:val="000000"/>
                <w:sz w:val="24"/>
                <w:szCs w:val="24"/>
              </w:rPr>
            </w:pPr>
            <w:r w:rsidRPr="008C6262">
              <w:rPr>
                <w:color w:val="000000"/>
                <w:sz w:val="24"/>
                <w:szCs w:val="24"/>
              </w:rPr>
              <w:t>-</w:t>
            </w:r>
          </w:p>
        </w:tc>
        <w:tc>
          <w:tcPr>
            <w:tcW w:w="852" w:type="dxa"/>
          </w:tcPr>
          <w:p w14:paraId="6C309F6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3000</w:t>
            </w:r>
          </w:p>
        </w:tc>
        <w:tc>
          <w:tcPr>
            <w:tcW w:w="850" w:type="dxa"/>
          </w:tcPr>
          <w:p w14:paraId="205F7D4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0A56887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559" w:type="dxa"/>
            <w:vMerge w:val="restart"/>
            <w:shd w:val="clear" w:color="auto" w:fill="auto"/>
            <w:hideMark/>
          </w:tcPr>
          <w:p w14:paraId="34BE8F2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8</w:t>
            </w:r>
          </w:p>
        </w:tc>
      </w:tr>
      <w:tr w:rsidR="005147B4" w:rsidRPr="008C6262" w14:paraId="0C7D3ADA" w14:textId="77777777" w:rsidTr="00991A23">
        <w:trPr>
          <w:trHeight w:val="472"/>
        </w:trPr>
        <w:tc>
          <w:tcPr>
            <w:tcW w:w="2126" w:type="dxa"/>
            <w:vMerge/>
            <w:shd w:val="clear" w:color="auto" w:fill="auto"/>
          </w:tcPr>
          <w:p w14:paraId="297402BE"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6299F3FC"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4731F6E5"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62D97BB1" w14:textId="77777777" w:rsidR="005147B4" w:rsidRPr="008C6262" w:rsidRDefault="005147B4" w:rsidP="00991A23">
            <w:pPr>
              <w:spacing w:after="0" w:line="240" w:lineRule="auto"/>
              <w:rPr>
                <w:color w:val="000000"/>
                <w:sz w:val="24"/>
                <w:szCs w:val="24"/>
              </w:rPr>
            </w:pPr>
          </w:p>
        </w:tc>
        <w:tc>
          <w:tcPr>
            <w:tcW w:w="1985" w:type="dxa"/>
            <w:shd w:val="clear" w:color="auto" w:fill="auto"/>
          </w:tcPr>
          <w:p w14:paraId="4C6B2099"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44CE6B9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315</w:t>
            </w:r>
          </w:p>
        </w:tc>
        <w:tc>
          <w:tcPr>
            <w:tcW w:w="992" w:type="dxa"/>
          </w:tcPr>
          <w:p w14:paraId="3E0364AA" w14:textId="77777777" w:rsidR="005147B4" w:rsidRPr="008C6262" w:rsidRDefault="005147B4" w:rsidP="00991A23">
            <w:pPr>
              <w:spacing w:after="0" w:line="240" w:lineRule="auto"/>
              <w:ind w:firstLine="32"/>
              <w:jc w:val="center"/>
              <w:rPr>
                <w:color w:val="000000"/>
                <w:sz w:val="24"/>
                <w:szCs w:val="24"/>
              </w:rPr>
            </w:pPr>
            <w:r w:rsidRPr="008C6262">
              <w:rPr>
                <w:color w:val="000000"/>
                <w:sz w:val="24"/>
                <w:szCs w:val="24"/>
              </w:rPr>
              <w:t>3</w:t>
            </w:r>
            <w:r>
              <w:rPr>
                <w:color w:val="000000"/>
                <w:sz w:val="24"/>
                <w:szCs w:val="24"/>
              </w:rPr>
              <w:t>00</w:t>
            </w:r>
          </w:p>
        </w:tc>
        <w:tc>
          <w:tcPr>
            <w:tcW w:w="850" w:type="dxa"/>
            <w:shd w:val="clear" w:color="auto" w:fill="auto"/>
          </w:tcPr>
          <w:p w14:paraId="2339A68D" w14:textId="77777777" w:rsidR="005147B4" w:rsidRPr="008C6262" w:rsidRDefault="005147B4" w:rsidP="00991A23">
            <w:pPr>
              <w:spacing w:after="0" w:line="240" w:lineRule="auto"/>
              <w:ind w:firstLine="33"/>
              <w:jc w:val="center"/>
              <w:rPr>
                <w:color w:val="000000"/>
                <w:sz w:val="24"/>
                <w:szCs w:val="24"/>
              </w:rPr>
            </w:pPr>
            <w:r w:rsidRPr="008C6262">
              <w:rPr>
                <w:color w:val="000000"/>
                <w:sz w:val="24"/>
                <w:szCs w:val="24"/>
              </w:rPr>
              <w:t>15</w:t>
            </w:r>
          </w:p>
        </w:tc>
        <w:tc>
          <w:tcPr>
            <w:tcW w:w="852" w:type="dxa"/>
          </w:tcPr>
          <w:p w14:paraId="75B72C1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0" w:type="dxa"/>
          </w:tcPr>
          <w:p w14:paraId="0F224E8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322BA6D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559" w:type="dxa"/>
            <w:vMerge/>
            <w:shd w:val="clear" w:color="auto" w:fill="auto"/>
            <w:vAlign w:val="center"/>
          </w:tcPr>
          <w:p w14:paraId="4FABCA50" w14:textId="77777777" w:rsidR="005147B4" w:rsidRPr="008C6262" w:rsidRDefault="005147B4" w:rsidP="00991A23">
            <w:pPr>
              <w:spacing w:after="0" w:line="240" w:lineRule="auto"/>
              <w:jc w:val="center"/>
              <w:rPr>
                <w:color w:val="000000"/>
                <w:sz w:val="24"/>
                <w:szCs w:val="24"/>
              </w:rPr>
            </w:pPr>
          </w:p>
        </w:tc>
      </w:tr>
      <w:tr w:rsidR="005147B4" w:rsidRPr="008C6262" w14:paraId="693D8F8D" w14:textId="77777777" w:rsidTr="00991A23">
        <w:trPr>
          <w:trHeight w:val="564"/>
        </w:trPr>
        <w:tc>
          <w:tcPr>
            <w:tcW w:w="2126" w:type="dxa"/>
            <w:vMerge/>
            <w:shd w:val="clear" w:color="auto" w:fill="auto"/>
          </w:tcPr>
          <w:p w14:paraId="3B47843A"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41A88667"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7938F561" w14:textId="77777777" w:rsidR="005147B4" w:rsidRPr="008C6262" w:rsidRDefault="005147B4" w:rsidP="00991A23">
            <w:pPr>
              <w:spacing w:after="0" w:line="240" w:lineRule="auto"/>
              <w:rPr>
                <w:color w:val="000000"/>
                <w:sz w:val="24"/>
                <w:szCs w:val="24"/>
              </w:rPr>
            </w:pPr>
          </w:p>
        </w:tc>
        <w:tc>
          <w:tcPr>
            <w:tcW w:w="1418" w:type="dxa"/>
            <w:vMerge w:val="restart"/>
            <w:shd w:val="clear" w:color="auto" w:fill="auto"/>
          </w:tcPr>
          <w:p w14:paraId="192A93E2" w14:textId="77777777" w:rsidR="005147B4" w:rsidRPr="008C6262" w:rsidRDefault="005147B4" w:rsidP="00991A23">
            <w:pPr>
              <w:spacing w:after="0" w:line="240" w:lineRule="auto"/>
              <w:rPr>
                <w:color w:val="000000"/>
                <w:sz w:val="24"/>
                <w:szCs w:val="24"/>
              </w:rPr>
            </w:pPr>
            <w:r w:rsidRPr="008C6262">
              <w:rPr>
                <w:color w:val="000000"/>
                <w:sz w:val="24"/>
                <w:szCs w:val="24"/>
              </w:rPr>
              <w:t>ФБ</w:t>
            </w:r>
          </w:p>
        </w:tc>
        <w:tc>
          <w:tcPr>
            <w:tcW w:w="1985" w:type="dxa"/>
            <w:shd w:val="clear" w:color="auto" w:fill="auto"/>
          </w:tcPr>
          <w:p w14:paraId="11781281"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466AAAB1"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05231B4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2ED91CA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5A2CE13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06C833A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4972442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3FACF4F1" w14:textId="77777777" w:rsidR="005147B4" w:rsidRPr="008C6262" w:rsidRDefault="005147B4" w:rsidP="00991A23">
            <w:pPr>
              <w:spacing w:after="0" w:line="240" w:lineRule="auto"/>
              <w:jc w:val="center"/>
              <w:rPr>
                <w:color w:val="000000"/>
                <w:sz w:val="24"/>
                <w:szCs w:val="24"/>
              </w:rPr>
            </w:pPr>
          </w:p>
        </w:tc>
      </w:tr>
      <w:tr w:rsidR="005147B4" w:rsidRPr="008C6262" w14:paraId="3CB3F049" w14:textId="77777777" w:rsidTr="00991A23">
        <w:trPr>
          <w:trHeight w:val="564"/>
        </w:trPr>
        <w:tc>
          <w:tcPr>
            <w:tcW w:w="2126" w:type="dxa"/>
            <w:vMerge/>
            <w:shd w:val="clear" w:color="auto" w:fill="auto"/>
          </w:tcPr>
          <w:p w14:paraId="79B8F16E"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471307AA"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4019E497"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3C635AE9" w14:textId="77777777" w:rsidR="005147B4" w:rsidRPr="008C6262" w:rsidRDefault="005147B4" w:rsidP="00991A23">
            <w:pPr>
              <w:spacing w:after="0" w:line="240" w:lineRule="auto"/>
              <w:rPr>
                <w:color w:val="000000"/>
                <w:sz w:val="24"/>
                <w:szCs w:val="24"/>
              </w:rPr>
            </w:pPr>
          </w:p>
        </w:tc>
        <w:tc>
          <w:tcPr>
            <w:tcW w:w="1985" w:type="dxa"/>
            <w:shd w:val="clear" w:color="auto" w:fill="auto"/>
          </w:tcPr>
          <w:p w14:paraId="4AA35F41"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788A2CCE"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67E5E62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79BA4D3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7B32016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486D1AD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1CABBA7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031E4E71" w14:textId="77777777" w:rsidR="005147B4" w:rsidRPr="008C6262" w:rsidRDefault="005147B4" w:rsidP="00991A23">
            <w:pPr>
              <w:spacing w:after="0" w:line="240" w:lineRule="auto"/>
              <w:jc w:val="center"/>
              <w:rPr>
                <w:color w:val="000000"/>
                <w:sz w:val="24"/>
                <w:szCs w:val="24"/>
              </w:rPr>
            </w:pPr>
          </w:p>
        </w:tc>
      </w:tr>
      <w:tr w:rsidR="005147B4" w:rsidRPr="008C6262" w14:paraId="3B4F2A4B" w14:textId="77777777" w:rsidTr="00991A23">
        <w:trPr>
          <w:trHeight w:val="564"/>
        </w:trPr>
        <w:tc>
          <w:tcPr>
            <w:tcW w:w="2126" w:type="dxa"/>
            <w:vMerge/>
            <w:shd w:val="clear" w:color="auto" w:fill="auto"/>
          </w:tcPr>
          <w:p w14:paraId="5E15F2F1" w14:textId="77777777" w:rsidR="005147B4" w:rsidRPr="008C6262" w:rsidRDefault="005147B4" w:rsidP="00991A23">
            <w:pPr>
              <w:spacing w:after="0" w:line="240" w:lineRule="auto"/>
              <w:rPr>
                <w:color w:val="000000"/>
                <w:sz w:val="24"/>
                <w:szCs w:val="24"/>
              </w:rPr>
            </w:pPr>
          </w:p>
        </w:tc>
        <w:tc>
          <w:tcPr>
            <w:tcW w:w="1418" w:type="dxa"/>
            <w:vMerge w:val="restart"/>
            <w:shd w:val="clear" w:color="auto" w:fill="auto"/>
          </w:tcPr>
          <w:p w14:paraId="0B15F0E7"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851" w:type="dxa"/>
            <w:vMerge w:val="restart"/>
            <w:shd w:val="clear" w:color="auto" w:fill="auto"/>
          </w:tcPr>
          <w:p w14:paraId="63C7903A" w14:textId="77777777" w:rsidR="005147B4" w:rsidRPr="008C6262" w:rsidRDefault="005147B4" w:rsidP="00991A23">
            <w:pPr>
              <w:spacing w:after="0" w:line="240" w:lineRule="auto"/>
              <w:rPr>
                <w:color w:val="000000"/>
                <w:sz w:val="24"/>
                <w:szCs w:val="24"/>
              </w:rPr>
            </w:pPr>
            <w:r w:rsidRPr="008C6262">
              <w:rPr>
                <w:color w:val="000000"/>
                <w:sz w:val="24"/>
                <w:szCs w:val="24"/>
              </w:rPr>
              <w:t>2015-202</w:t>
            </w:r>
            <w:r>
              <w:rPr>
                <w:color w:val="000000"/>
                <w:sz w:val="24"/>
                <w:szCs w:val="24"/>
              </w:rPr>
              <w:t>1</w:t>
            </w:r>
            <w:r w:rsidRPr="008C6262">
              <w:rPr>
                <w:color w:val="000000"/>
                <w:sz w:val="24"/>
                <w:szCs w:val="24"/>
              </w:rPr>
              <w:t xml:space="preserve"> гг.</w:t>
            </w:r>
          </w:p>
        </w:tc>
        <w:tc>
          <w:tcPr>
            <w:tcW w:w="1418" w:type="dxa"/>
            <w:vMerge w:val="restart"/>
            <w:shd w:val="clear" w:color="auto" w:fill="auto"/>
          </w:tcPr>
          <w:p w14:paraId="79F4F7C1" w14:textId="77777777" w:rsidR="005147B4" w:rsidRPr="008C6262" w:rsidRDefault="005147B4" w:rsidP="00991A23">
            <w:pPr>
              <w:spacing w:after="0" w:line="240" w:lineRule="auto"/>
              <w:rPr>
                <w:color w:val="000000"/>
                <w:sz w:val="24"/>
                <w:szCs w:val="24"/>
              </w:rPr>
            </w:pPr>
            <w:r w:rsidRPr="008C6262">
              <w:rPr>
                <w:color w:val="000000"/>
                <w:sz w:val="24"/>
                <w:szCs w:val="24"/>
              </w:rPr>
              <w:t>ОБ</w:t>
            </w:r>
          </w:p>
        </w:tc>
        <w:tc>
          <w:tcPr>
            <w:tcW w:w="1985" w:type="dxa"/>
            <w:shd w:val="clear" w:color="auto" w:fill="auto"/>
          </w:tcPr>
          <w:p w14:paraId="45D19C87"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156EB2CC"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52CE081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451914E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6E42A9E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0E7C8BD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5B0D5BE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val="restart"/>
            <w:shd w:val="clear" w:color="auto" w:fill="auto"/>
          </w:tcPr>
          <w:p w14:paraId="2A8B412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8</w:t>
            </w:r>
          </w:p>
        </w:tc>
      </w:tr>
      <w:tr w:rsidR="005147B4" w:rsidRPr="008C6262" w14:paraId="5C21AE48" w14:textId="77777777" w:rsidTr="00991A23">
        <w:trPr>
          <w:trHeight w:val="564"/>
        </w:trPr>
        <w:tc>
          <w:tcPr>
            <w:tcW w:w="2126" w:type="dxa"/>
            <w:vMerge/>
            <w:shd w:val="clear" w:color="auto" w:fill="auto"/>
          </w:tcPr>
          <w:p w14:paraId="671650C4"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5E256105"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5B07D348"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56416286" w14:textId="77777777" w:rsidR="005147B4" w:rsidRPr="008C6262" w:rsidRDefault="005147B4" w:rsidP="00991A23">
            <w:pPr>
              <w:spacing w:after="0" w:line="240" w:lineRule="auto"/>
              <w:rPr>
                <w:color w:val="000000"/>
                <w:sz w:val="24"/>
                <w:szCs w:val="24"/>
              </w:rPr>
            </w:pPr>
          </w:p>
        </w:tc>
        <w:tc>
          <w:tcPr>
            <w:tcW w:w="1985" w:type="dxa"/>
            <w:shd w:val="clear" w:color="auto" w:fill="auto"/>
          </w:tcPr>
          <w:p w14:paraId="256D81B4"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751593C1"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57D24A4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39774BE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30A7777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239E0F6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01C2BF9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vAlign w:val="center"/>
          </w:tcPr>
          <w:p w14:paraId="273CA20E" w14:textId="77777777" w:rsidR="005147B4" w:rsidRPr="008C6262" w:rsidRDefault="005147B4" w:rsidP="00991A23">
            <w:pPr>
              <w:spacing w:after="0" w:line="240" w:lineRule="auto"/>
              <w:jc w:val="center"/>
              <w:rPr>
                <w:color w:val="000000"/>
                <w:sz w:val="24"/>
                <w:szCs w:val="24"/>
              </w:rPr>
            </w:pPr>
          </w:p>
        </w:tc>
      </w:tr>
      <w:tr w:rsidR="005147B4" w:rsidRPr="008C6262" w14:paraId="6E673A8E" w14:textId="77777777" w:rsidTr="00991A23">
        <w:trPr>
          <w:trHeight w:val="564"/>
        </w:trPr>
        <w:tc>
          <w:tcPr>
            <w:tcW w:w="2126" w:type="dxa"/>
            <w:vMerge/>
            <w:shd w:val="clear" w:color="auto" w:fill="auto"/>
          </w:tcPr>
          <w:p w14:paraId="1327DDAB"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7B6FB6F8"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07CB3DBC" w14:textId="77777777" w:rsidR="005147B4" w:rsidRPr="008C6262" w:rsidRDefault="005147B4" w:rsidP="00991A23">
            <w:pPr>
              <w:spacing w:after="0" w:line="240" w:lineRule="auto"/>
              <w:rPr>
                <w:color w:val="000000"/>
                <w:sz w:val="24"/>
                <w:szCs w:val="24"/>
              </w:rPr>
            </w:pPr>
          </w:p>
        </w:tc>
        <w:tc>
          <w:tcPr>
            <w:tcW w:w="1418" w:type="dxa"/>
            <w:vMerge w:val="restart"/>
            <w:shd w:val="clear" w:color="auto" w:fill="auto"/>
          </w:tcPr>
          <w:p w14:paraId="1B0C0FAB" w14:textId="77777777" w:rsidR="005147B4" w:rsidRPr="008C6262" w:rsidRDefault="005147B4" w:rsidP="00991A23">
            <w:pPr>
              <w:spacing w:after="0" w:line="240" w:lineRule="auto"/>
              <w:rPr>
                <w:color w:val="000000"/>
                <w:sz w:val="24"/>
                <w:szCs w:val="24"/>
              </w:rPr>
            </w:pPr>
            <w:r w:rsidRPr="008C6262">
              <w:rPr>
                <w:color w:val="000000"/>
                <w:sz w:val="24"/>
                <w:szCs w:val="24"/>
              </w:rPr>
              <w:t>МБ</w:t>
            </w:r>
          </w:p>
        </w:tc>
        <w:tc>
          <w:tcPr>
            <w:tcW w:w="1985" w:type="dxa"/>
            <w:shd w:val="clear" w:color="auto" w:fill="auto"/>
          </w:tcPr>
          <w:p w14:paraId="38C1D9B4"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7FC9AC4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3000</w:t>
            </w:r>
          </w:p>
        </w:tc>
        <w:tc>
          <w:tcPr>
            <w:tcW w:w="992" w:type="dxa"/>
          </w:tcPr>
          <w:p w14:paraId="76E2EA1E" w14:textId="77777777" w:rsidR="005147B4" w:rsidRPr="008C6262" w:rsidRDefault="005147B4" w:rsidP="00991A23">
            <w:pPr>
              <w:spacing w:after="0" w:line="240" w:lineRule="auto"/>
              <w:ind w:firstLine="33"/>
              <w:jc w:val="center"/>
              <w:rPr>
                <w:color w:val="000000"/>
                <w:sz w:val="24"/>
                <w:szCs w:val="24"/>
              </w:rPr>
            </w:pPr>
            <w:r w:rsidRPr="008C6262">
              <w:rPr>
                <w:color w:val="000000"/>
                <w:sz w:val="24"/>
                <w:szCs w:val="24"/>
              </w:rPr>
              <w:t>-</w:t>
            </w:r>
          </w:p>
        </w:tc>
        <w:tc>
          <w:tcPr>
            <w:tcW w:w="850" w:type="dxa"/>
            <w:shd w:val="clear" w:color="auto" w:fill="auto"/>
          </w:tcPr>
          <w:p w14:paraId="7A3C884A" w14:textId="77777777" w:rsidR="005147B4" w:rsidRPr="008C6262" w:rsidRDefault="005147B4" w:rsidP="00991A23">
            <w:pPr>
              <w:spacing w:after="0" w:line="240" w:lineRule="auto"/>
              <w:ind w:firstLine="33"/>
              <w:jc w:val="center"/>
              <w:rPr>
                <w:color w:val="000000"/>
                <w:sz w:val="24"/>
                <w:szCs w:val="24"/>
              </w:rPr>
            </w:pPr>
            <w:r w:rsidRPr="008C6262">
              <w:rPr>
                <w:color w:val="000000"/>
                <w:sz w:val="24"/>
                <w:szCs w:val="24"/>
              </w:rPr>
              <w:t>-</w:t>
            </w:r>
          </w:p>
        </w:tc>
        <w:tc>
          <w:tcPr>
            <w:tcW w:w="852" w:type="dxa"/>
          </w:tcPr>
          <w:p w14:paraId="7F4587C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3000</w:t>
            </w:r>
          </w:p>
        </w:tc>
        <w:tc>
          <w:tcPr>
            <w:tcW w:w="850" w:type="dxa"/>
          </w:tcPr>
          <w:p w14:paraId="2976B1B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498D6E6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559" w:type="dxa"/>
            <w:vMerge/>
            <w:shd w:val="clear" w:color="auto" w:fill="auto"/>
          </w:tcPr>
          <w:p w14:paraId="51D18850" w14:textId="77777777" w:rsidR="005147B4" w:rsidRPr="008C6262" w:rsidRDefault="005147B4" w:rsidP="00991A23">
            <w:pPr>
              <w:spacing w:after="0" w:line="240" w:lineRule="auto"/>
              <w:jc w:val="center"/>
              <w:rPr>
                <w:color w:val="000000"/>
                <w:sz w:val="24"/>
                <w:szCs w:val="24"/>
              </w:rPr>
            </w:pPr>
          </w:p>
        </w:tc>
      </w:tr>
      <w:tr w:rsidR="005147B4" w:rsidRPr="008C6262" w14:paraId="3280ED1D" w14:textId="77777777" w:rsidTr="00991A23">
        <w:trPr>
          <w:trHeight w:val="614"/>
        </w:trPr>
        <w:tc>
          <w:tcPr>
            <w:tcW w:w="2126" w:type="dxa"/>
            <w:vMerge/>
            <w:shd w:val="clear" w:color="auto" w:fill="auto"/>
          </w:tcPr>
          <w:p w14:paraId="093E3D18"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33BA7D96"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1470C25B"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44DCCEE3" w14:textId="77777777" w:rsidR="005147B4" w:rsidRPr="008C6262" w:rsidRDefault="005147B4" w:rsidP="00991A23">
            <w:pPr>
              <w:spacing w:after="0" w:line="240" w:lineRule="auto"/>
              <w:rPr>
                <w:color w:val="000000"/>
                <w:sz w:val="24"/>
                <w:szCs w:val="24"/>
              </w:rPr>
            </w:pPr>
          </w:p>
        </w:tc>
        <w:tc>
          <w:tcPr>
            <w:tcW w:w="1985" w:type="dxa"/>
            <w:shd w:val="clear" w:color="auto" w:fill="auto"/>
          </w:tcPr>
          <w:p w14:paraId="65F9AC49"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365353D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315</w:t>
            </w:r>
          </w:p>
        </w:tc>
        <w:tc>
          <w:tcPr>
            <w:tcW w:w="992" w:type="dxa"/>
          </w:tcPr>
          <w:p w14:paraId="35C471D1" w14:textId="77777777" w:rsidR="005147B4" w:rsidRPr="008C6262" w:rsidRDefault="005147B4" w:rsidP="00991A23">
            <w:pPr>
              <w:spacing w:after="0" w:line="240" w:lineRule="auto"/>
              <w:ind w:firstLine="32"/>
              <w:jc w:val="center"/>
              <w:rPr>
                <w:color w:val="000000"/>
                <w:sz w:val="24"/>
                <w:szCs w:val="24"/>
              </w:rPr>
            </w:pPr>
            <w:r w:rsidRPr="008C6262">
              <w:rPr>
                <w:color w:val="000000"/>
                <w:sz w:val="24"/>
                <w:szCs w:val="24"/>
              </w:rPr>
              <w:t>3</w:t>
            </w:r>
            <w:r>
              <w:rPr>
                <w:color w:val="000000"/>
                <w:sz w:val="24"/>
                <w:szCs w:val="24"/>
              </w:rPr>
              <w:t>00</w:t>
            </w:r>
          </w:p>
        </w:tc>
        <w:tc>
          <w:tcPr>
            <w:tcW w:w="850" w:type="dxa"/>
            <w:shd w:val="clear" w:color="auto" w:fill="auto"/>
          </w:tcPr>
          <w:p w14:paraId="4C4F2B6D" w14:textId="77777777" w:rsidR="005147B4" w:rsidRPr="008C6262" w:rsidRDefault="005147B4" w:rsidP="00991A23">
            <w:pPr>
              <w:spacing w:after="0" w:line="240" w:lineRule="auto"/>
              <w:ind w:firstLine="33"/>
              <w:jc w:val="center"/>
              <w:rPr>
                <w:color w:val="000000"/>
                <w:sz w:val="24"/>
                <w:szCs w:val="24"/>
              </w:rPr>
            </w:pPr>
            <w:r w:rsidRPr="008C6262">
              <w:rPr>
                <w:color w:val="000000"/>
                <w:sz w:val="24"/>
                <w:szCs w:val="24"/>
              </w:rPr>
              <w:t>15</w:t>
            </w:r>
          </w:p>
        </w:tc>
        <w:tc>
          <w:tcPr>
            <w:tcW w:w="852" w:type="dxa"/>
          </w:tcPr>
          <w:p w14:paraId="1441DFE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0" w:type="dxa"/>
          </w:tcPr>
          <w:p w14:paraId="3E37323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668EB35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559" w:type="dxa"/>
            <w:vMerge/>
            <w:shd w:val="clear" w:color="auto" w:fill="auto"/>
          </w:tcPr>
          <w:p w14:paraId="0B82C309" w14:textId="77777777" w:rsidR="005147B4" w:rsidRPr="008C6262" w:rsidRDefault="005147B4" w:rsidP="00991A23">
            <w:pPr>
              <w:spacing w:after="0" w:line="240" w:lineRule="auto"/>
              <w:jc w:val="center"/>
              <w:rPr>
                <w:color w:val="000000"/>
                <w:sz w:val="24"/>
                <w:szCs w:val="24"/>
              </w:rPr>
            </w:pPr>
          </w:p>
        </w:tc>
      </w:tr>
      <w:tr w:rsidR="005147B4" w:rsidRPr="008C6262" w14:paraId="2D3D1D7E" w14:textId="77777777" w:rsidTr="00991A23">
        <w:trPr>
          <w:trHeight w:val="614"/>
        </w:trPr>
        <w:tc>
          <w:tcPr>
            <w:tcW w:w="2126" w:type="dxa"/>
            <w:vMerge/>
            <w:shd w:val="clear" w:color="auto" w:fill="auto"/>
          </w:tcPr>
          <w:p w14:paraId="171537E5"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240E152C"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4B4F0FAD" w14:textId="77777777" w:rsidR="005147B4" w:rsidRPr="008C6262" w:rsidRDefault="005147B4" w:rsidP="00991A23">
            <w:pPr>
              <w:spacing w:after="0" w:line="240" w:lineRule="auto"/>
              <w:rPr>
                <w:color w:val="000000"/>
                <w:sz w:val="24"/>
                <w:szCs w:val="24"/>
              </w:rPr>
            </w:pPr>
          </w:p>
        </w:tc>
        <w:tc>
          <w:tcPr>
            <w:tcW w:w="1418" w:type="dxa"/>
            <w:vMerge w:val="restart"/>
            <w:shd w:val="clear" w:color="auto" w:fill="auto"/>
          </w:tcPr>
          <w:p w14:paraId="33193FC2" w14:textId="77777777" w:rsidR="005147B4" w:rsidRPr="008C6262" w:rsidRDefault="005147B4" w:rsidP="00991A23">
            <w:pPr>
              <w:spacing w:after="0" w:line="240" w:lineRule="auto"/>
              <w:rPr>
                <w:color w:val="000000"/>
                <w:sz w:val="24"/>
                <w:szCs w:val="24"/>
              </w:rPr>
            </w:pPr>
            <w:r>
              <w:rPr>
                <w:color w:val="000000"/>
                <w:sz w:val="24"/>
                <w:szCs w:val="24"/>
              </w:rPr>
              <w:t>Иные источники</w:t>
            </w:r>
          </w:p>
        </w:tc>
        <w:tc>
          <w:tcPr>
            <w:tcW w:w="1985" w:type="dxa"/>
            <w:shd w:val="clear" w:color="auto" w:fill="auto"/>
          </w:tcPr>
          <w:p w14:paraId="6AAFBC22"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tcPr>
          <w:p w14:paraId="72D14934"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61F23C7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25065C5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0011A83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406FE0D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1F113FD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tcPr>
          <w:p w14:paraId="73CA26BD" w14:textId="77777777" w:rsidR="005147B4" w:rsidRPr="008C6262" w:rsidRDefault="005147B4" w:rsidP="00991A23">
            <w:pPr>
              <w:spacing w:after="0" w:line="240" w:lineRule="auto"/>
              <w:jc w:val="center"/>
              <w:rPr>
                <w:color w:val="000000"/>
                <w:sz w:val="24"/>
                <w:szCs w:val="24"/>
              </w:rPr>
            </w:pPr>
          </w:p>
        </w:tc>
      </w:tr>
      <w:tr w:rsidR="005147B4" w:rsidRPr="008C6262" w14:paraId="3C613CE6" w14:textId="77777777" w:rsidTr="00991A23">
        <w:trPr>
          <w:trHeight w:val="1609"/>
        </w:trPr>
        <w:tc>
          <w:tcPr>
            <w:tcW w:w="2126" w:type="dxa"/>
            <w:vMerge/>
            <w:shd w:val="clear" w:color="auto" w:fill="auto"/>
          </w:tcPr>
          <w:p w14:paraId="1CA135EE"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6F9EA60D"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34554293" w14:textId="77777777" w:rsidR="005147B4" w:rsidRPr="008C6262" w:rsidRDefault="005147B4" w:rsidP="00991A23">
            <w:pPr>
              <w:spacing w:after="0" w:line="240" w:lineRule="auto"/>
              <w:rPr>
                <w:color w:val="000000"/>
                <w:sz w:val="24"/>
                <w:szCs w:val="24"/>
              </w:rPr>
            </w:pPr>
          </w:p>
        </w:tc>
        <w:tc>
          <w:tcPr>
            <w:tcW w:w="1418" w:type="dxa"/>
            <w:vMerge/>
            <w:shd w:val="clear" w:color="auto" w:fill="auto"/>
            <w:textDirection w:val="btLr"/>
          </w:tcPr>
          <w:p w14:paraId="45E7D300" w14:textId="77777777" w:rsidR="005147B4" w:rsidRPr="008C6262" w:rsidRDefault="005147B4" w:rsidP="00991A23">
            <w:pPr>
              <w:spacing w:after="0" w:line="240" w:lineRule="auto"/>
              <w:ind w:left="113"/>
              <w:rPr>
                <w:color w:val="000000"/>
                <w:sz w:val="24"/>
                <w:szCs w:val="24"/>
              </w:rPr>
            </w:pPr>
          </w:p>
        </w:tc>
        <w:tc>
          <w:tcPr>
            <w:tcW w:w="1985" w:type="dxa"/>
            <w:shd w:val="clear" w:color="auto" w:fill="auto"/>
          </w:tcPr>
          <w:p w14:paraId="6996796B"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4CBCF695"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084C7D8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7977B3B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0036B5B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4DE5404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6EE0FDF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tcPr>
          <w:p w14:paraId="487B470B" w14:textId="77777777" w:rsidR="005147B4" w:rsidRPr="008C6262" w:rsidRDefault="005147B4" w:rsidP="00991A23">
            <w:pPr>
              <w:spacing w:after="0" w:line="240" w:lineRule="auto"/>
              <w:jc w:val="center"/>
              <w:rPr>
                <w:color w:val="000000"/>
                <w:sz w:val="24"/>
                <w:szCs w:val="24"/>
              </w:rPr>
            </w:pPr>
          </w:p>
        </w:tc>
      </w:tr>
      <w:tr w:rsidR="00991A23" w:rsidRPr="008C6262" w14:paraId="7E04D6CC" w14:textId="77777777" w:rsidTr="00991A23">
        <w:trPr>
          <w:cantSplit/>
          <w:trHeight w:val="2639"/>
        </w:trPr>
        <w:tc>
          <w:tcPr>
            <w:tcW w:w="2126" w:type="dxa"/>
            <w:shd w:val="clear" w:color="auto" w:fill="auto"/>
            <w:hideMark/>
          </w:tcPr>
          <w:p w14:paraId="440B3AA6" w14:textId="77777777" w:rsidR="00991A23" w:rsidRDefault="00991A23" w:rsidP="00991A23">
            <w:pPr>
              <w:spacing w:after="0" w:line="240" w:lineRule="auto"/>
              <w:rPr>
                <w:color w:val="000000"/>
                <w:sz w:val="24"/>
                <w:szCs w:val="24"/>
              </w:rPr>
            </w:pPr>
            <w:r w:rsidRPr="008C6262">
              <w:rPr>
                <w:color w:val="000000"/>
                <w:sz w:val="24"/>
                <w:szCs w:val="24"/>
              </w:rPr>
              <w:t>Основное мероприятие 12 «Осуществление муниципального земельного контроля на территории Новокузнецкого городского округа»</w:t>
            </w:r>
          </w:p>
          <w:p w14:paraId="6D9BE5CB" w14:textId="77777777" w:rsidR="00690D81" w:rsidRDefault="00690D81" w:rsidP="00991A23">
            <w:pPr>
              <w:spacing w:after="0" w:line="240" w:lineRule="auto"/>
              <w:rPr>
                <w:color w:val="000000"/>
                <w:sz w:val="24"/>
                <w:szCs w:val="24"/>
              </w:rPr>
            </w:pPr>
          </w:p>
          <w:p w14:paraId="10CB84C0" w14:textId="77777777" w:rsidR="00690D81" w:rsidRDefault="00690D81" w:rsidP="00991A23">
            <w:pPr>
              <w:spacing w:after="0" w:line="240" w:lineRule="auto"/>
              <w:rPr>
                <w:color w:val="000000"/>
                <w:sz w:val="24"/>
                <w:szCs w:val="24"/>
              </w:rPr>
            </w:pPr>
          </w:p>
          <w:p w14:paraId="6AB071B8" w14:textId="77777777" w:rsidR="00690D81" w:rsidRDefault="00690D81" w:rsidP="00991A23">
            <w:pPr>
              <w:spacing w:after="0" w:line="240" w:lineRule="auto"/>
              <w:rPr>
                <w:color w:val="000000"/>
                <w:sz w:val="24"/>
                <w:szCs w:val="24"/>
              </w:rPr>
            </w:pPr>
          </w:p>
          <w:p w14:paraId="0E0793FC" w14:textId="77777777" w:rsidR="00690D81" w:rsidRDefault="00690D81" w:rsidP="00991A23">
            <w:pPr>
              <w:spacing w:after="0" w:line="240" w:lineRule="auto"/>
              <w:rPr>
                <w:color w:val="000000"/>
                <w:sz w:val="24"/>
                <w:szCs w:val="24"/>
              </w:rPr>
            </w:pPr>
          </w:p>
          <w:p w14:paraId="796A1D77" w14:textId="77777777" w:rsidR="00690D81" w:rsidRPr="008C6262" w:rsidRDefault="00690D81" w:rsidP="00991A23">
            <w:pPr>
              <w:spacing w:after="0" w:line="240" w:lineRule="auto"/>
              <w:rPr>
                <w:color w:val="000000"/>
                <w:sz w:val="24"/>
                <w:szCs w:val="24"/>
              </w:rPr>
            </w:pPr>
          </w:p>
        </w:tc>
        <w:tc>
          <w:tcPr>
            <w:tcW w:w="1418" w:type="dxa"/>
            <w:shd w:val="clear" w:color="auto" w:fill="auto"/>
            <w:hideMark/>
          </w:tcPr>
          <w:p w14:paraId="76F95D3B" w14:textId="77777777" w:rsidR="00991A23" w:rsidRPr="008C6262" w:rsidRDefault="00991A23" w:rsidP="00991A23">
            <w:pPr>
              <w:spacing w:after="0" w:line="240" w:lineRule="auto"/>
              <w:rPr>
                <w:color w:val="000000"/>
                <w:sz w:val="24"/>
                <w:szCs w:val="24"/>
              </w:rPr>
            </w:pPr>
            <w:r w:rsidRPr="008C6262">
              <w:rPr>
                <w:color w:val="000000"/>
                <w:sz w:val="24"/>
                <w:szCs w:val="24"/>
              </w:rPr>
              <w:t>Комитет</w:t>
            </w:r>
          </w:p>
        </w:tc>
        <w:tc>
          <w:tcPr>
            <w:tcW w:w="851" w:type="dxa"/>
            <w:shd w:val="clear" w:color="auto" w:fill="auto"/>
            <w:hideMark/>
          </w:tcPr>
          <w:p w14:paraId="577A9C24" w14:textId="77777777" w:rsidR="00991A23" w:rsidRPr="008C6262" w:rsidRDefault="00991A23" w:rsidP="00991A23">
            <w:pPr>
              <w:spacing w:after="0" w:line="240" w:lineRule="auto"/>
              <w:rPr>
                <w:color w:val="000000"/>
                <w:sz w:val="24"/>
                <w:szCs w:val="24"/>
              </w:rPr>
            </w:pPr>
            <w:r w:rsidRPr="008C6262">
              <w:rPr>
                <w:color w:val="000000"/>
                <w:sz w:val="24"/>
                <w:szCs w:val="24"/>
              </w:rPr>
              <w:t>2015-202</w:t>
            </w:r>
            <w:r>
              <w:rPr>
                <w:color w:val="000000"/>
                <w:sz w:val="24"/>
                <w:szCs w:val="24"/>
              </w:rPr>
              <w:t>1</w:t>
            </w:r>
            <w:r w:rsidRPr="008C6262">
              <w:rPr>
                <w:color w:val="000000"/>
                <w:sz w:val="24"/>
                <w:szCs w:val="24"/>
              </w:rPr>
              <w:t xml:space="preserve"> гг.</w:t>
            </w:r>
          </w:p>
        </w:tc>
        <w:tc>
          <w:tcPr>
            <w:tcW w:w="3403" w:type="dxa"/>
            <w:gridSpan w:val="2"/>
            <w:shd w:val="clear" w:color="auto" w:fill="auto"/>
            <w:hideMark/>
          </w:tcPr>
          <w:p w14:paraId="15C4E6B9" w14:textId="77777777" w:rsidR="00991A23" w:rsidRPr="008C6262" w:rsidRDefault="00991A23" w:rsidP="00991A23">
            <w:pPr>
              <w:spacing w:after="0" w:line="240" w:lineRule="auto"/>
              <w:jc w:val="center"/>
              <w:rPr>
                <w:color w:val="000000"/>
                <w:sz w:val="24"/>
                <w:szCs w:val="24"/>
              </w:rPr>
            </w:pPr>
          </w:p>
          <w:p w14:paraId="3DD41249" w14:textId="77777777" w:rsidR="00991A23" w:rsidRPr="008C6262" w:rsidRDefault="00991A23" w:rsidP="00991A23">
            <w:pPr>
              <w:spacing w:after="0" w:line="240" w:lineRule="auto"/>
              <w:jc w:val="center"/>
              <w:rPr>
                <w:color w:val="000000"/>
                <w:sz w:val="24"/>
                <w:szCs w:val="24"/>
              </w:rPr>
            </w:pPr>
            <w:r>
              <w:rPr>
                <w:color w:val="000000"/>
                <w:sz w:val="24"/>
                <w:szCs w:val="24"/>
              </w:rPr>
              <w:t>Без финансирования</w:t>
            </w:r>
          </w:p>
        </w:tc>
        <w:tc>
          <w:tcPr>
            <w:tcW w:w="990" w:type="dxa"/>
            <w:shd w:val="clear" w:color="auto" w:fill="auto"/>
            <w:hideMark/>
          </w:tcPr>
          <w:p w14:paraId="0BCE5483" w14:textId="77777777" w:rsidR="00991A23" w:rsidRPr="008C6262" w:rsidRDefault="00991A23"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058CDED7" w14:textId="77777777" w:rsidR="00991A23" w:rsidRPr="008C6262" w:rsidRDefault="00991A23"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hideMark/>
          </w:tcPr>
          <w:p w14:paraId="084D88E5" w14:textId="77777777" w:rsidR="00991A23" w:rsidRPr="008C6262" w:rsidRDefault="00991A23" w:rsidP="00991A23">
            <w:pPr>
              <w:spacing w:after="0" w:line="240" w:lineRule="auto"/>
              <w:jc w:val="center"/>
              <w:rPr>
                <w:color w:val="000000"/>
                <w:sz w:val="24"/>
                <w:szCs w:val="24"/>
              </w:rPr>
            </w:pPr>
            <w:r w:rsidRPr="008C6262">
              <w:rPr>
                <w:color w:val="000000"/>
                <w:sz w:val="24"/>
                <w:szCs w:val="24"/>
              </w:rPr>
              <w:t>-</w:t>
            </w:r>
          </w:p>
        </w:tc>
        <w:tc>
          <w:tcPr>
            <w:tcW w:w="852" w:type="dxa"/>
          </w:tcPr>
          <w:p w14:paraId="218961CE" w14:textId="77777777" w:rsidR="00991A23" w:rsidRPr="008C6262" w:rsidRDefault="00991A23" w:rsidP="00991A23">
            <w:pPr>
              <w:spacing w:after="0" w:line="240" w:lineRule="auto"/>
              <w:jc w:val="center"/>
              <w:rPr>
                <w:color w:val="000000"/>
                <w:sz w:val="24"/>
                <w:szCs w:val="24"/>
              </w:rPr>
            </w:pPr>
            <w:r w:rsidRPr="008C6262">
              <w:rPr>
                <w:color w:val="000000"/>
                <w:sz w:val="24"/>
                <w:szCs w:val="24"/>
              </w:rPr>
              <w:t>-</w:t>
            </w:r>
          </w:p>
        </w:tc>
        <w:tc>
          <w:tcPr>
            <w:tcW w:w="850" w:type="dxa"/>
          </w:tcPr>
          <w:p w14:paraId="2E79E08C" w14:textId="77777777" w:rsidR="00991A23" w:rsidRPr="008C6262" w:rsidRDefault="00991A23" w:rsidP="00991A23">
            <w:pPr>
              <w:spacing w:after="0" w:line="240" w:lineRule="auto"/>
              <w:jc w:val="center"/>
              <w:rPr>
                <w:color w:val="000000"/>
                <w:sz w:val="24"/>
                <w:szCs w:val="24"/>
              </w:rPr>
            </w:pPr>
            <w:r w:rsidRPr="008C6262">
              <w:rPr>
                <w:color w:val="000000"/>
                <w:sz w:val="24"/>
                <w:szCs w:val="24"/>
              </w:rPr>
              <w:t>-</w:t>
            </w:r>
          </w:p>
        </w:tc>
        <w:tc>
          <w:tcPr>
            <w:tcW w:w="851" w:type="dxa"/>
          </w:tcPr>
          <w:p w14:paraId="14A823FE" w14:textId="77777777" w:rsidR="00991A23" w:rsidRPr="008C6262" w:rsidRDefault="00991A23" w:rsidP="00991A23">
            <w:pPr>
              <w:spacing w:after="0" w:line="240" w:lineRule="auto"/>
              <w:jc w:val="center"/>
              <w:rPr>
                <w:color w:val="000000"/>
                <w:sz w:val="24"/>
                <w:szCs w:val="24"/>
              </w:rPr>
            </w:pPr>
            <w:r w:rsidRPr="008C6262">
              <w:rPr>
                <w:color w:val="000000"/>
                <w:sz w:val="24"/>
                <w:szCs w:val="24"/>
              </w:rPr>
              <w:t>-</w:t>
            </w:r>
          </w:p>
        </w:tc>
        <w:tc>
          <w:tcPr>
            <w:tcW w:w="1559" w:type="dxa"/>
            <w:shd w:val="clear" w:color="auto" w:fill="auto"/>
            <w:hideMark/>
          </w:tcPr>
          <w:p w14:paraId="1179858B" w14:textId="77777777" w:rsidR="00991A23" w:rsidRPr="008C6262" w:rsidRDefault="00991A23" w:rsidP="00991A23">
            <w:pPr>
              <w:spacing w:after="0" w:line="240" w:lineRule="auto"/>
              <w:jc w:val="center"/>
              <w:rPr>
                <w:color w:val="000000"/>
                <w:sz w:val="24"/>
                <w:szCs w:val="24"/>
              </w:rPr>
            </w:pPr>
            <w:r w:rsidRPr="008C6262">
              <w:rPr>
                <w:color w:val="000000"/>
                <w:sz w:val="24"/>
                <w:szCs w:val="24"/>
              </w:rPr>
              <w:t>9</w:t>
            </w:r>
          </w:p>
        </w:tc>
      </w:tr>
      <w:tr w:rsidR="005147B4" w:rsidRPr="008C6262" w14:paraId="7765C6BA" w14:textId="77777777" w:rsidTr="00991A23">
        <w:trPr>
          <w:cantSplit/>
          <w:trHeight w:val="567"/>
        </w:trPr>
        <w:tc>
          <w:tcPr>
            <w:tcW w:w="2126" w:type="dxa"/>
            <w:vMerge w:val="restart"/>
            <w:shd w:val="clear" w:color="auto" w:fill="auto"/>
            <w:hideMark/>
          </w:tcPr>
          <w:p w14:paraId="374E6D68" w14:textId="77777777" w:rsidR="005147B4" w:rsidRPr="008C6262" w:rsidRDefault="005147B4" w:rsidP="00991A23">
            <w:pPr>
              <w:spacing w:after="0" w:line="240" w:lineRule="auto"/>
              <w:rPr>
                <w:color w:val="000000"/>
                <w:sz w:val="24"/>
                <w:szCs w:val="24"/>
              </w:rPr>
            </w:pPr>
            <w:r w:rsidRPr="008C6262">
              <w:rPr>
                <w:color w:val="000000"/>
                <w:sz w:val="24"/>
                <w:szCs w:val="24"/>
              </w:rPr>
              <w:lastRenderedPageBreak/>
              <w:t>Основное мероприятие 14 «</w:t>
            </w:r>
            <w:r w:rsidRPr="008C6262">
              <w:rPr>
                <w:sz w:val="24"/>
                <w:szCs w:val="24"/>
              </w:rPr>
              <w:t xml:space="preserve">Обеспечение функционирования Комитета градостроительства и земельных ресурсов </w:t>
            </w:r>
            <w:r w:rsidRPr="008C6262">
              <w:rPr>
                <w:color w:val="000000"/>
                <w:sz w:val="24"/>
                <w:szCs w:val="24"/>
              </w:rPr>
              <w:t>администрации города Новокузнецка</w:t>
            </w:r>
            <w:r w:rsidRPr="008C6262">
              <w:rPr>
                <w:sz w:val="24"/>
                <w:szCs w:val="24"/>
              </w:rPr>
              <w:t xml:space="preserve"> по реализации программы</w:t>
            </w:r>
            <w:r w:rsidRPr="008C6262">
              <w:rPr>
                <w:color w:val="000000"/>
                <w:sz w:val="24"/>
                <w:szCs w:val="24"/>
              </w:rPr>
              <w:t xml:space="preserve">» </w:t>
            </w:r>
          </w:p>
        </w:tc>
        <w:tc>
          <w:tcPr>
            <w:tcW w:w="1418" w:type="dxa"/>
            <w:vMerge w:val="restart"/>
            <w:shd w:val="clear" w:color="auto" w:fill="auto"/>
            <w:hideMark/>
          </w:tcPr>
          <w:p w14:paraId="56C80BC4"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851" w:type="dxa"/>
            <w:vMerge w:val="restart"/>
            <w:shd w:val="clear" w:color="auto" w:fill="auto"/>
            <w:hideMark/>
          </w:tcPr>
          <w:p w14:paraId="53784800" w14:textId="77777777" w:rsidR="005147B4" w:rsidRPr="008C6262" w:rsidRDefault="005147B4" w:rsidP="00991A23">
            <w:pPr>
              <w:spacing w:after="0" w:line="240" w:lineRule="auto"/>
              <w:rPr>
                <w:color w:val="000000"/>
                <w:sz w:val="24"/>
                <w:szCs w:val="24"/>
              </w:rPr>
            </w:pPr>
            <w:r w:rsidRPr="008C6262">
              <w:rPr>
                <w:color w:val="000000"/>
                <w:sz w:val="24"/>
                <w:szCs w:val="24"/>
              </w:rPr>
              <w:t>2015-202</w:t>
            </w:r>
            <w:r>
              <w:rPr>
                <w:color w:val="000000"/>
                <w:sz w:val="24"/>
                <w:szCs w:val="24"/>
              </w:rPr>
              <w:t>1</w:t>
            </w:r>
            <w:r w:rsidRPr="008C6262">
              <w:rPr>
                <w:color w:val="000000"/>
                <w:sz w:val="24"/>
                <w:szCs w:val="24"/>
              </w:rPr>
              <w:t xml:space="preserve"> гг.</w:t>
            </w:r>
          </w:p>
        </w:tc>
        <w:tc>
          <w:tcPr>
            <w:tcW w:w="1418" w:type="dxa"/>
            <w:vMerge w:val="restart"/>
            <w:shd w:val="clear" w:color="auto" w:fill="auto"/>
            <w:hideMark/>
          </w:tcPr>
          <w:p w14:paraId="486F141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Всего</w:t>
            </w:r>
          </w:p>
        </w:tc>
        <w:tc>
          <w:tcPr>
            <w:tcW w:w="1985" w:type="dxa"/>
            <w:shd w:val="clear" w:color="auto" w:fill="auto"/>
          </w:tcPr>
          <w:p w14:paraId="6863C738"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000000" w:fill="FFFFFF"/>
          </w:tcPr>
          <w:p w14:paraId="56DEA70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357358</w:t>
            </w:r>
          </w:p>
        </w:tc>
        <w:tc>
          <w:tcPr>
            <w:tcW w:w="992" w:type="dxa"/>
          </w:tcPr>
          <w:p w14:paraId="36B9AE46" w14:textId="77777777" w:rsidR="005147B4" w:rsidRPr="008C6262" w:rsidRDefault="005147B4" w:rsidP="00991A23">
            <w:pPr>
              <w:spacing w:after="0" w:line="240" w:lineRule="auto"/>
              <w:jc w:val="center"/>
              <w:rPr>
                <w:color w:val="000000"/>
                <w:sz w:val="24"/>
                <w:szCs w:val="24"/>
              </w:rPr>
            </w:pPr>
            <w:r>
              <w:rPr>
                <w:color w:val="000000"/>
                <w:sz w:val="24"/>
                <w:szCs w:val="24"/>
              </w:rPr>
              <w:t>153213</w:t>
            </w:r>
          </w:p>
        </w:tc>
        <w:tc>
          <w:tcPr>
            <w:tcW w:w="850" w:type="dxa"/>
            <w:shd w:val="clear" w:color="auto" w:fill="auto"/>
          </w:tcPr>
          <w:p w14:paraId="0C5F964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52270</w:t>
            </w:r>
          </w:p>
        </w:tc>
        <w:tc>
          <w:tcPr>
            <w:tcW w:w="852" w:type="dxa"/>
          </w:tcPr>
          <w:p w14:paraId="4A14523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51871</w:t>
            </w:r>
          </w:p>
        </w:tc>
        <w:tc>
          <w:tcPr>
            <w:tcW w:w="850" w:type="dxa"/>
          </w:tcPr>
          <w:p w14:paraId="08A30BEF" w14:textId="77777777" w:rsidR="005147B4" w:rsidRPr="008C6262" w:rsidRDefault="005147B4" w:rsidP="00991A23">
            <w:pPr>
              <w:spacing w:after="0" w:line="240" w:lineRule="auto"/>
              <w:jc w:val="center"/>
              <w:rPr>
                <w:color w:val="000000"/>
                <w:sz w:val="24"/>
                <w:szCs w:val="24"/>
              </w:rPr>
            </w:pPr>
            <w:r w:rsidRPr="008C6262">
              <w:rPr>
                <w:sz w:val="24"/>
                <w:szCs w:val="24"/>
              </w:rPr>
              <w:t>50075</w:t>
            </w:r>
          </w:p>
        </w:tc>
        <w:tc>
          <w:tcPr>
            <w:tcW w:w="851" w:type="dxa"/>
          </w:tcPr>
          <w:p w14:paraId="720D7E4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49929</w:t>
            </w:r>
          </w:p>
        </w:tc>
        <w:tc>
          <w:tcPr>
            <w:tcW w:w="1559" w:type="dxa"/>
            <w:vMerge w:val="restart"/>
            <w:shd w:val="clear" w:color="auto" w:fill="auto"/>
            <w:hideMark/>
          </w:tcPr>
          <w:p w14:paraId="0AB25B5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11</w:t>
            </w:r>
          </w:p>
        </w:tc>
      </w:tr>
      <w:tr w:rsidR="005147B4" w:rsidRPr="008C6262" w14:paraId="3B3C9F6D" w14:textId="77777777" w:rsidTr="00991A23">
        <w:trPr>
          <w:cantSplit/>
          <w:trHeight w:val="524"/>
        </w:trPr>
        <w:tc>
          <w:tcPr>
            <w:tcW w:w="2126" w:type="dxa"/>
            <w:vMerge/>
            <w:shd w:val="clear" w:color="auto" w:fill="auto"/>
          </w:tcPr>
          <w:p w14:paraId="1685D664"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277E87E1"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3C2F9C81"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0993CB92" w14:textId="77777777" w:rsidR="005147B4" w:rsidRPr="008C6262" w:rsidRDefault="005147B4" w:rsidP="00991A23">
            <w:pPr>
              <w:spacing w:after="0" w:line="240" w:lineRule="auto"/>
              <w:jc w:val="center"/>
              <w:rPr>
                <w:color w:val="000000"/>
                <w:sz w:val="24"/>
                <w:szCs w:val="24"/>
              </w:rPr>
            </w:pPr>
          </w:p>
        </w:tc>
        <w:tc>
          <w:tcPr>
            <w:tcW w:w="1985" w:type="dxa"/>
            <w:shd w:val="clear" w:color="auto" w:fill="auto"/>
          </w:tcPr>
          <w:p w14:paraId="05F55731"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301E9A4A" w14:textId="28A9CEC5" w:rsidR="005147B4" w:rsidRPr="008C6262" w:rsidRDefault="005147B4" w:rsidP="00921D11">
            <w:pPr>
              <w:spacing w:after="0" w:line="240" w:lineRule="auto"/>
              <w:ind w:firstLine="34"/>
              <w:jc w:val="center"/>
              <w:rPr>
                <w:color w:val="000000"/>
                <w:sz w:val="24"/>
                <w:szCs w:val="24"/>
              </w:rPr>
            </w:pPr>
            <w:r>
              <w:rPr>
                <w:color w:val="000000"/>
                <w:sz w:val="24"/>
                <w:szCs w:val="24"/>
              </w:rPr>
              <w:t>3252</w:t>
            </w:r>
            <w:r w:rsidR="00921D11">
              <w:rPr>
                <w:color w:val="000000"/>
                <w:sz w:val="24"/>
                <w:szCs w:val="24"/>
              </w:rPr>
              <w:t>2</w:t>
            </w:r>
            <w:r>
              <w:rPr>
                <w:color w:val="000000"/>
                <w:sz w:val="24"/>
                <w:szCs w:val="24"/>
              </w:rPr>
              <w:t>9</w:t>
            </w:r>
          </w:p>
        </w:tc>
        <w:tc>
          <w:tcPr>
            <w:tcW w:w="992" w:type="dxa"/>
          </w:tcPr>
          <w:p w14:paraId="2111D829" w14:textId="77777777" w:rsidR="005147B4" w:rsidRPr="008C6262" w:rsidRDefault="005147B4" w:rsidP="00991A23">
            <w:pPr>
              <w:spacing w:after="0" w:line="240" w:lineRule="auto"/>
              <w:jc w:val="center"/>
              <w:rPr>
                <w:color w:val="000000"/>
                <w:sz w:val="24"/>
                <w:szCs w:val="24"/>
              </w:rPr>
            </w:pPr>
            <w:r>
              <w:rPr>
                <w:color w:val="000000"/>
                <w:sz w:val="24"/>
                <w:szCs w:val="24"/>
              </w:rPr>
              <w:t>124239</w:t>
            </w:r>
          </w:p>
        </w:tc>
        <w:tc>
          <w:tcPr>
            <w:tcW w:w="850" w:type="dxa"/>
            <w:shd w:val="clear" w:color="auto" w:fill="auto"/>
          </w:tcPr>
          <w:p w14:paraId="449E571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47832</w:t>
            </w:r>
          </w:p>
        </w:tc>
        <w:tc>
          <w:tcPr>
            <w:tcW w:w="852" w:type="dxa"/>
          </w:tcPr>
          <w:p w14:paraId="0980D28C" w14:textId="48BA2463" w:rsidR="005147B4" w:rsidRDefault="005147B4" w:rsidP="00991A23">
            <w:pPr>
              <w:spacing w:after="0" w:line="240" w:lineRule="auto"/>
              <w:jc w:val="center"/>
              <w:rPr>
                <w:color w:val="000000"/>
                <w:sz w:val="24"/>
                <w:szCs w:val="24"/>
              </w:rPr>
            </w:pPr>
            <w:r>
              <w:rPr>
                <w:color w:val="000000"/>
                <w:sz w:val="24"/>
                <w:szCs w:val="24"/>
              </w:rPr>
              <w:t>531</w:t>
            </w:r>
            <w:r w:rsidR="00921D11">
              <w:rPr>
                <w:color w:val="000000"/>
                <w:sz w:val="24"/>
                <w:szCs w:val="24"/>
              </w:rPr>
              <w:t>5</w:t>
            </w:r>
            <w:r>
              <w:rPr>
                <w:color w:val="000000"/>
                <w:sz w:val="24"/>
                <w:szCs w:val="24"/>
              </w:rPr>
              <w:t>4</w:t>
            </w:r>
          </w:p>
          <w:p w14:paraId="2E1A04A0" w14:textId="77777777" w:rsidR="005147B4" w:rsidRPr="008C6262" w:rsidRDefault="005147B4" w:rsidP="00991A23">
            <w:pPr>
              <w:spacing w:after="0" w:line="240" w:lineRule="auto"/>
              <w:jc w:val="center"/>
              <w:rPr>
                <w:color w:val="000000"/>
                <w:sz w:val="24"/>
                <w:szCs w:val="24"/>
              </w:rPr>
            </w:pPr>
          </w:p>
        </w:tc>
        <w:tc>
          <w:tcPr>
            <w:tcW w:w="850" w:type="dxa"/>
          </w:tcPr>
          <w:p w14:paraId="373037B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50075</w:t>
            </w:r>
          </w:p>
        </w:tc>
        <w:tc>
          <w:tcPr>
            <w:tcW w:w="851" w:type="dxa"/>
          </w:tcPr>
          <w:p w14:paraId="4FD5DC7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49929</w:t>
            </w:r>
          </w:p>
        </w:tc>
        <w:tc>
          <w:tcPr>
            <w:tcW w:w="1559" w:type="dxa"/>
            <w:vMerge/>
            <w:shd w:val="clear" w:color="auto" w:fill="auto"/>
          </w:tcPr>
          <w:p w14:paraId="5A77A688" w14:textId="77777777" w:rsidR="005147B4" w:rsidRPr="008C6262" w:rsidRDefault="005147B4" w:rsidP="00991A23">
            <w:pPr>
              <w:spacing w:after="0" w:line="240" w:lineRule="auto"/>
              <w:jc w:val="center"/>
              <w:rPr>
                <w:color w:val="000000"/>
                <w:sz w:val="24"/>
                <w:szCs w:val="24"/>
              </w:rPr>
            </w:pPr>
          </w:p>
        </w:tc>
      </w:tr>
      <w:tr w:rsidR="005147B4" w:rsidRPr="008C6262" w14:paraId="0E8FD3DC" w14:textId="77777777" w:rsidTr="00991A23">
        <w:trPr>
          <w:cantSplit/>
          <w:trHeight w:val="593"/>
        </w:trPr>
        <w:tc>
          <w:tcPr>
            <w:tcW w:w="2126" w:type="dxa"/>
            <w:vMerge/>
            <w:shd w:val="clear" w:color="auto" w:fill="auto"/>
          </w:tcPr>
          <w:p w14:paraId="1FBCE148"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2C1B41FA"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2CBEDDDA" w14:textId="77777777" w:rsidR="005147B4" w:rsidRPr="008C6262" w:rsidRDefault="005147B4" w:rsidP="00991A23">
            <w:pPr>
              <w:spacing w:after="0" w:line="240" w:lineRule="auto"/>
              <w:rPr>
                <w:color w:val="000000"/>
                <w:sz w:val="24"/>
                <w:szCs w:val="24"/>
              </w:rPr>
            </w:pPr>
          </w:p>
        </w:tc>
        <w:tc>
          <w:tcPr>
            <w:tcW w:w="1418" w:type="dxa"/>
            <w:vMerge w:val="restart"/>
            <w:shd w:val="clear" w:color="auto" w:fill="auto"/>
          </w:tcPr>
          <w:p w14:paraId="3151B95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ФБ</w:t>
            </w:r>
          </w:p>
        </w:tc>
        <w:tc>
          <w:tcPr>
            <w:tcW w:w="1985" w:type="dxa"/>
            <w:shd w:val="clear" w:color="auto" w:fill="auto"/>
          </w:tcPr>
          <w:p w14:paraId="2740A4A3"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000000" w:fill="FFFFFF"/>
          </w:tcPr>
          <w:p w14:paraId="75F8CD1D"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64E1D1C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463AF13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5E442D2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78854C7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2CD46C5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tcPr>
          <w:p w14:paraId="6C4E2FE2" w14:textId="77777777" w:rsidR="005147B4" w:rsidRPr="008C6262" w:rsidRDefault="005147B4" w:rsidP="00991A23">
            <w:pPr>
              <w:spacing w:after="0" w:line="240" w:lineRule="auto"/>
              <w:jc w:val="center"/>
              <w:rPr>
                <w:color w:val="000000"/>
                <w:sz w:val="24"/>
                <w:szCs w:val="24"/>
              </w:rPr>
            </w:pPr>
          </w:p>
        </w:tc>
      </w:tr>
      <w:tr w:rsidR="005147B4" w:rsidRPr="008C6262" w14:paraId="6B0F198A" w14:textId="77777777" w:rsidTr="00991A23">
        <w:trPr>
          <w:cantSplit/>
          <w:trHeight w:val="524"/>
        </w:trPr>
        <w:tc>
          <w:tcPr>
            <w:tcW w:w="2126" w:type="dxa"/>
            <w:vMerge/>
            <w:shd w:val="clear" w:color="auto" w:fill="auto"/>
          </w:tcPr>
          <w:p w14:paraId="3EBF61FC"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4F1EC9D3"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6B319637"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685CB1C4" w14:textId="77777777" w:rsidR="005147B4" w:rsidRPr="008C6262" w:rsidRDefault="005147B4" w:rsidP="00991A23">
            <w:pPr>
              <w:spacing w:after="0" w:line="240" w:lineRule="auto"/>
              <w:jc w:val="center"/>
              <w:rPr>
                <w:color w:val="000000"/>
                <w:sz w:val="24"/>
                <w:szCs w:val="24"/>
              </w:rPr>
            </w:pPr>
          </w:p>
        </w:tc>
        <w:tc>
          <w:tcPr>
            <w:tcW w:w="1985" w:type="dxa"/>
            <w:shd w:val="clear" w:color="auto" w:fill="auto"/>
          </w:tcPr>
          <w:p w14:paraId="471C9AB9"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000000" w:fill="FFFFFF"/>
          </w:tcPr>
          <w:p w14:paraId="2F6881FA"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574F145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0FCBE9C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1CD45C8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19EE435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649B39F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tcPr>
          <w:p w14:paraId="320B0016" w14:textId="77777777" w:rsidR="005147B4" w:rsidRPr="008C6262" w:rsidRDefault="005147B4" w:rsidP="00991A23">
            <w:pPr>
              <w:spacing w:after="0" w:line="240" w:lineRule="auto"/>
              <w:jc w:val="center"/>
              <w:rPr>
                <w:color w:val="000000"/>
                <w:sz w:val="24"/>
                <w:szCs w:val="24"/>
              </w:rPr>
            </w:pPr>
          </w:p>
        </w:tc>
      </w:tr>
      <w:tr w:rsidR="005147B4" w:rsidRPr="008C6262" w14:paraId="05012D50" w14:textId="77777777" w:rsidTr="00991A23">
        <w:trPr>
          <w:cantSplit/>
          <w:trHeight w:val="541"/>
        </w:trPr>
        <w:tc>
          <w:tcPr>
            <w:tcW w:w="2126" w:type="dxa"/>
            <w:vMerge/>
            <w:shd w:val="clear" w:color="auto" w:fill="auto"/>
          </w:tcPr>
          <w:p w14:paraId="3D53C343"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5176AC31"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50B8BF3F" w14:textId="77777777" w:rsidR="005147B4" w:rsidRPr="008C6262" w:rsidRDefault="005147B4" w:rsidP="00991A23">
            <w:pPr>
              <w:spacing w:after="0" w:line="240" w:lineRule="auto"/>
              <w:rPr>
                <w:color w:val="000000"/>
                <w:sz w:val="24"/>
                <w:szCs w:val="24"/>
              </w:rPr>
            </w:pPr>
          </w:p>
        </w:tc>
        <w:tc>
          <w:tcPr>
            <w:tcW w:w="1418" w:type="dxa"/>
            <w:vMerge w:val="restart"/>
            <w:shd w:val="clear" w:color="auto" w:fill="auto"/>
          </w:tcPr>
          <w:p w14:paraId="5A8DBFD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ОБ</w:t>
            </w:r>
          </w:p>
        </w:tc>
        <w:tc>
          <w:tcPr>
            <w:tcW w:w="1985" w:type="dxa"/>
            <w:shd w:val="clear" w:color="auto" w:fill="auto"/>
          </w:tcPr>
          <w:p w14:paraId="0B062AF3"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000000" w:fill="FFFFFF"/>
          </w:tcPr>
          <w:p w14:paraId="06AA5F75"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511CC14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573090D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7D31A18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740FC4C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1BFD4B2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tcPr>
          <w:p w14:paraId="5F38116B" w14:textId="77777777" w:rsidR="005147B4" w:rsidRPr="008C6262" w:rsidRDefault="005147B4" w:rsidP="00991A23">
            <w:pPr>
              <w:spacing w:after="0" w:line="240" w:lineRule="auto"/>
              <w:jc w:val="center"/>
              <w:rPr>
                <w:color w:val="000000"/>
                <w:sz w:val="24"/>
                <w:szCs w:val="24"/>
              </w:rPr>
            </w:pPr>
          </w:p>
        </w:tc>
      </w:tr>
      <w:tr w:rsidR="005147B4" w:rsidRPr="008C6262" w14:paraId="22217E25" w14:textId="77777777" w:rsidTr="00991A23">
        <w:trPr>
          <w:cantSplit/>
          <w:trHeight w:val="524"/>
        </w:trPr>
        <w:tc>
          <w:tcPr>
            <w:tcW w:w="2126" w:type="dxa"/>
            <w:vMerge/>
            <w:shd w:val="clear" w:color="auto" w:fill="auto"/>
          </w:tcPr>
          <w:p w14:paraId="1933F7B5"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79B2A395"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553A7A3F"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3F70AB1D" w14:textId="77777777" w:rsidR="005147B4" w:rsidRPr="008C6262" w:rsidRDefault="005147B4" w:rsidP="00991A23">
            <w:pPr>
              <w:spacing w:after="0" w:line="240" w:lineRule="auto"/>
              <w:jc w:val="center"/>
              <w:rPr>
                <w:color w:val="000000"/>
                <w:sz w:val="24"/>
                <w:szCs w:val="24"/>
              </w:rPr>
            </w:pPr>
          </w:p>
        </w:tc>
        <w:tc>
          <w:tcPr>
            <w:tcW w:w="1985" w:type="dxa"/>
            <w:shd w:val="clear" w:color="auto" w:fill="auto"/>
          </w:tcPr>
          <w:p w14:paraId="60614469"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000000" w:fill="FFFFFF"/>
          </w:tcPr>
          <w:p w14:paraId="0E8A57EC"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6C5BC22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17349F6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58D3D34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515E73E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2F9289C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tcPr>
          <w:p w14:paraId="23BCEECA" w14:textId="77777777" w:rsidR="005147B4" w:rsidRPr="008C6262" w:rsidRDefault="005147B4" w:rsidP="00991A23">
            <w:pPr>
              <w:spacing w:after="0" w:line="240" w:lineRule="auto"/>
              <w:jc w:val="center"/>
              <w:rPr>
                <w:color w:val="000000"/>
                <w:sz w:val="24"/>
                <w:szCs w:val="24"/>
              </w:rPr>
            </w:pPr>
          </w:p>
        </w:tc>
      </w:tr>
      <w:tr w:rsidR="005147B4" w:rsidRPr="008C6262" w14:paraId="73EEA886" w14:textId="77777777" w:rsidTr="00991A23">
        <w:trPr>
          <w:cantSplit/>
          <w:trHeight w:val="546"/>
        </w:trPr>
        <w:tc>
          <w:tcPr>
            <w:tcW w:w="2126" w:type="dxa"/>
            <w:vMerge/>
            <w:shd w:val="clear" w:color="auto" w:fill="auto"/>
          </w:tcPr>
          <w:p w14:paraId="79F12535"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332D654E"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6F942F55" w14:textId="77777777" w:rsidR="005147B4" w:rsidRPr="008C6262" w:rsidRDefault="005147B4" w:rsidP="00991A23">
            <w:pPr>
              <w:spacing w:after="0" w:line="240" w:lineRule="auto"/>
              <w:rPr>
                <w:color w:val="000000"/>
                <w:sz w:val="24"/>
                <w:szCs w:val="24"/>
              </w:rPr>
            </w:pPr>
          </w:p>
        </w:tc>
        <w:tc>
          <w:tcPr>
            <w:tcW w:w="1418" w:type="dxa"/>
            <w:vMerge w:val="restart"/>
            <w:shd w:val="clear" w:color="auto" w:fill="auto"/>
          </w:tcPr>
          <w:p w14:paraId="22E8D37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МБ</w:t>
            </w:r>
          </w:p>
        </w:tc>
        <w:tc>
          <w:tcPr>
            <w:tcW w:w="1985" w:type="dxa"/>
            <w:shd w:val="clear" w:color="auto" w:fill="auto"/>
          </w:tcPr>
          <w:p w14:paraId="5904E17B"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000000" w:fill="FFFFFF"/>
          </w:tcPr>
          <w:p w14:paraId="2B4B0B7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357358</w:t>
            </w:r>
          </w:p>
        </w:tc>
        <w:tc>
          <w:tcPr>
            <w:tcW w:w="992" w:type="dxa"/>
          </w:tcPr>
          <w:p w14:paraId="7902CD22" w14:textId="77777777" w:rsidR="005147B4" w:rsidRPr="008C6262" w:rsidRDefault="005147B4" w:rsidP="00991A23">
            <w:pPr>
              <w:spacing w:after="0" w:line="240" w:lineRule="auto"/>
              <w:jc w:val="center"/>
              <w:rPr>
                <w:color w:val="000000"/>
                <w:sz w:val="24"/>
                <w:szCs w:val="24"/>
              </w:rPr>
            </w:pPr>
            <w:r>
              <w:rPr>
                <w:color w:val="000000"/>
                <w:sz w:val="24"/>
                <w:szCs w:val="24"/>
              </w:rPr>
              <w:t>153213</w:t>
            </w:r>
          </w:p>
        </w:tc>
        <w:tc>
          <w:tcPr>
            <w:tcW w:w="850" w:type="dxa"/>
            <w:shd w:val="clear" w:color="auto" w:fill="auto"/>
          </w:tcPr>
          <w:p w14:paraId="7B847E7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52270</w:t>
            </w:r>
          </w:p>
        </w:tc>
        <w:tc>
          <w:tcPr>
            <w:tcW w:w="852" w:type="dxa"/>
          </w:tcPr>
          <w:p w14:paraId="24F3C73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51871</w:t>
            </w:r>
          </w:p>
        </w:tc>
        <w:tc>
          <w:tcPr>
            <w:tcW w:w="850" w:type="dxa"/>
          </w:tcPr>
          <w:p w14:paraId="372F3153" w14:textId="77777777" w:rsidR="005147B4" w:rsidRPr="008C6262" w:rsidRDefault="005147B4" w:rsidP="00991A23">
            <w:pPr>
              <w:spacing w:after="0" w:line="240" w:lineRule="auto"/>
              <w:jc w:val="center"/>
              <w:rPr>
                <w:color w:val="000000"/>
                <w:sz w:val="24"/>
                <w:szCs w:val="24"/>
              </w:rPr>
            </w:pPr>
            <w:r w:rsidRPr="008C6262">
              <w:rPr>
                <w:sz w:val="24"/>
                <w:szCs w:val="24"/>
              </w:rPr>
              <w:t>50075</w:t>
            </w:r>
          </w:p>
        </w:tc>
        <w:tc>
          <w:tcPr>
            <w:tcW w:w="851" w:type="dxa"/>
          </w:tcPr>
          <w:p w14:paraId="2883FF8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49929</w:t>
            </w:r>
          </w:p>
        </w:tc>
        <w:tc>
          <w:tcPr>
            <w:tcW w:w="1559" w:type="dxa"/>
            <w:vMerge/>
            <w:shd w:val="clear" w:color="auto" w:fill="auto"/>
          </w:tcPr>
          <w:p w14:paraId="6AEF286C" w14:textId="77777777" w:rsidR="005147B4" w:rsidRPr="008C6262" w:rsidRDefault="005147B4" w:rsidP="00991A23">
            <w:pPr>
              <w:spacing w:after="0" w:line="240" w:lineRule="auto"/>
              <w:jc w:val="center"/>
              <w:rPr>
                <w:color w:val="000000"/>
                <w:sz w:val="24"/>
                <w:szCs w:val="24"/>
              </w:rPr>
            </w:pPr>
          </w:p>
        </w:tc>
      </w:tr>
      <w:tr w:rsidR="005147B4" w:rsidRPr="008C6262" w14:paraId="6B042DAE" w14:textId="77777777" w:rsidTr="00991A23">
        <w:trPr>
          <w:cantSplit/>
          <w:trHeight w:val="524"/>
        </w:trPr>
        <w:tc>
          <w:tcPr>
            <w:tcW w:w="2126" w:type="dxa"/>
            <w:vMerge/>
            <w:shd w:val="clear" w:color="auto" w:fill="auto"/>
          </w:tcPr>
          <w:p w14:paraId="25C40F19"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6D83F3A4"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7A26D84E"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3F4520BF" w14:textId="77777777" w:rsidR="005147B4" w:rsidRPr="008C6262" w:rsidRDefault="005147B4" w:rsidP="00991A23">
            <w:pPr>
              <w:spacing w:after="0" w:line="240" w:lineRule="auto"/>
              <w:jc w:val="center"/>
              <w:rPr>
                <w:color w:val="000000"/>
                <w:sz w:val="24"/>
                <w:szCs w:val="24"/>
              </w:rPr>
            </w:pPr>
          </w:p>
        </w:tc>
        <w:tc>
          <w:tcPr>
            <w:tcW w:w="1985" w:type="dxa"/>
            <w:shd w:val="clear" w:color="auto" w:fill="auto"/>
          </w:tcPr>
          <w:p w14:paraId="5A061554"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tcPr>
          <w:p w14:paraId="366D1E78" w14:textId="2E31C50F" w:rsidR="005147B4" w:rsidRPr="008C6262" w:rsidRDefault="005147B4" w:rsidP="00921D11">
            <w:pPr>
              <w:spacing w:after="0" w:line="240" w:lineRule="auto"/>
              <w:ind w:firstLine="34"/>
              <w:jc w:val="center"/>
              <w:rPr>
                <w:color w:val="000000"/>
                <w:sz w:val="24"/>
                <w:szCs w:val="24"/>
              </w:rPr>
            </w:pPr>
            <w:r>
              <w:rPr>
                <w:color w:val="000000"/>
                <w:sz w:val="24"/>
                <w:szCs w:val="24"/>
              </w:rPr>
              <w:t>3252</w:t>
            </w:r>
            <w:r w:rsidR="00921D11">
              <w:rPr>
                <w:color w:val="000000"/>
                <w:sz w:val="24"/>
                <w:szCs w:val="24"/>
              </w:rPr>
              <w:t>2</w:t>
            </w:r>
            <w:r>
              <w:rPr>
                <w:color w:val="000000"/>
                <w:sz w:val="24"/>
                <w:szCs w:val="24"/>
              </w:rPr>
              <w:t>9</w:t>
            </w:r>
          </w:p>
        </w:tc>
        <w:tc>
          <w:tcPr>
            <w:tcW w:w="992" w:type="dxa"/>
          </w:tcPr>
          <w:p w14:paraId="1336AB1A" w14:textId="77777777" w:rsidR="005147B4" w:rsidRPr="008C6262" w:rsidRDefault="005147B4" w:rsidP="00991A23">
            <w:pPr>
              <w:spacing w:after="0" w:line="240" w:lineRule="auto"/>
              <w:jc w:val="center"/>
              <w:rPr>
                <w:color w:val="000000"/>
                <w:sz w:val="24"/>
                <w:szCs w:val="24"/>
              </w:rPr>
            </w:pPr>
            <w:r>
              <w:rPr>
                <w:color w:val="000000"/>
                <w:sz w:val="24"/>
                <w:szCs w:val="24"/>
              </w:rPr>
              <w:t>124239</w:t>
            </w:r>
          </w:p>
        </w:tc>
        <w:tc>
          <w:tcPr>
            <w:tcW w:w="850" w:type="dxa"/>
            <w:shd w:val="clear" w:color="auto" w:fill="auto"/>
          </w:tcPr>
          <w:p w14:paraId="334EBF3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47832</w:t>
            </w:r>
          </w:p>
        </w:tc>
        <w:tc>
          <w:tcPr>
            <w:tcW w:w="852" w:type="dxa"/>
          </w:tcPr>
          <w:p w14:paraId="6F097DDC" w14:textId="70A14204" w:rsidR="005147B4" w:rsidRDefault="005147B4" w:rsidP="00991A23">
            <w:pPr>
              <w:spacing w:after="0" w:line="240" w:lineRule="auto"/>
              <w:jc w:val="center"/>
              <w:rPr>
                <w:color w:val="000000"/>
                <w:sz w:val="24"/>
                <w:szCs w:val="24"/>
              </w:rPr>
            </w:pPr>
            <w:r>
              <w:rPr>
                <w:color w:val="000000"/>
                <w:sz w:val="24"/>
                <w:szCs w:val="24"/>
              </w:rPr>
              <w:t>531</w:t>
            </w:r>
            <w:r w:rsidR="00921D11">
              <w:rPr>
                <w:color w:val="000000"/>
                <w:sz w:val="24"/>
                <w:szCs w:val="24"/>
              </w:rPr>
              <w:t>5</w:t>
            </w:r>
            <w:r>
              <w:rPr>
                <w:color w:val="000000"/>
                <w:sz w:val="24"/>
                <w:szCs w:val="24"/>
              </w:rPr>
              <w:t>4</w:t>
            </w:r>
          </w:p>
          <w:p w14:paraId="5A2E5090" w14:textId="77777777" w:rsidR="005147B4" w:rsidRPr="008C6262" w:rsidRDefault="005147B4" w:rsidP="00991A23">
            <w:pPr>
              <w:spacing w:after="0" w:line="240" w:lineRule="auto"/>
              <w:jc w:val="center"/>
              <w:rPr>
                <w:color w:val="000000"/>
                <w:sz w:val="24"/>
                <w:szCs w:val="24"/>
              </w:rPr>
            </w:pPr>
          </w:p>
        </w:tc>
        <w:tc>
          <w:tcPr>
            <w:tcW w:w="850" w:type="dxa"/>
          </w:tcPr>
          <w:p w14:paraId="3DD5970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50075</w:t>
            </w:r>
          </w:p>
        </w:tc>
        <w:tc>
          <w:tcPr>
            <w:tcW w:w="851" w:type="dxa"/>
          </w:tcPr>
          <w:p w14:paraId="460FC4E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49929</w:t>
            </w:r>
          </w:p>
        </w:tc>
        <w:tc>
          <w:tcPr>
            <w:tcW w:w="1559" w:type="dxa"/>
            <w:vMerge/>
            <w:shd w:val="clear" w:color="auto" w:fill="auto"/>
          </w:tcPr>
          <w:p w14:paraId="6601B831" w14:textId="77777777" w:rsidR="005147B4" w:rsidRPr="008C6262" w:rsidRDefault="005147B4" w:rsidP="00991A23">
            <w:pPr>
              <w:spacing w:after="0" w:line="240" w:lineRule="auto"/>
              <w:jc w:val="center"/>
              <w:rPr>
                <w:color w:val="000000"/>
                <w:sz w:val="24"/>
                <w:szCs w:val="24"/>
              </w:rPr>
            </w:pPr>
          </w:p>
        </w:tc>
      </w:tr>
      <w:tr w:rsidR="005147B4" w:rsidRPr="008C6262" w14:paraId="3C0A0C44" w14:textId="77777777" w:rsidTr="00991A23">
        <w:trPr>
          <w:cantSplit/>
          <w:trHeight w:val="546"/>
        </w:trPr>
        <w:tc>
          <w:tcPr>
            <w:tcW w:w="2126" w:type="dxa"/>
            <w:vMerge/>
            <w:shd w:val="clear" w:color="auto" w:fill="auto"/>
          </w:tcPr>
          <w:p w14:paraId="1A594C0C"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6EC7281F"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695B1D34" w14:textId="77777777" w:rsidR="005147B4" w:rsidRPr="008C6262" w:rsidRDefault="005147B4" w:rsidP="00991A23">
            <w:pPr>
              <w:spacing w:after="0" w:line="240" w:lineRule="auto"/>
              <w:rPr>
                <w:color w:val="000000"/>
                <w:sz w:val="24"/>
                <w:szCs w:val="24"/>
              </w:rPr>
            </w:pPr>
          </w:p>
        </w:tc>
        <w:tc>
          <w:tcPr>
            <w:tcW w:w="1418" w:type="dxa"/>
            <w:vMerge w:val="restart"/>
            <w:shd w:val="clear" w:color="auto" w:fill="auto"/>
          </w:tcPr>
          <w:p w14:paraId="677C3C1D" w14:textId="77777777" w:rsidR="005147B4" w:rsidRPr="008C6262" w:rsidRDefault="005147B4" w:rsidP="00991A23">
            <w:pPr>
              <w:spacing w:after="0" w:line="240" w:lineRule="auto"/>
              <w:jc w:val="center"/>
              <w:rPr>
                <w:color w:val="000000"/>
                <w:sz w:val="24"/>
                <w:szCs w:val="24"/>
              </w:rPr>
            </w:pPr>
            <w:r>
              <w:rPr>
                <w:color w:val="000000"/>
                <w:sz w:val="24"/>
                <w:szCs w:val="24"/>
              </w:rPr>
              <w:t>И</w:t>
            </w:r>
            <w:r w:rsidRPr="008C6262">
              <w:rPr>
                <w:color w:val="000000"/>
                <w:sz w:val="24"/>
                <w:szCs w:val="24"/>
              </w:rPr>
              <w:t>ные источники</w:t>
            </w:r>
          </w:p>
        </w:tc>
        <w:tc>
          <w:tcPr>
            <w:tcW w:w="1985" w:type="dxa"/>
            <w:shd w:val="clear" w:color="auto" w:fill="auto"/>
          </w:tcPr>
          <w:p w14:paraId="241B17C7"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000000" w:fill="FFFFFF"/>
          </w:tcPr>
          <w:p w14:paraId="3E6BEEB5"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4DB15F2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289D683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39B3CD2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41D28D2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457E53F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tcPr>
          <w:p w14:paraId="1A68A837" w14:textId="77777777" w:rsidR="005147B4" w:rsidRPr="008C6262" w:rsidRDefault="005147B4" w:rsidP="00991A23">
            <w:pPr>
              <w:spacing w:after="0" w:line="240" w:lineRule="auto"/>
              <w:jc w:val="center"/>
              <w:rPr>
                <w:color w:val="000000"/>
                <w:sz w:val="24"/>
                <w:szCs w:val="24"/>
              </w:rPr>
            </w:pPr>
          </w:p>
        </w:tc>
      </w:tr>
      <w:tr w:rsidR="005147B4" w:rsidRPr="008C6262" w14:paraId="764E4E44" w14:textId="77777777" w:rsidTr="00991A23">
        <w:trPr>
          <w:cantSplit/>
          <w:trHeight w:val="524"/>
        </w:trPr>
        <w:tc>
          <w:tcPr>
            <w:tcW w:w="2126" w:type="dxa"/>
            <w:vMerge/>
            <w:shd w:val="clear" w:color="auto" w:fill="auto"/>
          </w:tcPr>
          <w:p w14:paraId="68854EB6" w14:textId="77777777" w:rsidR="005147B4" w:rsidRPr="008C6262" w:rsidRDefault="005147B4" w:rsidP="00991A23">
            <w:pPr>
              <w:spacing w:after="0" w:line="240" w:lineRule="auto"/>
              <w:rPr>
                <w:color w:val="000000"/>
                <w:sz w:val="24"/>
                <w:szCs w:val="24"/>
              </w:rPr>
            </w:pPr>
          </w:p>
        </w:tc>
        <w:tc>
          <w:tcPr>
            <w:tcW w:w="1418" w:type="dxa"/>
            <w:vMerge/>
            <w:shd w:val="clear" w:color="auto" w:fill="auto"/>
          </w:tcPr>
          <w:p w14:paraId="5D299D4B" w14:textId="77777777" w:rsidR="005147B4" w:rsidRPr="008C6262" w:rsidRDefault="005147B4" w:rsidP="00991A23">
            <w:pPr>
              <w:spacing w:after="0" w:line="240" w:lineRule="auto"/>
              <w:rPr>
                <w:color w:val="000000"/>
                <w:sz w:val="24"/>
                <w:szCs w:val="24"/>
              </w:rPr>
            </w:pPr>
          </w:p>
        </w:tc>
        <w:tc>
          <w:tcPr>
            <w:tcW w:w="851" w:type="dxa"/>
            <w:vMerge/>
            <w:shd w:val="clear" w:color="auto" w:fill="auto"/>
          </w:tcPr>
          <w:p w14:paraId="208425C8" w14:textId="77777777" w:rsidR="005147B4" w:rsidRPr="008C6262" w:rsidRDefault="005147B4" w:rsidP="00991A23">
            <w:pPr>
              <w:spacing w:after="0" w:line="240" w:lineRule="auto"/>
              <w:rPr>
                <w:color w:val="000000"/>
                <w:sz w:val="24"/>
                <w:szCs w:val="24"/>
              </w:rPr>
            </w:pPr>
          </w:p>
        </w:tc>
        <w:tc>
          <w:tcPr>
            <w:tcW w:w="1418" w:type="dxa"/>
            <w:vMerge/>
            <w:shd w:val="clear" w:color="auto" w:fill="auto"/>
            <w:textDirection w:val="btLr"/>
          </w:tcPr>
          <w:p w14:paraId="08AA33D7" w14:textId="77777777" w:rsidR="005147B4" w:rsidRPr="008C6262" w:rsidRDefault="005147B4" w:rsidP="00991A23">
            <w:pPr>
              <w:spacing w:after="0" w:line="240" w:lineRule="auto"/>
              <w:ind w:left="113"/>
              <w:jc w:val="center"/>
              <w:rPr>
                <w:color w:val="000000"/>
                <w:sz w:val="24"/>
                <w:szCs w:val="24"/>
              </w:rPr>
            </w:pPr>
          </w:p>
        </w:tc>
        <w:tc>
          <w:tcPr>
            <w:tcW w:w="1985" w:type="dxa"/>
            <w:shd w:val="clear" w:color="auto" w:fill="auto"/>
          </w:tcPr>
          <w:p w14:paraId="6A9B4AB3" w14:textId="224B5A17" w:rsidR="005147B4" w:rsidRPr="008C6262" w:rsidRDefault="005147B4" w:rsidP="00690D81">
            <w:pPr>
              <w:spacing w:after="0" w:line="240" w:lineRule="auto"/>
              <w:rPr>
                <w:color w:val="000000"/>
                <w:sz w:val="24"/>
                <w:szCs w:val="24"/>
              </w:rPr>
            </w:pPr>
            <w:r>
              <w:rPr>
                <w:color w:val="000000"/>
                <w:sz w:val="24"/>
                <w:szCs w:val="24"/>
              </w:rPr>
              <w:t>Согласованное финансирование</w:t>
            </w:r>
          </w:p>
        </w:tc>
        <w:tc>
          <w:tcPr>
            <w:tcW w:w="990" w:type="dxa"/>
            <w:shd w:val="clear" w:color="000000" w:fill="FFFFFF"/>
          </w:tcPr>
          <w:p w14:paraId="628DAE42"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7063162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tcPr>
          <w:p w14:paraId="2454EF5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696FBAE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7E61C38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0797C25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vMerge/>
            <w:shd w:val="clear" w:color="auto" w:fill="auto"/>
          </w:tcPr>
          <w:p w14:paraId="6406DCB7" w14:textId="77777777" w:rsidR="005147B4" w:rsidRPr="008C6262" w:rsidRDefault="005147B4" w:rsidP="00991A23">
            <w:pPr>
              <w:spacing w:after="0" w:line="240" w:lineRule="auto"/>
              <w:jc w:val="center"/>
              <w:rPr>
                <w:color w:val="000000"/>
                <w:sz w:val="24"/>
                <w:szCs w:val="24"/>
              </w:rPr>
            </w:pPr>
          </w:p>
        </w:tc>
      </w:tr>
      <w:tr w:rsidR="005147B4" w:rsidRPr="008C6262" w14:paraId="5157598F" w14:textId="77777777" w:rsidTr="00991A23">
        <w:trPr>
          <w:trHeight w:val="300"/>
        </w:trPr>
        <w:tc>
          <w:tcPr>
            <w:tcW w:w="5813" w:type="dxa"/>
            <w:gridSpan w:val="4"/>
            <w:vMerge w:val="restart"/>
            <w:shd w:val="clear" w:color="auto" w:fill="auto"/>
            <w:hideMark/>
          </w:tcPr>
          <w:p w14:paraId="351D7539" w14:textId="77777777" w:rsidR="005147B4" w:rsidRPr="008C6262" w:rsidRDefault="005147B4" w:rsidP="00991A23">
            <w:pPr>
              <w:spacing w:after="0" w:line="240" w:lineRule="auto"/>
              <w:rPr>
                <w:color w:val="000000"/>
                <w:sz w:val="24"/>
                <w:szCs w:val="24"/>
              </w:rPr>
            </w:pPr>
            <w:r>
              <w:rPr>
                <w:color w:val="000000"/>
                <w:sz w:val="24"/>
                <w:szCs w:val="24"/>
              </w:rPr>
              <w:t>Всего по программе</w:t>
            </w:r>
            <w:r w:rsidRPr="008C6262">
              <w:rPr>
                <w:color w:val="000000"/>
                <w:sz w:val="24"/>
                <w:szCs w:val="24"/>
              </w:rPr>
              <w:t>:</w:t>
            </w:r>
          </w:p>
        </w:tc>
        <w:tc>
          <w:tcPr>
            <w:tcW w:w="1985" w:type="dxa"/>
            <w:shd w:val="clear" w:color="auto" w:fill="auto"/>
            <w:noWrap/>
          </w:tcPr>
          <w:p w14:paraId="4626E28D"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noWrap/>
          </w:tcPr>
          <w:p w14:paraId="5CCE02B4" w14:textId="095B0CD2" w:rsidR="005147B4" w:rsidRPr="0097688B" w:rsidRDefault="005147B4" w:rsidP="006C29EF">
            <w:pPr>
              <w:spacing w:after="0" w:line="240" w:lineRule="auto"/>
              <w:ind w:hanging="11"/>
              <w:jc w:val="center"/>
              <w:rPr>
                <w:color w:val="FF0000"/>
                <w:sz w:val="24"/>
                <w:szCs w:val="24"/>
              </w:rPr>
            </w:pPr>
            <w:r w:rsidRPr="0018759F">
              <w:rPr>
                <w:sz w:val="24"/>
                <w:szCs w:val="24"/>
              </w:rPr>
              <w:t>6</w:t>
            </w:r>
            <w:r w:rsidR="0018759F" w:rsidRPr="0018759F">
              <w:rPr>
                <w:sz w:val="24"/>
                <w:szCs w:val="24"/>
              </w:rPr>
              <w:t>2</w:t>
            </w:r>
            <w:r w:rsidR="006C29EF">
              <w:rPr>
                <w:sz w:val="24"/>
                <w:szCs w:val="24"/>
              </w:rPr>
              <w:t>9</w:t>
            </w:r>
            <w:r w:rsidRPr="0018759F">
              <w:rPr>
                <w:sz w:val="24"/>
                <w:szCs w:val="24"/>
              </w:rPr>
              <w:t>202</w:t>
            </w:r>
          </w:p>
        </w:tc>
        <w:tc>
          <w:tcPr>
            <w:tcW w:w="992" w:type="dxa"/>
          </w:tcPr>
          <w:p w14:paraId="664A982B" w14:textId="2FFB1817" w:rsidR="005147B4" w:rsidRPr="0018759F" w:rsidRDefault="0018759F" w:rsidP="00991A23">
            <w:pPr>
              <w:spacing w:after="0" w:line="240" w:lineRule="auto"/>
              <w:ind w:firstLine="33"/>
              <w:jc w:val="center"/>
              <w:rPr>
                <w:sz w:val="24"/>
                <w:szCs w:val="24"/>
              </w:rPr>
            </w:pPr>
            <w:r w:rsidRPr="0018759F">
              <w:rPr>
                <w:sz w:val="24"/>
                <w:szCs w:val="24"/>
              </w:rPr>
              <w:t>389079</w:t>
            </w:r>
          </w:p>
        </w:tc>
        <w:tc>
          <w:tcPr>
            <w:tcW w:w="850" w:type="dxa"/>
            <w:shd w:val="clear" w:color="auto" w:fill="auto"/>
            <w:noWrap/>
            <w:hideMark/>
          </w:tcPr>
          <w:p w14:paraId="56BC8F39" w14:textId="21E755FA" w:rsidR="005147B4" w:rsidRPr="0018759F" w:rsidRDefault="0018759F" w:rsidP="00991A23">
            <w:pPr>
              <w:spacing w:after="0" w:line="240" w:lineRule="auto"/>
              <w:ind w:firstLine="33"/>
              <w:jc w:val="center"/>
              <w:rPr>
                <w:sz w:val="24"/>
                <w:szCs w:val="24"/>
              </w:rPr>
            </w:pPr>
            <w:r w:rsidRPr="0018759F">
              <w:rPr>
                <w:sz w:val="24"/>
                <w:szCs w:val="24"/>
              </w:rPr>
              <w:t>80746</w:t>
            </w:r>
          </w:p>
        </w:tc>
        <w:tc>
          <w:tcPr>
            <w:tcW w:w="852" w:type="dxa"/>
          </w:tcPr>
          <w:p w14:paraId="1ACF633D" w14:textId="417FFB09" w:rsidR="005147B4" w:rsidRPr="0097688B" w:rsidRDefault="0018759F" w:rsidP="00991A23">
            <w:pPr>
              <w:spacing w:after="0" w:line="240" w:lineRule="auto"/>
              <w:jc w:val="center"/>
              <w:rPr>
                <w:color w:val="FF0000"/>
                <w:sz w:val="24"/>
                <w:szCs w:val="24"/>
              </w:rPr>
            </w:pPr>
            <w:r w:rsidRPr="0018759F">
              <w:rPr>
                <w:sz w:val="24"/>
                <w:szCs w:val="24"/>
              </w:rPr>
              <w:t>59373</w:t>
            </w:r>
          </w:p>
        </w:tc>
        <w:tc>
          <w:tcPr>
            <w:tcW w:w="850" w:type="dxa"/>
          </w:tcPr>
          <w:p w14:paraId="211ED35C" w14:textId="77777777" w:rsidR="005147B4" w:rsidRPr="0018759F" w:rsidRDefault="005147B4" w:rsidP="00991A23">
            <w:pPr>
              <w:spacing w:after="0" w:line="240" w:lineRule="auto"/>
              <w:jc w:val="center"/>
              <w:rPr>
                <w:sz w:val="24"/>
                <w:szCs w:val="24"/>
              </w:rPr>
            </w:pPr>
            <w:r w:rsidRPr="0018759F">
              <w:rPr>
                <w:sz w:val="24"/>
                <w:szCs w:val="24"/>
              </w:rPr>
              <w:t>50075</w:t>
            </w:r>
          </w:p>
        </w:tc>
        <w:tc>
          <w:tcPr>
            <w:tcW w:w="851" w:type="dxa"/>
          </w:tcPr>
          <w:p w14:paraId="369F2CBD" w14:textId="77777777" w:rsidR="005147B4" w:rsidRPr="0018759F" w:rsidRDefault="005147B4" w:rsidP="00991A23">
            <w:pPr>
              <w:spacing w:after="0" w:line="240" w:lineRule="auto"/>
              <w:jc w:val="center"/>
              <w:rPr>
                <w:sz w:val="24"/>
                <w:szCs w:val="24"/>
              </w:rPr>
            </w:pPr>
            <w:r w:rsidRPr="0018759F">
              <w:rPr>
                <w:sz w:val="24"/>
                <w:szCs w:val="24"/>
              </w:rPr>
              <w:t>49929</w:t>
            </w:r>
          </w:p>
        </w:tc>
        <w:tc>
          <w:tcPr>
            <w:tcW w:w="1559" w:type="dxa"/>
            <w:shd w:val="clear" w:color="auto" w:fill="auto"/>
            <w:hideMark/>
          </w:tcPr>
          <w:p w14:paraId="138430F8" w14:textId="77777777" w:rsidR="005147B4" w:rsidRPr="008C6262" w:rsidRDefault="005147B4" w:rsidP="00991A23">
            <w:pPr>
              <w:spacing w:after="0" w:line="240" w:lineRule="auto"/>
              <w:jc w:val="center"/>
              <w:rPr>
                <w:color w:val="000000"/>
                <w:sz w:val="24"/>
                <w:szCs w:val="24"/>
              </w:rPr>
            </w:pPr>
          </w:p>
        </w:tc>
      </w:tr>
      <w:tr w:rsidR="005147B4" w:rsidRPr="008C6262" w14:paraId="1EC1FF2B" w14:textId="77777777" w:rsidTr="00991A23">
        <w:trPr>
          <w:trHeight w:val="543"/>
        </w:trPr>
        <w:tc>
          <w:tcPr>
            <w:tcW w:w="5813" w:type="dxa"/>
            <w:gridSpan w:val="4"/>
            <w:vMerge/>
            <w:shd w:val="clear" w:color="auto" w:fill="auto"/>
          </w:tcPr>
          <w:p w14:paraId="1F139705" w14:textId="77777777" w:rsidR="005147B4" w:rsidRPr="008C6262" w:rsidRDefault="005147B4" w:rsidP="00991A23">
            <w:pPr>
              <w:spacing w:after="0" w:line="240" w:lineRule="auto"/>
              <w:rPr>
                <w:color w:val="000000"/>
                <w:sz w:val="24"/>
                <w:szCs w:val="24"/>
              </w:rPr>
            </w:pPr>
          </w:p>
        </w:tc>
        <w:tc>
          <w:tcPr>
            <w:tcW w:w="1985" w:type="dxa"/>
            <w:shd w:val="clear" w:color="auto" w:fill="auto"/>
            <w:noWrap/>
          </w:tcPr>
          <w:p w14:paraId="4D956D03"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noWrap/>
          </w:tcPr>
          <w:p w14:paraId="7883EFE4" w14:textId="2CAD3A2B" w:rsidR="005147B4" w:rsidRPr="0097688B" w:rsidRDefault="005147B4" w:rsidP="0018759F">
            <w:pPr>
              <w:spacing w:after="0" w:line="240" w:lineRule="auto"/>
              <w:ind w:hanging="11"/>
              <w:jc w:val="center"/>
              <w:rPr>
                <w:color w:val="FF0000"/>
                <w:sz w:val="24"/>
                <w:szCs w:val="24"/>
              </w:rPr>
            </w:pPr>
            <w:r w:rsidRPr="0018759F">
              <w:rPr>
                <w:sz w:val="24"/>
                <w:szCs w:val="24"/>
              </w:rPr>
              <w:t>35</w:t>
            </w:r>
            <w:r w:rsidR="0018759F" w:rsidRPr="0018759F">
              <w:rPr>
                <w:sz w:val="24"/>
                <w:szCs w:val="24"/>
              </w:rPr>
              <w:t>0479</w:t>
            </w:r>
          </w:p>
        </w:tc>
        <w:tc>
          <w:tcPr>
            <w:tcW w:w="992" w:type="dxa"/>
          </w:tcPr>
          <w:p w14:paraId="7896FBEE" w14:textId="4CAAABED" w:rsidR="005147B4" w:rsidRPr="0018759F" w:rsidRDefault="0018759F" w:rsidP="00991A23">
            <w:pPr>
              <w:spacing w:after="0" w:line="240" w:lineRule="auto"/>
              <w:ind w:firstLine="33"/>
              <w:jc w:val="center"/>
              <w:rPr>
                <w:sz w:val="24"/>
                <w:szCs w:val="24"/>
              </w:rPr>
            </w:pPr>
            <w:r w:rsidRPr="0018759F">
              <w:rPr>
                <w:sz w:val="24"/>
                <w:szCs w:val="24"/>
              </w:rPr>
              <w:t>146050</w:t>
            </w:r>
          </w:p>
        </w:tc>
        <w:tc>
          <w:tcPr>
            <w:tcW w:w="850" w:type="dxa"/>
            <w:shd w:val="clear" w:color="auto" w:fill="auto"/>
            <w:noWrap/>
          </w:tcPr>
          <w:p w14:paraId="534BCE46" w14:textId="462623C9" w:rsidR="005147B4" w:rsidRPr="0018759F" w:rsidRDefault="0018759F" w:rsidP="00991A23">
            <w:pPr>
              <w:spacing w:after="0" w:line="240" w:lineRule="auto"/>
              <w:ind w:firstLine="33"/>
              <w:jc w:val="center"/>
              <w:rPr>
                <w:sz w:val="24"/>
                <w:szCs w:val="24"/>
              </w:rPr>
            </w:pPr>
            <w:r w:rsidRPr="0018759F">
              <w:rPr>
                <w:sz w:val="24"/>
                <w:szCs w:val="24"/>
              </w:rPr>
              <w:t>49830</w:t>
            </w:r>
          </w:p>
        </w:tc>
        <w:tc>
          <w:tcPr>
            <w:tcW w:w="852" w:type="dxa"/>
          </w:tcPr>
          <w:p w14:paraId="1E35342A" w14:textId="77777777" w:rsidR="005147B4" w:rsidRPr="0018759F" w:rsidRDefault="005147B4" w:rsidP="00991A23">
            <w:pPr>
              <w:spacing w:after="0" w:line="240" w:lineRule="auto"/>
              <w:jc w:val="center"/>
              <w:rPr>
                <w:sz w:val="24"/>
                <w:szCs w:val="24"/>
              </w:rPr>
            </w:pPr>
            <w:r w:rsidRPr="0018759F">
              <w:rPr>
                <w:sz w:val="24"/>
                <w:szCs w:val="24"/>
              </w:rPr>
              <w:t>54595</w:t>
            </w:r>
          </w:p>
          <w:p w14:paraId="7A1EF5D6" w14:textId="77777777" w:rsidR="005147B4" w:rsidRPr="0018759F" w:rsidRDefault="005147B4" w:rsidP="00991A23">
            <w:pPr>
              <w:spacing w:after="0" w:line="240" w:lineRule="auto"/>
              <w:jc w:val="center"/>
              <w:rPr>
                <w:sz w:val="24"/>
                <w:szCs w:val="24"/>
              </w:rPr>
            </w:pPr>
          </w:p>
        </w:tc>
        <w:tc>
          <w:tcPr>
            <w:tcW w:w="850" w:type="dxa"/>
          </w:tcPr>
          <w:p w14:paraId="10CA16FE" w14:textId="77777777" w:rsidR="005147B4" w:rsidRPr="0018759F" w:rsidRDefault="005147B4" w:rsidP="00991A23">
            <w:pPr>
              <w:spacing w:after="0" w:line="240" w:lineRule="auto"/>
              <w:jc w:val="center"/>
              <w:rPr>
                <w:sz w:val="24"/>
                <w:szCs w:val="24"/>
              </w:rPr>
            </w:pPr>
            <w:r w:rsidRPr="0018759F">
              <w:rPr>
                <w:sz w:val="24"/>
                <w:szCs w:val="24"/>
              </w:rPr>
              <w:t>50075</w:t>
            </w:r>
          </w:p>
        </w:tc>
        <w:tc>
          <w:tcPr>
            <w:tcW w:w="851" w:type="dxa"/>
          </w:tcPr>
          <w:p w14:paraId="33E0D8AE" w14:textId="77777777" w:rsidR="005147B4" w:rsidRPr="0018759F" w:rsidRDefault="005147B4" w:rsidP="00991A23">
            <w:pPr>
              <w:spacing w:after="0" w:line="240" w:lineRule="auto"/>
              <w:jc w:val="center"/>
              <w:rPr>
                <w:sz w:val="24"/>
                <w:szCs w:val="24"/>
              </w:rPr>
            </w:pPr>
            <w:r w:rsidRPr="0018759F">
              <w:rPr>
                <w:sz w:val="24"/>
                <w:szCs w:val="24"/>
              </w:rPr>
              <w:t>49929</w:t>
            </w:r>
          </w:p>
        </w:tc>
        <w:tc>
          <w:tcPr>
            <w:tcW w:w="1559" w:type="dxa"/>
            <w:shd w:val="clear" w:color="auto" w:fill="auto"/>
          </w:tcPr>
          <w:p w14:paraId="53E54CD9" w14:textId="77777777" w:rsidR="005147B4" w:rsidRPr="008C6262" w:rsidRDefault="005147B4" w:rsidP="00991A23">
            <w:pPr>
              <w:spacing w:after="0" w:line="240" w:lineRule="auto"/>
              <w:jc w:val="center"/>
              <w:rPr>
                <w:color w:val="000000"/>
                <w:sz w:val="24"/>
                <w:szCs w:val="24"/>
              </w:rPr>
            </w:pPr>
          </w:p>
        </w:tc>
      </w:tr>
      <w:tr w:rsidR="005147B4" w:rsidRPr="008C6262" w14:paraId="4BF9E88C" w14:textId="77777777" w:rsidTr="00991A23">
        <w:trPr>
          <w:trHeight w:val="300"/>
        </w:trPr>
        <w:tc>
          <w:tcPr>
            <w:tcW w:w="5813" w:type="dxa"/>
            <w:gridSpan w:val="4"/>
            <w:vMerge w:val="restart"/>
            <w:shd w:val="clear" w:color="auto" w:fill="auto"/>
          </w:tcPr>
          <w:p w14:paraId="1366E266" w14:textId="77777777" w:rsidR="005147B4" w:rsidRPr="008C6262" w:rsidRDefault="005147B4" w:rsidP="00991A23">
            <w:pPr>
              <w:spacing w:after="0" w:line="240" w:lineRule="auto"/>
              <w:rPr>
                <w:color w:val="000000"/>
                <w:sz w:val="24"/>
                <w:szCs w:val="24"/>
              </w:rPr>
            </w:pPr>
            <w:r w:rsidRPr="008C6262">
              <w:rPr>
                <w:color w:val="000000"/>
                <w:sz w:val="24"/>
                <w:szCs w:val="24"/>
              </w:rPr>
              <w:t>Федеральный бюджет (ФБ):</w:t>
            </w:r>
          </w:p>
        </w:tc>
        <w:tc>
          <w:tcPr>
            <w:tcW w:w="1985" w:type="dxa"/>
            <w:shd w:val="clear" w:color="auto" w:fill="auto"/>
            <w:noWrap/>
          </w:tcPr>
          <w:p w14:paraId="6D082B5C"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noWrap/>
          </w:tcPr>
          <w:p w14:paraId="6D744D20"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21BFA343" w14:textId="77777777" w:rsidR="005147B4" w:rsidRPr="0018759F" w:rsidRDefault="005147B4" w:rsidP="00991A23">
            <w:pPr>
              <w:spacing w:after="0" w:line="240" w:lineRule="auto"/>
              <w:jc w:val="center"/>
              <w:rPr>
                <w:sz w:val="24"/>
                <w:szCs w:val="24"/>
              </w:rPr>
            </w:pPr>
            <w:r w:rsidRPr="0018759F">
              <w:rPr>
                <w:sz w:val="24"/>
                <w:szCs w:val="24"/>
              </w:rPr>
              <w:t>-</w:t>
            </w:r>
          </w:p>
        </w:tc>
        <w:tc>
          <w:tcPr>
            <w:tcW w:w="850" w:type="dxa"/>
            <w:shd w:val="clear" w:color="auto" w:fill="auto"/>
            <w:noWrap/>
          </w:tcPr>
          <w:p w14:paraId="4FE704B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6CAC2C2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2427C2C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2468B6B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shd w:val="clear" w:color="auto" w:fill="auto"/>
          </w:tcPr>
          <w:p w14:paraId="60377E6C" w14:textId="77777777" w:rsidR="005147B4" w:rsidRPr="008C6262" w:rsidRDefault="005147B4" w:rsidP="00991A23">
            <w:pPr>
              <w:spacing w:after="0" w:line="240" w:lineRule="auto"/>
              <w:jc w:val="center"/>
              <w:rPr>
                <w:color w:val="000000"/>
                <w:sz w:val="24"/>
                <w:szCs w:val="24"/>
              </w:rPr>
            </w:pPr>
          </w:p>
        </w:tc>
      </w:tr>
      <w:tr w:rsidR="005147B4" w:rsidRPr="008C6262" w14:paraId="0688BBA1" w14:textId="77777777" w:rsidTr="00991A23">
        <w:trPr>
          <w:trHeight w:val="300"/>
        </w:trPr>
        <w:tc>
          <w:tcPr>
            <w:tcW w:w="5813" w:type="dxa"/>
            <w:gridSpan w:val="4"/>
            <w:vMerge/>
            <w:shd w:val="clear" w:color="auto" w:fill="auto"/>
          </w:tcPr>
          <w:p w14:paraId="4D5B319A" w14:textId="77777777" w:rsidR="005147B4" w:rsidRPr="008C6262" w:rsidRDefault="005147B4" w:rsidP="00991A23">
            <w:pPr>
              <w:spacing w:after="0" w:line="240" w:lineRule="auto"/>
              <w:rPr>
                <w:color w:val="000000"/>
                <w:sz w:val="24"/>
                <w:szCs w:val="24"/>
              </w:rPr>
            </w:pPr>
          </w:p>
        </w:tc>
        <w:tc>
          <w:tcPr>
            <w:tcW w:w="1985" w:type="dxa"/>
            <w:shd w:val="clear" w:color="auto" w:fill="auto"/>
            <w:noWrap/>
          </w:tcPr>
          <w:p w14:paraId="3E8ACC9E"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noWrap/>
          </w:tcPr>
          <w:p w14:paraId="6DD8A3E9"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2B150BAB" w14:textId="77777777" w:rsidR="005147B4" w:rsidRPr="0018759F" w:rsidRDefault="005147B4" w:rsidP="00991A23">
            <w:pPr>
              <w:spacing w:after="0" w:line="240" w:lineRule="auto"/>
              <w:jc w:val="center"/>
              <w:rPr>
                <w:sz w:val="24"/>
                <w:szCs w:val="24"/>
              </w:rPr>
            </w:pPr>
            <w:r w:rsidRPr="0018759F">
              <w:rPr>
                <w:sz w:val="24"/>
                <w:szCs w:val="24"/>
              </w:rPr>
              <w:t>-</w:t>
            </w:r>
          </w:p>
        </w:tc>
        <w:tc>
          <w:tcPr>
            <w:tcW w:w="850" w:type="dxa"/>
            <w:shd w:val="clear" w:color="auto" w:fill="auto"/>
            <w:noWrap/>
          </w:tcPr>
          <w:p w14:paraId="616D79D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3FE8C57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5FED1AB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26268AD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shd w:val="clear" w:color="auto" w:fill="auto"/>
          </w:tcPr>
          <w:p w14:paraId="2FA921F7" w14:textId="77777777" w:rsidR="005147B4" w:rsidRPr="008C6262" w:rsidRDefault="005147B4" w:rsidP="00991A23">
            <w:pPr>
              <w:spacing w:after="0" w:line="240" w:lineRule="auto"/>
              <w:jc w:val="center"/>
              <w:rPr>
                <w:color w:val="000000"/>
                <w:sz w:val="24"/>
                <w:szCs w:val="24"/>
              </w:rPr>
            </w:pPr>
          </w:p>
        </w:tc>
      </w:tr>
      <w:tr w:rsidR="005147B4" w:rsidRPr="008C6262" w14:paraId="5916EF2E" w14:textId="77777777" w:rsidTr="00991A23">
        <w:trPr>
          <w:trHeight w:val="300"/>
        </w:trPr>
        <w:tc>
          <w:tcPr>
            <w:tcW w:w="5813" w:type="dxa"/>
            <w:gridSpan w:val="4"/>
            <w:vMerge w:val="restart"/>
            <w:shd w:val="clear" w:color="auto" w:fill="auto"/>
          </w:tcPr>
          <w:p w14:paraId="4692BA1F" w14:textId="77777777" w:rsidR="005147B4" w:rsidRPr="008C6262" w:rsidRDefault="005147B4" w:rsidP="00991A23">
            <w:pPr>
              <w:spacing w:after="0" w:line="240" w:lineRule="auto"/>
              <w:rPr>
                <w:color w:val="000000"/>
                <w:sz w:val="24"/>
                <w:szCs w:val="24"/>
              </w:rPr>
            </w:pPr>
            <w:r w:rsidRPr="008C6262">
              <w:rPr>
                <w:color w:val="000000"/>
                <w:sz w:val="24"/>
                <w:szCs w:val="24"/>
              </w:rPr>
              <w:t>Областной бюджет (</w:t>
            </w:r>
            <w:proofErr w:type="gramStart"/>
            <w:r w:rsidRPr="008C6262">
              <w:rPr>
                <w:color w:val="000000"/>
                <w:sz w:val="24"/>
                <w:szCs w:val="24"/>
              </w:rPr>
              <w:t>ОБ</w:t>
            </w:r>
            <w:proofErr w:type="gramEnd"/>
            <w:r w:rsidRPr="008C6262">
              <w:rPr>
                <w:color w:val="000000"/>
                <w:sz w:val="24"/>
                <w:szCs w:val="24"/>
              </w:rPr>
              <w:t>):</w:t>
            </w:r>
          </w:p>
        </w:tc>
        <w:tc>
          <w:tcPr>
            <w:tcW w:w="1985" w:type="dxa"/>
            <w:shd w:val="clear" w:color="auto" w:fill="auto"/>
            <w:noWrap/>
          </w:tcPr>
          <w:p w14:paraId="05FB1EAB"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noWrap/>
          </w:tcPr>
          <w:p w14:paraId="0DD42CB6"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1FC40A80" w14:textId="77777777" w:rsidR="005147B4" w:rsidRPr="0018759F" w:rsidRDefault="005147B4" w:rsidP="00991A23">
            <w:pPr>
              <w:spacing w:after="0" w:line="240" w:lineRule="auto"/>
              <w:jc w:val="center"/>
              <w:rPr>
                <w:sz w:val="24"/>
                <w:szCs w:val="24"/>
              </w:rPr>
            </w:pPr>
            <w:r w:rsidRPr="0018759F">
              <w:rPr>
                <w:sz w:val="24"/>
                <w:szCs w:val="24"/>
              </w:rPr>
              <w:t>-</w:t>
            </w:r>
          </w:p>
        </w:tc>
        <w:tc>
          <w:tcPr>
            <w:tcW w:w="850" w:type="dxa"/>
            <w:shd w:val="clear" w:color="auto" w:fill="auto"/>
            <w:noWrap/>
          </w:tcPr>
          <w:p w14:paraId="3ED395C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562700B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3153302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5F6AAFB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559" w:type="dxa"/>
            <w:shd w:val="clear" w:color="auto" w:fill="auto"/>
          </w:tcPr>
          <w:p w14:paraId="1AE4DD9F" w14:textId="77777777" w:rsidR="005147B4" w:rsidRPr="008C6262" w:rsidRDefault="005147B4" w:rsidP="00991A23">
            <w:pPr>
              <w:spacing w:after="0" w:line="240" w:lineRule="auto"/>
              <w:jc w:val="center"/>
              <w:rPr>
                <w:color w:val="000000"/>
                <w:sz w:val="24"/>
                <w:szCs w:val="24"/>
              </w:rPr>
            </w:pPr>
          </w:p>
        </w:tc>
      </w:tr>
      <w:tr w:rsidR="005147B4" w:rsidRPr="008C6262" w14:paraId="124FD2CD" w14:textId="77777777" w:rsidTr="00690D81">
        <w:trPr>
          <w:trHeight w:val="567"/>
        </w:trPr>
        <w:tc>
          <w:tcPr>
            <w:tcW w:w="5813" w:type="dxa"/>
            <w:gridSpan w:val="4"/>
            <w:vMerge/>
            <w:shd w:val="clear" w:color="auto" w:fill="auto"/>
          </w:tcPr>
          <w:p w14:paraId="5FE2B06B" w14:textId="77777777" w:rsidR="005147B4" w:rsidRPr="008C6262" w:rsidRDefault="005147B4" w:rsidP="00991A23">
            <w:pPr>
              <w:spacing w:after="0" w:line="240" w:lineRule="auto"/>
              <w:rPr>
                <w:color w:val="000000"/>
                <w:sz w:val="24"/>
                <w:szCs w:val="24"/>
              </w:rPr>
            </w:pPr>
          </w:p>
        </w:tc>
        <w:tc>
          <w:tcPr>
            <w:tcW w:w="1985" w:type="dxa"/>
            <w:shd w:val="clear" w:color="auto" w:fill="auto"/>
            <w:noWrap/>
          </w:tcPr>
          <w:p w14:paraId="1696EA9D"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noWrap/>
          </w:tcPr>
          <w:p w14:paraId="36B35889"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19584EE6" w14:textId="77777777" w:rsidR="005147B4" w:rsidRPr="0018759F" w:rsidRDefault="005147B4" w:rsidP="00991A23">
            <w:pPr>
              <w:spacing w:after="0" w:line="240" w:lineRule="auto"/>
              <w:jc w:val="center"/>
              <w:rPr>
                <w:sz w:val="24"/>
                <w:szCs w:val="24"/>
              </w:rPr>
            </w:pPr>
            <w:r w:rsidRPr="0018759F">
              <w:rPr>
                <w:sz w:val="24"/>
                <w:szCs w:val="24"/>
              </w:rPr>
              <w:t>-</w:t>
            </w:r>
          </w:p>
        </w:tc>
        <w:tc>
          <w:tcPr>
            <w:tcW w:w="850" w:type="dxa"/>
            <w:shd w:val="clear" w:color="auto" w:fill="auto"/>
            <w:noWrap/>
          </w:tcPr>
          <w:p w14:paraId="6BD779D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4469EDF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2EDC0EC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4B30AD08" w14:textId="77777777" w:rsidR="005147B4" w:rsidRPr="008C6262" w:rsidRDefault="005147B4" w:rsidP="00991A23">
            <w:pPr>
              <w:spacing w:after="0" w:line="240" w:lineRule="auto"/>
              <w:jc w:val="center"/>
              <w:rPr>
                <w:color w:val="000000"/>
                <w:sz w:val="24"/>
                <w:szCs w:val="24"/>
              </w:rPr>
            </w:pPr>
          </w:p>
        </w:tc>
        <w:tc>
          <w:tcPr>
            <w:tcW w:w="1559" w:type="dxa"/>
            <w:shd w:val="clear" w:color="auto" w:fill="auto"/>
          </w:tcPr>
          <w:p w14:paraId="256AEE97" w14:textId="77777777" w:rsidR="005147B4" w:rsidRPr="008C6262" w:rsidRDefault="005147B4" w:rsidP="00991A23">
            <w:pPr>
              <w:spacing w:after="0" w:line="240" w:lineRule="auto"/>
              <w:jc w:val="center"/>
              <w:rPr>
                <w:color w:val="000000"/>
                <w:sz w:val="24"/>
                <w:szCs w:val="24"/>
              </w:rPr>
            </w:pPr>
          </w:p>
        </w:tc>
      </w:tr>
      <w:tr w:rsidR="0018759F" w:rsidRPr="008C6262" w14:paraId="446D4AB1" w14:textId="77777777" w:rsidTr="00991A23">
        <w:trPr>
          <w:trHeight w:val="300"/>
        </w:trPr>
        <w:tc>
          <w:tcPr>
            <w:tcW w:w="5813" w:type="dxa"/>
            <w:gridSpan w:val="4"/>
            <w:vMerge w:val="restart"/>
            <w:shd w:val="clear" w:color="auto" w:fill="auto"/>
          </w:tcPr>
          <w:p w14:paraId="1B56C1F1" w14:textId="77777777" w:rsidR="0018759F" w:rsidRPr="008C6262" w:rsidRDefault="0018759F" w:rsidP="00991A23">
            <w:pPr>
              <w:spacing w:after="0" w:line="240" w:lineRule="auto"/>
              <w:rPr>
                <w:color w:val="000000"/>
                <w:sz w:val="24"/>
                <w:szCs w:val="24"/>
              </w:rPr>
            </w:pPr>
            <w:r w:rsidRPr="008C6262">
              <w:rPr>
                <w:color w:val="000000"/>
                <w:sz w:val="24"/>
                <w:szCs w:val="24"/>
              </w:rPr>
              <w:t>Местный бюджет (МБ):</w:t>
            </w:r>
          </w:p>
        </w:tc>
        <w:tc>
          <w:tcPr>
            <w:tcW w:w="1985" w:type="dxa"/>
            <w:shd w:val="clear" w:color="auto" w:fill="auto"/>
            <w:noWrap/>
          </w:tcPr>
          <w:p w14:paraId="6A5AE841" w14:textId="77777777" w:rsidR="0018759F" w:rsidRPr="008C6262" w:rsidRDefault="0018759F"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noWrap/>
          </w:tcPr>
          <w:p w14:paraId="3C8CFE2C" w14:textId="0E156EB0" w:rsidR="0018759F" w:rsidRPr="0097688B" w:rsidRDefault="0018759F" w:rsidP="006C29EF">
            <w:pPr>
              <w:spacing w:after="0" w:line="240" w:lineRule="auto"/>
              <w:ind w:hanging="11"/>
              <w:jc w:val="center"/>
              <w:rPr>
                <w:color w:val="FF0000"/>
                <w:sz w:val="24"/>
                <w:szCs w:val="24"/>
              </w:rPr>
            </w:pPr>
            <w:r w:rsidRPr="0018759F">
              <w:rPr>
                <w:sz w:val="24"/>
                <w:szCs w:val="24"/>
              </w:rPr>
              <w:t>62</w:t>
            </w:r>
            <w:r w:rsidR="006C29EF">
              <w:rPr>
                <w:sz w:val="24"/>
                <w:szCs w:val="24"/>
              </w:rPr>
              <w:t>9</w:t>
            </w:r>
            <w:r w:rsidRPr="0018759F">
              <w:rPr>
                <w:sz w:val="24"/>
                <w:szCs w:val="24"/>
              </w:rPr>
              <w:t>202</w:t>
            </w:r>
          </w:p>
        </w:tc>
        <w:tc>
          <w:tcPr>
            <w:tcW w:w="992" w:type="dxa"/>
          </w:tcPr>
          <w:p w14:paraId="07FFC1CB" w14:textId="0D789662" w:rsidR="0018759F" w:rsidRPr="0018759F" w:rsidRDefault="0018759F" w:rsidP="00991A23">
            <w:pPr>
              <w:spacing w:after="0" w:line="240" w:lineRule="auto"/>
              <w:ind w:firstLine="33"/>
              <w:jc w:val="center"/>
              <w:rPr>
                <w:sz w:val="24"/>
                <w:szCs w:val="24"/>
              </w:rPr>
            </w:pPr>
            <w:r w:rsidRPr="0018759F">
              <w:rPr>
                <w:sz w:val="24"/>
                <w:szCs w:val="24"/>
              </w:rPr>
              <w:t>389079</w:t>
            </w:r>
          </w:p>
        </w:tc>
        <w:tc>
          <w:tcPr>
            <w:tcW w:w="850" w:type="dxa"/>
            <w:shd w:val="clear" w:color="auto" w:fill="auto"/>
            <w:noWrap/>
          </w:tcPr>
          <w:p w14:paraId="79BA3A1F" w14:textId="16DE1B3E" w:rsidR="0018759F" w:rsidRPr="0018759F" w:rsidRDefault="0018759F" w:rsidP="00991A23">
            <w:pPr>
              <w:spacing w:after="0" w:line="240" w:lineRule="auto"/>
              <w:ind w:firstLine="33"/>
              <w:jc w:val="center"/>
              <w:rPr>
                <w:sz w:val="24"/>
                <w:szCs w:val="24"/>
              </w:rPr>
            </w:pPr>
            <w:r w:rsidRPr="0018759F">
              <w:rPr>
                <w:sz w:val="24"/>
                <w:szCs w:val="24"/>
              </w:rPr>
              <w:t>80746</w:t>
            </w:r>
          </w:p>
        </w:tc>
        <w:tc>
          <w:tcPr>
            <w:tcW w:w="852" w:type="dxa"/>
          </w:tcPr>
          <w:p w14:paraId="7854ABFF" w14:textId="2975F09E" w:rsidR="0018759F" w:rsidRPr="0018759F" w:rsidRDefault="0018759F" w:rsidP="0018759F">
            <w:pPr>
              <w:spacing w:after="0" w:line="240" w:lineRule="auto"/>
              <w:rPr>
                <w:sz w:val="24"/>
                <w:szCs w:val="24"/>
              </w:rPr>
            </w:pPr>
            <w:r w:rsidRPr="0018759F">
              <w:rPr>
                <w:sz w:val="24"/>
                <w:szCs w:val="24"/>
              </w:rPr>
              <w:t>59373</w:t>
            </w:r>
          </w:p>
        </w:tc>
        <w:tc>
          <w:tcPr>
            <w:tcW w:w="850" w:type="dxa"/>
          </w:tcPr>
          <w:p w14:paraId="635755D6" w14:textId="77777777" w:rsidR="0018759F" w:rsidRPr="0018759F" w:rsidRDefault="0018759F" w:rsidP="00991A23">
            <w:pPr>
              <w:spacing w:after="0" w:line="240" w:lineRule="auto"/>
              <w:jc w:val="center"/>
              <w:rPr>
                <w:sz w:val="24"/>
                <w:szCs w:val="24"/>
              </w:rPr>
            </w:pPr>
            <w:r w:rsidRPr="0018759F">
              <w:rPr>
                <w:sz w:val="24"/>
                <w:szCs w:val="24"/>
              </w:rPr>
              <w:t>50075</w:t>
            </w:r>
          </w:p>
        </w:tc>
        <w:tc>
          <w:tcPr>
            <w:tcW w:w="851" w:type="dxa"/>
          </w:tcPr>
          <w:p w14:paraId="2884EADB" w14:textId="77777777" w:rsidR="0018759F" w:rsidRPr="0018759F" w:rsidRDefault="0018759F" w:rsidP="00991A23">
            <w:pPr>
              <w:spacing w:after="0" w:line="240" w:lineRule="auto"/>
              <w:jc w:val="center"/>
              <w:rPr>
                <w:sz w:val="24"/>
                <w:szCs w:val="24"/>
              </w:rPr>
            </w:pPr>
            <w:r w:rsidRPr="0018759F">
              <w:rPr>
                <w:sz w:val="24"/>
                <w:szCs w:val="24"/>
              </w:rPr>
              <w:t>49929</w:t>
            </w:r>
          </w:p>
        </w:tc>
        <w:tc>
          <w:tcPr>
            <w:tcW w:w="1559" w:type="dxa"/>
            <w:shd w:val="clear" w:color="auto" w:fill="auto"/>
          </w:tcPr>
          <w:p w14:paraId="0E328D8E" w14:textId="77777777" w:rsidR="0018759F" w:rsidRPr="008C6262" w:rsidRDefault="0018759F" w:rsidP="00991A23">
            <w:pPr>
              <w:spacing w:after="0" w:line="240" w:lineRule="auto"/>
              <w:jc w:val="center"/>
              <w:rPr>
                <w:color w:val="000000"/>
                <w:sz w:val="24"/>
                <w:szCs w:val="24"/>
              </w:rPr>
            </w:pPr>
          </w:p>
        </w:tc>
      </w:tr>
      <w:tr w:rsidR="0018759F" w:rsidRPr="008C6262" w14:paraId="61861110" w14:textId="77777777" w:rsidTr="00991A23">
        <w:trPr>
          <w:trHeight w:val="567"/>
        </w:trPr>
        <w:tc>
          <w:tcPr>
            <w:tcW w:w="5813" w:type="dxa"/>
            <w:gridSpan w:val="4"/>
            <w:vMerge/>
            <w:shd w:val="clear" w:color="auto" w:fill="auto"/>
          </w:tcPr>
          <w:p w14:paraId="2FD7346E" w14:textId="77777777" w:rsidR="0018759F" w:rsidRPr="008C6262" w:rsidRDefault="0018759F" w:rsidP="00991A23">
            <w:pPr>
              <w:spacing w:after="0" w:line="240" w:lineRule="auto"/>
              <w:rPr>
                <w:color w:val="000000"/>
                <w:sz w:val="24"/>
                <w:szCs w:val="24"/>
              </w:rPr>
            </w:pPr>
          </w:p>
        </w:tc>
        <w:tc>
          <w:tcPr>
            <w:tcW w:w="1985" w:type="dxa"/>
            <w:shd w:val="clear" w:color="auto" w:fill="auto"/>
            <w:noWrap/>
          </w:tcPr>
          <w:p w14:paraId="6E03286A" w14:textId="77777777" w:rsidR="0018759F" w:rsidRPr="008C6262" w:rsidRDefault="0018759F"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noWrap/>
          </w:tcPr>
          <w:p w14:paraId="0A325D27" w14:textId="44DDDA68" w:rsidR="0018759F" w:rsidRPr="0097688B" w:rsidRDefault="0018759F" w:rsidP="00991A23">
            <w:pPr>
              <w:spacing w:after="0" w:line="240" w:lineRule="auto"/>
              <w:ind w:hanging="11"/>
              <w:jc w:val="center"/>
              <w:rPr>
                <w:color w:val="FF0000"/>
                <w:sz w:val="24"/>
                <w:szCs w:val="24"/>
              </w:rPr>
            </w:pPr>
            <w:r w:rsidRPr="0018759F">
              <w:rPr>
                <w:sz w:val="24"/>
                <w:szCs w:val="24"/>
              </w:rPr>
              <w:t>350479</w:t>
            </w:r>
          </w:p>
        </w:tc>
        <w:tc>
          <w:tcPr>
            <w:tcW w:w="992" w:type="dxa"/>
          </w:tcPr>
          <w:p w14:paraId="492C5159" w14:textId="09710A52" w:rsidR="0018759F" w:rsidRPr="0018759F" w:rsidRDefault="0018759F" w:rsidP="00991A23">
            <w:pPr>
              <w:spacing w:after="0" w:line="240" w:lineRule="auto"/>
              <w:ind w:firstLine="33"/>
              <w:jc w:val="center"/>
              <w:rPr>
                <w:sz w:val="24"/>
                <w:szCs w:val="24"/>
              </w:rPr>
            </w:pPr>
            <w:r w:rsidRPr="0018759F">
              <w:rPr>
                <w:sz w:val="24"/>
                <w:szCs w:val="24"/>
              </w:rPr>
              <w:t>146050</w:t>
            </w:r>
          </w:p>
        </w:tc>
        <w:tc>
          <w:tcPr>
            <w:tcW w:w="850" w:type="dxa"/>
            <w:shd w:val="clear" w:color="auto" w:fill="auto"/>
            <w:noWrap/>
          </w:tcPr>
          <w:p w14:paraId="4439954E" w14:textId="4BA28D0E" w:rsidR="0018759F" w:rsidRPr="0018759F" w:rsidRDefault="0018759F" w:rsidP="00991A23">
            <w:pPr>
              <w:spacing w:after="0" w:line="240" w:lineRule="auto"/>
              <w:ind w:firstLine="33"/>
              <w:jc w:val="center"/>
              <w:rPr>
                <w:sz w:val="24"/>
                <w:szCs w:val="24"/>
              </w:rPr>
            </w:pPr>
            <w:r w:rsidRPr="0018759F">
              <w:rPr>
                <w:sz w:val="24"/>
                <w:szCs w:val="24"/>
              </w:rPr>
              <w:t>49830</w:t>
            </w:r>
          </w:p>
        </w:tc>
        <w:tc>
          <w:tcPr>
            <w:tcW w:w="852" w:type="dxa"/>
          </w:tcPr>
          <w:p w14:paraId="7021A03C" w14:textId="77777777" w:rsidR="0018759F" w:rsidRPr="0018759F" w:rsidRDefault="0018759F" w:rsidP="00991A23">
            <w:pPr>
              <w:spacing w:after="0" w:line="240" w:lineRule="auto"/>
              <w:jc w:val="center"/>
              <w:rPr>
                <w:sz w:val="24"/>
                <w:szCs w:val="24"/>
              </w:rPr>
            </w:pPr>
            <w:r w:rsidRPr="0018759F">
              <w:rPr>
                <w:sz w:val="24"/>
                <w:szCs w:val="24"/>
              </w:rPr>
              <w:t>54595</w:t>
            </w:r>
          </w:p>
          <w:p w14:paraId="550D01E6" w14:textId="77777777" w:rsidR="0018759F" w:rsidRPr="0097688B" w:rsidRDefault="0018759F" w:rsidP="00991A23">
            <w:pPr>
              <w:spacing w:after="0" w:line="240" w:lineRule="auto"/>
              <w:jc w:val="center"/>
              <w:rPr>
                <w:color w:val="FF0000"/>
                <w:sz w:val="24"/>
                <w:szCs w:val="24"/>
              </w:rPr>
            </w:pPr>
          </w:p>
        </w:tc>
        <w:tc>
          <w:tcPr>
            <w:tcW w:w="850" w:type="dxa"/>
          </w:tcPr>
          <w:p w14:paraId="6F0EC82B" w14:textId="77777777" w:rsidR="0018759F" w:rsidRPr="0018759F" w:rsidRDefault="0018759F" w:rsidP="00991A23">
            <w:pPr>
              <w:spacing w:after="0" w:line="240" w:lineRule="auto"/>
              <w:jc w:val="center"/>
              <w:rPr>
                <w:sz w:val="24"/>
                <w:szCs w:val="24"/>
              </w:rPr>
            </w:pPr>
            <w:r w:rsidRPr="0018759F">
              <w:rPr>
                <w:sz w:val="24"/>
                <w:szCs w:val="24"/>
              </w:rPr>
              <w:t>50075</w:t>
            </w:r>
          </w:p>
        </w:tc>
        <w:tc>
          <w:tcPr>
            <w:tcW w:w="851" w:type="dxa"/>
          </w:tcPr>
          <w:p w14:paraId="2521FDE1" w14:textId="77777777" w:rsidR="0018759F" w:rsidRPr="0018759F" w:rsidRDefault="0018759F" w:rsidP="00991A23">
            <w:pPr>
              <w:spacing w:after="0" w:line="240" w:lineRule="auto"/>
              <w:jc w:val="center"/>
              <w:rPr>
                <w:sz w:val="24"/>
                <w:szCs w:val="24"/>
              </w:rPr>
            </w:pPr>
            <w:r w:rsidRPr="0018759F">
              <w:rPr>
                <w:sz w:val="24"/>
                <w:szCs w:val="24"/>
              </w:rPr>
              <w:t>49929</w:t>
            </w:r>
          </w:p>
        </w:tc>
        <w:tc>
          <w:tcPr>
            <w:tcW w:w="1559" w:type="dxa"/>
            <w:shd w:val="clear" w:color="auto" w:fill="auto"/>
          </w:tcPr>
          <w:p w14:paraId="241555B7" w14:textId="77777777" w:rsidR="0018759F" w:rsidRPr="008C6262" w:rsidRDefault="0018759F" w:rsidP="00991A23">
            <w:pPr>
              <w:spacing w:after="0" w:line="240" w:lineRule="auto"/>
              <w:jc w:val="center"/>
              <w:rPr>
                <w:color w:val="000000"/>
                <w:sz w:val="24"/>
                <w:szCs w:val="24"/>
              </w:rPr>
            </w:pPr>
          </w:p>
        </w:tc>
      </w:tr>
      <w:tr w:rsidR="005147B4" w:rsidRPr="008C6262" w14:paraId="739501B4" w14:textId="77777777" w:rsidTr="00991A23">
        <w:trPr>
          <w:trHeight w:val="300"/>
        </w:trPr>
        <w:tc>
          <w:tcPr>
            <w:tcW w:w="5813" w:type="dxa"/>
            <w:gridSpan w:val="4"/>
            <w:vMerge w:val="restart"/>
            <w:shd w:val="clear" w:color="auto" w:fill="auto"/>
          </w:tcPr>
          <w:p w14:paraId="6F498CDE" w14:textId="77777777" w:rsidR="005147B4" w:rsidRPr="008C6262" w:rsidRDefault="005147B4" w:rsidP="00991A23">
            <w:pPr>
              <w:spacing w:after="0" w:line="240" w:lineRule="auto"/>
              <w:rPr>
                <w:color w:val="000000"/>
                <w:sz w:val="24"/>
                <w:szCs w:val="24"/>
              </w:rPr>
            </w:pPr>
            <w:r>
              <w:rPr>
                <w:color w:val="000000"/>
                <w:sz w:val="24"/>
                <w:szCs w:val="24"/>
              </w:rPr>
              <w:t>И</w:t>
            </w:r>
            <w:r w:rsidRPr="008C6262">
              <w:rPr>
                <w:color w:val="000000"/>
                <w:sz w:val="24"/>
                <w:szCs w:val="24"/>
              </w:rPr>
              <w:t>ные источники:</w:t>
            </w:r>
          </w:p>
        </w:tc>
        <w:tc>
          <w:tcPr>
            <w:tcW w:w="1985" w:type="dxa"/>
            <w:shd w:val="clear" w:color="auto" w:fill="auto"/>
            <w:noWrap/>
          </w:tcPr>
          <w:p w14:paraId="73AE1CBA" w14:textId="77777777" w:rsidR="005147B4" w:rsidRPr="008C6262" w:rsidRDefault="005147B4" w:rsidP="00991A23">
            <w:pPr>
              <w:spacing w:after="0" w:line="240" w:lineRule="auto"/>
              <w:rPr>
                <w:color w:val="000000"/>
                <w:sz w:val="24"/>
                <w:szCs w:val="24"/>
              </w:rPr>
            </w:pPr>
            <w:r w:rsidRPr="008C6262">
              <w:rPr>
                <w:color w:val="000000"/>
                <w:sz w:val="24"/>
                <w:szCs w:val="24"/>
              </w:rPr>
              <w:t>План по программе</w:t>
            </w:r>
          </w:p>
        </w:tc>
        <w:tc>
          <w:tcPr>
            <w:tcW w:w="990" w:type="dxa"/>
            <w:shd w:val="clear" w:color="auto" w:fill="auto"/>
            <w:noWrap/>
          </w:tcPr>
          <w:p w14:paraId="799103FA"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4B528A2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noWrap/>
          </w:tcPr>
          <w:p w14:paraId="3889D4A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1AAFDB2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6776D11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543F3C9C" w14:textId="77777777" w:rsidR="005147B4" w:rsidRPr="008C6262" w:rsidRDefault="005147B4" w:rsidP="00991A23">
            <w:pPr>
              <w:spacing w:after="0" w:line="240" w:lineRule="auto"/>
              <w:jc w:val="center"/>
              <w:rPr>
                <w:color w:val="000000"/>
                <w:sz w:val="24"/>
                <w:szCs w:val="24"/>
              </w:rPr>
            </w:pPr>
          </w:p>
        </w:tc>
        <w:tc>
          <w:tcPr>
            <w:tcW w:w="1559" w:type="dxa"/>
            <w:shd w:val="clear" w:color="auto" w:fill="auto"/>
          </w:tcPr>
          <w:p w14:paraId="190518CC" w14:textId="77777777" w:rsidR="005147B4" w:rsidRPr="008C6262" w:rsidRDefault="005147B4" w:rsidP="00991A23">
            <w:pPr>
              <w:spacing w:after="0" w:line="240" w:lineRule="auto"/>
              <w:jc w:val="center"/>
              <w:rPr>
                <w:color w:val="000000"/>
                <w:sz w:val="24"/>
                <w:szCs w:val="24"/>
              </w:rPr>
            </w:pPr>
          </w:p>
        </w:tc>
      </w:tr>
      <w:tr w:rsidR="005147B4" w:rsidRPr="008C6262" w14:paraId="00E9B480" w14:textId="77777777" w:rsidTr="00991A23">
        <w:trPr>
          <w:trHeight w:val="698"/>
        </w:trPr>
        <w:tc>
          <w:tcPr>
            <w:tcW w:w="5813" w:type="dxa"/>
            <w:gridSpan w:val="4"/>
            <w:vMerge/>
            <w:shd w:val="clear" w:color="auto" w:fill="auto"/>
          </w:tcPr>
          <w:p w14:paraId="366F4E0D" w14:textId="77777777" w:rsidR="005147B4" w:rsidRPr="008C6262" w:rsidRDefault="005147B4" w:rsidP="00991A23">
            <w:pPr>
              <w:spacing w:after="0" w:line="240" w:lineRule="auto"/>
              <w:jc w:val="center"/>
              <w:rPr>
                <w:color w:val="000000"/>
                <w:sz w:val="24"/>
                <w:szCs w:val="24"/>
              </w:rPr>
            </w:pPr>
          </w:p>
        </w:tc>
        <w:tc>
          <w:tcPr>
            <w:tcW w:w="1985" w:type="dxa"/>
            <w:shd w:val="clear" w:color="auto" w:fill="auto"/>
            <w:noWrap/>
          </w:tcPr>
          <w:p w14:paraId="671225B5" w14:textId="77777777" w:rsidR="005147B4" w:rsidRPr="008C6262" w:rsidRDefault="005147B4" w:rsidP="00991A23">
            <w:pPr>
              <w:spacing w:after="0" w:line="240" w:lineRule="auto"/>
              <w:rPr>
                <w:color w:val="000000"/>
                <w:sz w:val="24"/>
                <w:szCs w:val="24"/>
              </w:rPr>
            </w:pPr>
            <w:r>
              <w:rPr>
                <w:color w:val="000000"/>
                <w:sz w:val="24"/>
                <w:szCs w:val="24"/>
              </w:rPr>
              <w:t>Согласованное финансирование</w:t>
            </w:r>
          </w:p>
        </w:tc>
        <w:tc>
          <w:tcPr>
            <w:tcW w:w="990" w:type="dxa"/>
            <w:shd w:val="clear" w:color="auto" w:fill="auto"/>
            <w:noWrap/>
          </w:tcPr>
          <w:p w14:paraId="3E3D7A8E" w14:textId="77777777" w:rsidR="005147B4" w:rsidRPr="008C6262" w:rsidRDefault="005147B4" w:rsidP="00991A23">
            <w:pPr>
              <w:spacing w:after="0" w:line="240" w:lineRule="auto"/>
              <w:ind w:firstLine="34"/>
              <w:jc w:val="center"/>
              <w:rPr>
                <w:color w:val="000000"/>
                <w:sz w:val="24"/>
                <w:szCs w:val="24"/>
              </w:rPr>
            </w:pPr>
            <w:r w:rsidRPr="008C6262">
              <w:rPr>
                <w:color w:val="000000"/>
                <w:sz w:val="24"/>
                <w:szCs w:val="24"/>
              </w:rPr>
              <w:t>-</w:t>
            </w:r>
          </w:p>
        </w:tc>
        <w:tc>
          <w:tcPr>
            <w:tcW w:w="992" w:type="dxa"/>
          </w:tcPr>
          <w:p w14:paraId="57935F5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shd w:val="clear" w:color="auto" w:fill="auto"/>
            <w:noWrap/>
          </w:tcPr>
          <w:p w14:paraId="4BBD90E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2" w:type="dxa"/>
          </w:tcPr>
          <w:p w14:paraId="426DCBC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0" w:type="dxa"/>
          </w:tcPr>
          <w:p w14:paraId="092EAE6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5EE4EECB" w14:textId="77777777" w:rsidR="005147B4" w:rsidRPr="008C6262" w:rsidRDefault="005147B4" w:rsidP="00991A23">
            <w:pPr>
              <w:spacing w:after="0" w:line="240" w:lineRule="auto"/>
              <w:jc w:val="center"/>
              <w:rPr>
                <w:color w:val="000000"/>
                <w:sz w:val="24"/>
                <w:szCs w:val="24"/>
              </w:rPr>
            </w:pPr>
          </w:p>
        </w:tc>
        <w:tc>
          <w:tcPr>
            <w:tcW w:w="1559" w:type="dxa"/>
            <w:shd w:val="clear" w:color="auto" w:fill="auto"/>
          </w:tcPr>
          <w:p w14:paraId="0FA9D1FE" w14:textId="77777777" w:rsidR="005147B4" w:rsidRPr="008C6262" w:rsidRDefault="005147B4" w:rsidP="00991A23">
            <w:pPr>
              <w:spacing w:after="0" w:line="240" w:lineRule="auto"/>
              <w:jc w:val="center"/>
              <w:rPr>
                <w:color w:val="000000"/>
                <w:sz w:val="24"/>
                <w:szCs w:val="24"/>
              </w:rPr>
            </w:pPr>
          </w:p>
        </w:tc>
      </w:tr>
    </w:tbl>
    <w:p w14:paraId="20BE40F5" w14:textId="77777777" w:rsidR="005147B4" w:rsidRPr="008C6262" w:rsidRDefault="005147B4" w:rsidP="005147B4">
      <w:pPr>
        <w:rPr>
          <w:color w:val="000000"/>
          <w:sz w:val="24"/>
          <w:szCs w:val="24"/>
        </w:rPr>
      </w:pPr>
      <w:r w:rsidRPr="008C6262">
        <w:rPr>
          <w:color w:val="000000"/>
          <w:sz w:val="24"/>
          <w:szCs w:val="24"/>
        </w:rPr>
        <w:br w:type="page"/>
      </w:r>
    </w:p>
    <w:p w14:paraId="3DCEC229" w14:textId="77777777" w:rsidR="005147B4" w:rsidRPr="008C6262" w:rsidRDefault="005147B4" w:rsidP="005147B4">
      <w:pPr>
        <w:tabs>
          <w:tab w:val="left" w:pos="9355"/>
        </w:tabs>
        <w:spacing w:after="0" w:line="240" w:lineRule="auto"/>
        <w:ind w:right="-1" w:firstLine="34"/>
        <w:jc w:val="right"/>
        <w:rPr>
          <w:color w:val="000000"/>
          <w:sz w:val="28"/>
          <w:szCs w:val="24"/>
        </w:rPr>
      </w:pPr>
      <w:r w:rsidRPr="008C6262">
        <w:rPr>
          <w:color w:val="000000"/>
          <w:sz w:val="28"/>
          <w:szCs w:val="24"/>
        </w:rPr>
        <w:lastRenderedPageBreak/>
        <w:t>Приложение № 4</w:t>
      </w:r>
    </w:p>
    <w:p w14:paraId="3FFB64FE" w14:textId="77777777" w:rsidR="005147B4" w:rsidRPr="008C6262" w:rsidRDefault="005147B4" w:rsidP="005147B4">
      <w:pPr>
        <w:tabs>
          <w:tab w:val="left" w:pos="9355"/>
        </w:tabs>
        <w:spacing w:after="0" w:line="240" w:lineRule="auto"/>
        <w:ind w:right="-1" w:firstLine="34"/>
        <w:jc w:val="right"/>
        <w:rPr>
          <w:sz w:val="28"/>
          <w:szCs w:val="24"/>
        </w:rPr>
      </w:pPr>
      <w:r w:rsidRPr="008C6262">
        <w:rPr>
          <w:color w:val="000000"/>
          <w:sz w:val="28"/>
          <w:szCs w:val="24"/>
        </w:rPr>
        <w:t xml:space="preserve">к муниципальной программе </w:t>
      </w:r>
      <w:r w:rsidRPr="008C6262">
        <w:rPr>
          <w:sz w:val="28"/>
          <w:szCs w:val="28"/>
        </w:rPr>
        <w:t>Новокузнецкого городского округа</w:t>
      </w:r>
      <w:r w:rsidRPr="008C6262">
        <w:rPr>
          <w:sz w:val="28"/>
          <w:szCs w:val="24"/>
        </w:rPr>
        <w:t xml:space="preserve"> </w:t>
      </w:r>
    </w:p>
    <w:p w14:paraId="2A5E2803" w14:textId="77777777" w:rsidR="005147B4" w:rsidRPr="008C6262" w:rsidRDefault="005147B4" w:rsidP="005147B4">
      <w:pPr>
        <w:tabs>
          <w:tab w:val="left" w:pos="9355"/>
        </w:tabs>
        <w:spacing w:after="0" w:line="240" w:lineRule="auto"/>
        <w:ind w:right="-1" w:firstLine="34"/>
        <w:jc w:val="right"/>
        <w:rPr>
          <w:color w:val="000000"/>
          <w:sz w:val="28"/>
          <w:szCs w:val="24"/>
        </w:rPr>
      </w:pPr>
      <w:r w:rsidRPr="008C6262">
        <w:rPr>
          <w:color w:val="000000"/>
          <w:sz w:val="28"/>
          <w:szCs w:val="24"/>
        </w:rPr>
        <w:t xml:space="preserve">«Основные направления развития территории </w:t>
      </w:r>
    </w:p>
    <w:p w14:paraId="7931B65B" w14:textId="77777777" w:rsidR="005147B4" w:rsidRPr="008C6262" w:rsidRDefault="005147B4" w:rsidP="005147B4">
      <w:pPr>
        <w:tabs>
          <w:tab w:val="left" w:pos="9355"/>
        </w:tabs>
        <w:spacing w:after="0" w:line="240" w:lineRule="auto"/>
        <w:ind w:right="-1" w:firstLine="34"/>
        <w:jc w:val="right"/>
        <w:rPr>
          <w:color w:val="000000"/>
          <w:sz w:val="28"/>
          <w:szCs w:val="24"/>
        </w:rPr>
      </w:pPr>
      <w:r w:rsidRPr="008C6262">
        <w:rPr>
          <w:color w:val="000000"/>
          <w:sz w:val="28"/>
          <w:szCs w:val="24"/>
        </w:rPr>
        <w:t>Новокузнецкого городского округа»</w:t>
      </w:r>
    </w:p>
    <w:p w14:paraId="032DB4E7" w14:textId="77777777" w:rsidR="005147B4" w:rsidRPr="008C6262" w:rsidRDefault="005147B4" w:rsidP="005147B4">
      <w:pPr>
        <w:jc w:val="center"/>
        <w:rPr>
          <w:sz w:val="28"/>
          <w:szCs w:val="24"/>
        </w:rPr>
      </w:pPr>
    </w:p>
    <w:p w14:paraId="0B81AE81" w14:textId="77777777" w:rsidR="005147B4" w:rsidRPr="008C6262" w:rsidRDefault="005147B4" w:rsidP="005147B4">
      <w:pPr>
        <w:spacing w:after="0" w:line="240" w:lineRule="auto"/>
        <w:jc w:val="center"/>
        <w:rPr>
          <w:sz w:val="22"/>
        </w:rPr>
      </w:pPr>
      <w:r w:rsidRPr="008C6262">
        <w:rPr>
          <w:color w:val="000000"/>
          <w:sz w:val="28"/>
          <w:szCs w:val="24"/>
        </w:rPr>
        <w:t>Форма № 4 «Распределение планируемых расходов по основным мероприятиям»</w:t>
      </w:r>
    </w:p>
    <w:p w14:paraId="09104144" w14:textId="77777777" w:rsidR="005147B4" w:rsidRPr="008C6262" w:rsidRDefault="005147B4" w:rsidP="005147B4">
      <w:pPr>
        <w:spacing w:after="0"/>
        <w:jc w:val="center"/>
        <w:rPr>
          <w:color w:val="000000"/>
          <w:sz w:val="24"/>
          <w:szCs w:val="24"/>
        </w:rPr>
      </w:pP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2"/>
        <w:gridCol w:w="1701"/>
        <w:gridCol w:w="708"/>
        <w:gridCol w:w="1134"/>
        <w:gridCol w:w="1418"/>
        <w:gridCol w:w="850"/>
        <w:gridCol w:w="851"/>
        <w:gridCol w:w="849"/>
        <w:gridCol w:w="1419"/>
      </w:tblGrid>
      <w:tr w:rsidR="005147B4" w:rsidRPr="008C6262" w14:paraId="4CBD995E" w14:textId="77777777" w:rsidTr="00991A23">
        <w:trPr>
          <w:trHeight w:val="556"/>
        </w:trPr>
        <w:tc>
          <w:tcPr>
            <w:tcW w:w="5812" w:type="dxa"/>
            <w:vMerge w:val="restart"/>
            <w:tcBorders>
              <w:top w:val="single" w:sz="4" w:space="0" w:color="auto"/>
            </w:tcBorders>
            <w:shd w:val="clear" w:color="auto" w:fill="auto"/>
            <w:hideMark/>
          </w:tcPr>
          <w:p w14:paraId="4FA4933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 xml:space="preserve">Наименование программы, </w:t>
            </w:r>
            <w:r>
              <w:rPr>
                <w:color w:val="000000"/>
                <w:sz w:val="24"/>
                <w:szCs w:val="24"/>
              </w:rPr>
              <w:t xml:space="preserve">основного </w:t>
            </w:r>
            <w:r w:rsidRPr="008C6262">
              <w:rPr>
                <w:color w:val="000000"/>
                <w:sz w:val="24"/>
                <w:szCs w:val="24"/>
              </w:rPr>
              <w:t>мероприяти</w:t>
            </w:r>
            <w:r>
              <w:rPr>
                <w:color w:val="000000"/>
                <w:sz w:val="24"/>
                <w:szCs w:val="24"/>
              </w:rPr>
              <w:t>я</w:t>
            </w:r>
          </w:p>
        </w:tc>
        <w:tc>
          <w:tcPr>
            <w:tcW w:w="1701" w:type="dxa"/>
            <w:vMerge w:val="restart"/>
            <w:tcBorders>
              <w:top w:val="single" w:sz="4" w:space="0" w:color="auto"/>
            </w:tcBorders>
            <w:shd w:val="clear" w:color="auto" w:fill="auto"/>
            <w:hideMark/>
          </w:tcPr>
          <w:p w14:paraId="77B0F83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Исполнитель (исполнители)</w:t>
            </w:r>
          </w:p>
        </w:tc>
        <w:tc>
          <w:tcPr>
            <w:tcW w:w="3260" w:type="dxa"/>
            <w:gridSpan w:val="3"/>
            <w:tcBorders>
              <w:top w:val="single" w:sz="4" w:space="0" w:color="auto"/>
            </w:tcBorders>
            <w:shd w:val="clear" w:color="auto" w:fill="auto"/>
            <w:hideMark/>
          </w:tcPr>
          <w:p w14:paraId="5B2FD26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Код бюджетной классификации</w:t>
            </w:r>
          </w:p>
        </w:tc>
        <w:tc>
          <w:tcPr>
            <w:tcW w:w="3969" w:type="dxa"/>
            <w:gridSpan w:val="4"/>
            <w:tcBorders>
              <w:top w:val="single" w:sz="4" w:space="0" w:color="auto"/>
            </w:tcBorders>
          </w:tcPr>
          <w:p w14:paraId="54A80466" w14:textId="77777777" w:rsidR="005147B4" w:rsidRPr="008C6262" w:rsidRDefault="005147B4" w:rsidP="00991A23">
            <w:pPr>
              <w:spacing w:after="0" w:line="240" w:lineRule="auto"/>
              <w:ind w:hanging="18"/>
              <w:jc w:val="center"/>
              <w:rPr>
                <w:color w:val="000000"/>
                <w:sz w:val="24"/>
                <w:szCs w:val="24"/>
              </w:rPr>
            </w:pPr>
            <w:r w:rsidRPr="008C6262">
              <w:rPr>
                <w:color w:val="000000"/>
                <w:sz w:val="24"/>
                <w:szCs w:val="24"/>
              </w:rPr>
              <w:t>Расходы (тыс. рублей), в том числе по годам</w:t>
            </w:r>
          </w:p>
        </w:tc>
      </w:tr>
      <w:tr w:rsidR="005147B4" w:rsidRPr="008C6262" w14:paraId="138150CE" w14:textId="77777777" w:rsidTr="00991A23">
        <w:trPr>
          <w:trHeight w:val="991"/>
        </w:trPr>
        <w:tc>
          <w:tcPr>
            <w:tcW w:w="5812" w:type="dxa"/>
            <w:vMerge/>
            <w:hideMark/>
          </w:tcPr>
          <w:p w14:paraId="20B17C99" w14:textId="77777777" w:rsidR="005147B4" w:rsidRPr="008C6262" w:rsidRDefault="005147B4" w:rsidP="00991A23">
            <w:pPr>
              <w:spacing w:after="0" w:line="240" w:lineRule="auto"/>
              <w:jc w:val="center"/>
              <w:rPr>
                <w:color w:val="000000"/>
                <w:sz w:val="24"/>
                <w:szCs w:val="24"/>
              </w:rPr>
            </w:pPr>
          </w:p>
        </w:tc>
        <w:tc>
          <w:tcPr>
            <w:tcW w:w="1701" w:type="dxa"/>
            <w:vMerge/>
            <w:hideMark/>
          </w:tcPr>
          <w:p w14:paraId="5405BE11" w14:textId="77777777" w:rsidR="005147B4" w:rsidRPr="008C6262" w:rsidRDefault="005147B4" w:rsidP="00991A23">
            <w:pPr>
              <w:spacing w:after="0" w:line="240" w:lineRule="auto"/>
              <w:jc w:val="center"/>
              <w:rPr>
                <w:color w:val="000000"/>
                <w:sz w:val="24"/>
                <w:szCs w:val="24"/>
              </w:rPr>
            </w:pPr>
          </w:p>
        </w:tc>
        <w:tc>
          <w:tcPr>
            <w:tcW w:w="708" w:type="dxa"/>
            <w:shd w:val="clear" w:color="auto" w:fill="auto"/>
            <w:hideMark/>
          </w:tcPr>
          <w:p w14:paraId="7B596CC3" w14:textId="77777777" w:rsidR="005147B4" w:rsidRPr="008C6262" w:rsidRDefault="005147B4" w:rsidP="00991A23">
            <w:pPr>
              <w:spacing w:after="0" w:line="240" w:lineRule="auto"/>
              <w:ind w:firstLine="10"/>
              <w:jc w:val="center"/>
              <w:rPr>
                <w:color w:val="000000"/>
                <w:sz w:val="24"/>
                <w:szCs w:val="24"/>
              </w:rPr>
            </w:pPr>
            <w:r w:rsidRPr="008C6262">
              <w:rPr>
                <w:color w:val="000000"/>
                <w:sz w:val="24"/>
                <w:szCs w:val="24"/>
              </w:rPr>
              <w:t>ГРБС</w:t>
            </w:r>
          </w:p>
        </w:tc>
        <w:tc>
          <w:tcPr>
            <w:tcW w:w="1134" w:type="dxa"/>
            <w:shd w:val="clear" w:color="auto" w:fill="auto"/>
            <w:hideMark/>
          </w:tcPr>
          <w:p w14:paraId="30AE65D5" w14:textId="77777777" w:rsidR="005147B4" w:rsidRPr="008C6262" w:rsidRDefault="005147B4" w:rsidP="00991A23">
            <w:pPr>
              <w:spacing w:after="0" w:line="240" w:lineRule="auto"/>
              <w:ind w:right="56"/>
              <w:jc w:val="center"/>
              <w:rPr>
                <w:color w:val="000000"/>
                <w:sz w:val="24"/>
                <w:szCs w:val="24"/>
              </w:rPr>
            </w:pPr>
            <w:proofErr w:type="spellStart"/>
            <w:r w:rsidRPr="008C6262">
              <w:rPr>
                <w:color w:val="000000"/>
                <w:sz w:val="24"/>
                <w:szCs w:val="24"/>
              </w:rPr>
              <w:t>Рз</w:t>
            </w:r>
            <w:proofErr w:type="spellEnd"/>
            <w:r w:rsidRPr="008C6262">
              <w:rPr>
                <w:color w:val="000000"/>
                <w:sz w:val="24"/>
                <w:szCs w:val="24"/>
              </w:rPr>
              <w:t xml:space="preserve"> </w:t>
            </w:r>
            <w:proofErr w:type="spellStart"/>
            <w:proofErr w:type="gramStart"/>
            <w:r w:rsidRPr="008C6262">
              <w:rPr>
                <w:color w:val="000000"/>
                <w:sz w:val="24"/>
                <w:szCs w:val="24"/>
              </w:rPr>
              <w:t>Пр</w:t>
            </w:r>
            <w:proofErr w:type="spellEnd"/>
            <w:proofErr w:type="gramEnd"/>
          </w:p>
        </w:tc>
        <w:tc>
          <w:tcPr>
            <w:tcW w:w="1418" w:type="dxa"/>
            <w:shd w:val="clear" w:color="auto" w:fill="auto"/>
            <w:hideMark/>
          </w:tcPr>
          <w:p w14:paraId="2D8572E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ЦСР</w:t>
            </w:r>
          </w:p>
        </w:tc>
        <w:tc>
          <w:tcPr>
            <w:tcW w:w="850" w:type="dxa"/>
          </w:tcPr>
          <w:p w14:paraId="739699B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2019 г.</w:t>
            </w:r>
          </w:p>
        </w:tc>
        <w:tc>
          <w:tcPr>
            <w:tcW w:w="851" w:type="dxa"/>
          </w:tcPr>
          <w:p w14:paraId="739383A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2020 г.</w:t>
            </w:r>
          </w:p>
        </w:tc>
        <w:tc>
          <w:tcPr>
            <w:tcW w:w="849" w:type="dxa"/>
          </w:tcPr>
          <w:p w14:paraId="7D2E81D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2021 г.</w:t>
            </w:r>
          </w:p>
        </w:tc>
        <w:tc>
          <w:tcPr>
            <w:tcW w:w="1419" w:type="dxa"/>
            <w:shd w:val="clear" w:color="auto" w:fill="auto"/>
            <w:hideMark/>
          </w:tcPr>
          <w:p w14:paraId="7C38361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Итого на период 201</w:t>
            </w:r>
            <w:r>
              <w:rPr>
                <w:color w:val="000000"/>
                <w:sz w:val="24"/>
                <w:szCs w:val="24"/>
              </w:rPr>
              <w:t>9</w:t>
            </w:r>
            <w:r w:rsidRPr="008C6262">
              <w:rPr>
                <w:color w:val="000000"/>
                <w:sz w:val="24"/>
                <w:szCs w:val="24"/>
              </w:rPr>
              <w:t>-2021 гг.</w:t>
            </w:r>
          </w:p>
        </w:tc>
      </w:tr>
      <w:tr w:rsidR="005147B4" w:rsidRPr="008C6262" w14:paraId="089A4A65" w14:textId="77777777" w:rsidTr="00991A23">
        <w:trPr>
          <w:trHeight w:val="375"/>
        </w:trPr>
        <w:tc>
          <w:tcPr>
            <w:tcW w:w="5812" w:type="dxa"/>
            <w:shd w:val="clear" w:color="auto" w:fill="auto"/>
            <w:hideMark/>
          </w:tcPr>
          <w:p w14:paraId="6305A6F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1</w:t>
            </w:r>
          </w:p>
        </w:tc>
        <w:tc>
          <w:tcPr>
            <w:tcW w:w="1701" w:type="dxa"/>
            <w:shd w:val="clear" w:color="auto" w:fill="auto"/>
            <w:hideMark/>
          </w:tcPr>
          <w:p w14:paraId="6AE2E0B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2</w:t>
            </w:r>
          </w:p>
        </w:tc>
        <w:tc>
          <w:tcPr>
            <w:tcW w:w="708" w:type="dxa"/>
            <w:shd w:val="clear" w:color="auto" w:fill="auto"/>
            <w:hideMark/>
          </w:tcPr>
          <w:p w14:paraId="1CD3B2E9" w14:textId="77777777" w:rsidR="005147B4" w:rsidRPr="008C6262" w:rsidRDefault="005147B4" w:rsidP="00991A23">
            <w:pPr>
              <w:spacing w:after="0" w:line="240" w:lineRule="auto"/>
              <w:ind w:firstLine="10"/>
              <w:jc w:val="center"/>
              <w:rPr>
                <w:color w:val="000000"/>
                <w:sz w:val="24"/>
                <w:szCs w:val="24"/>
              </w:rPr>
            </w:pPr>
            <w:r w:rsidRPr="008C6262">
              <w:rPr>
                <w:color w:val="000000"/>
                <w:sz w:val="24"/>
                <w:szCs w:val="24"/>
              </w:rPr>
              <w:t>3</w:t>
            </w:r>
          </w:p>
        </w:tc>
        <w:tc>
          <w:tcPr>
            <w:tcW w:w="1134" w:type="dxa"/>
            <w:shd w:val="clear" w:color="auto" w:fill="auto"/>
            <w:hideMark/>
          </w:tcPr>
          <w:p w14:paraId="008353D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4</w:t>
            </w:r>
          </w:p>
        </w:tc>
        <w:tc>
          <w:tcPr>
            <w:tcW w:w="1418" w:type="dxa"/>
            <w:shd w:val="clear" w:color="auto" w:fill="auto"/>
            <w:hideMark/>
          </w:tcPr>
          <w:p w14:paraId="49330AC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5</w:t>
            </w:r>
          </w:p>
        </w:tc>
        <w:tc>
          <w:tcPr>
            <w:tcW w:w="850" w:type="dxa"/>
          </w:tcPr>
          <w:p w14:paraId="46309729" w14:textId="77777777" w:rsidR="005147B4" w:rsidRPr="008C6262" w:rsidRDefault="005147B4" w:rsidP="00991A23">
            <w:pPr>
              <w:spacing w:after="0" w:line="240" w:lineRule="auto"/>
              <w:jc w:val="center"/>
              <w:rPr>
                <w:color w:val="000000"/>
                <w:sz w:val="24"/>
                <w:szCs w:val="24"/>
              </w:rPr>
            </w:pPr>
            <w:r>
              <w:rPr>
                <w:color w:val="000000"/>
                <w:sz w:val="24"/>
                <w:szCs w:val="24"/>
              </w:rPr>
              <w:t>6</w:t>
            </w:r>
          </w:p>
        </w:tc>
        <w:tc>
          <w:tcPr>
            <w:tcW w:w="851" w:type="dxa"/>
          </w:tcPr>
          <w:p w14:paraId="5123C74D" w14:textId="77777777" w:rsidR="005147B4" w:rsidRPr="008C6262" w:rsidRDefault="005147B4" w:rsidP="00991A23">
            <w:pPr>
              <w:spacing w:after="0" w:line="240" w:lineRule="auto"/>
              <w:jc w:val="center"/>
              <w:rPr>
                <w:color w:val="000000"/>
                <w:sz w:val="24"/>
                <w:szCs w:val="24"/>
              </w:rPr>
            </w:pPr>
            <w:r>
              <w:rPr>
                <w:color w:val="000000"/>
                <w:sz w:val="24"/>
                <w:szCs w:val="24"/>
              </w:rPr>
              <w:t>7</w:t>
            </w:r>
          </w:p>
        </w:tc>
        <w:tc>
          <w:tcPr>
            <w:tcW w:w="849" w:type="dxa"/>
          </w:tcPr>
          <w:p w14:paraId="64A1B2C8" w14:textId="77777777" w:rsidR="005147B4" w:rsidRPr="008C6262" w:rsidRDefault="005147B4" w:rsidP="00991A23">
            <w:pPr>
              <w:spacing w:after="0" w:line="240" w:lineRule="auto"/>
              <w:jc w:val="center"/>
              <w:rPr>
                <w:color w:val="000000"/>
                <w:sz w:val="24"/>
                <w:szCs w:val="24"/>
              </w:rPr>
            </w:pPr>
            <w:r>
              <w:rPr>
                <w:color w:val="000000"/>
                <w:sz w:val="24"/>
                <w:szCs w:val="24"/>
              </w:rPr>
              <w:t>8</w:t>
            </w:r>
          </w:p>
        </w:tc>
        <w:tc>
          <w:tcPr>
            <w:tcW w:w="1419" w:type="dxa"/>
            <w:shd w:val="clear" w:color="auto" w:fill="auto"/>
            <w:hideMark/>
          </w:tcPr>
          <w:p w14:paraId="2A548C62" w14:textId="77777777" w:rsidR="005147B4" w:rsidRPr="008C6262" w:rsidRDefault="005147B4" w:rsidP="00991A23">
            <w:pPr>
              <w:spacing w:after="0" w:line="240" w:lineRule="auto"/>
              <w:jc w:val="center"/>
              <w:rPr>
                <w:color w:val="000000"/>
                <w:sz w:val="24"/>
                <w:szCs w:val="24"/>
              </w:rPr>
            </w:pPr>
            <w:r>
              <w:rPr>
                <w:color w:val="000000"/>
                <w:sz w:val="24"/>
                <w:szCs w:val="24"/>
              </w:rPr>
              <w:t>9</w:t>
            </w:r>
          </w:p>
        </w:tc>
      </w:tr>
      <w:tr w:rsidR="005147B4" w:rsidRPr="008C6262" w14:paraId="354714DC" w14:textId="77777777" w:rsidTr="00991A23">
        <w:trPr>
          <w:trHeight w:val="402"/>
        </w:trPr>
        <w:tc>
          <w:tcPr>
            <w:tcW w:w="5812" w:type="dxa"/>
            <w:vMerge w:val="restart"/>
            <w:shd w:val="clear" w:color="auto" w:fill="auto"/>
            <w:hideMark/>
          </w:tcPr>
          <w:p w14:paraId="2224C069"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Муниципальная программа «Основные направления развития территории Новокузнецкого городского округа» </w:t>
            </w:r>
          </w:p>
        </w:tc>
        <w:tc>
          <w:tcPr>
            <w:tcW w:w="1701" w:type="dxa"/>
            <w:shd w:val="clear" w:color="auto" w:fill="auto"/>
            <w:hideMark/>
          </w:tcPr>
          <w:p w14:paraId="76F64D10" w14:textId="77777777" w:rsidR="005147B4" w:rsidRPr="008C6262" w:rsidRDefault="005147B4" w:rsidP="00991A23">
            <w:pPr>
              <w:spacing w:after="0" w:line="240" w:lineRule="auto"/>
              <w:rPr>
                <w:color w:val="000000"/>
                <w:sz w:val="24"/>
                <w:szCs w:val="24"/>
              </w:rPr>
            </w:pPr>
            <w:r w:rsidRPr="008C6262">
              <w:rPr>
                <w:color w:val="000000"/>
                <w:sz w:val="24"/>
                <w:szCs w:val="24"/>
              </w:rPr>
              <w:t>всего, в том числе:</w:t>
            </w:r>
          </w:p>
        </w:tc>
        <w:tc>
          <w:tcPr>
            <w:tcW w:w="708" w:type="dxa"/>
            <w:shd w:val="clear" w:color="auto" w:fill="auto"/>
            <w:hideMark/>
          </w:tcPr>
          <w:p w14:paraId="61F7659B" w14:textId="77777777" w:rsidR="005147B4" w:rsidRPr="008C6262" w:rsidRDefault="005147B4" w:rsidP="00991A23">
            <w:pPr>
              <w:spacing w:after="0" w:line="240" w:lineRule="auto"/>
              <w:ind w:firstLine="10"/>
              <w:jc w:val="center"/>
              <w:rPr>
                <w:color w:val="000000"/>
                <w:sz w:val="24"/>
                <w:szCs w:val="24"/>
              </w:rPr>
            </w:pPr>
          </w:p>
        </w:tc>
        <w:tc>
          <w:tcPr>
            <w:tcW w:w="1134" w:type="dxa"/>
            <w:shd w:val="clear" w:color="auto" w:fill="auto"/>
            <w:hideMark/>
          </w:tcPr>
          <w:p w14:paraId="6B01E2D1" w14:textId="77777777" w:rsidR="005147B4" w:rsidRPr="008C6262" w:rsidRDefault="005147B4" w:rsidP="00991A23">
            <w:pPr>
              <w:spacing w:after="0" w:line="240" w:lineRule="auto"/>
              <w:jc w:val="center"/>
              <w:rPr>
                <w:color w:val="000000"/>
                <w:sz w:val="24"/>
                <w:szCs w:val="24"/>
              </w:rPr>
            </w:pPr>
          </w:p>
        </w:tc>
        <w:tc>
          <w:tcPr>
            <w:tcW w:w="1418" w:type="dxa"/>
            <w:shd w:val="clear" w:color="auto" w:fill="auto"/>
            <w:hideMark/>
          </w:tcPr>
          <w:p w14:paraId="42676144" w14:textId="77777777" w:rsidR="005147B4" w:rsidRPr="008C6262" w:rsidRDefault="005147B4" w:rsidP="00991A23">
            <w:pPr>
              <w:spacing w:after="0" w:line="240" w:lineRule="auto"/>
              <w:jc w:val="center"/>
              <w:rPr>
                <w:color w:val="000000"/>
                <w:sz w:val="24"/>
                <w:szCs w:val="24"/>
              </w:rPr>
            </w:pPr>
          </w:p>
        </w:tc>
        <w:tc>
          <w:tcPr>
            <w:tcW w:w="850" w:type="dxa"/>
          </w:tcPr>
          <w:p w14:paraId="130B3291" w14:textId="77777777" w:rsidR="005147B4" w:rsidRPr="008C6262" w:rsidRDefault="005147B4" w:rsidP="00991A23">
            <w:pPr>
              <w:spacing w:after="0" w:line="240" w:lineRule="auto"/>
              <w:jc w:val="center"/>
              <w:rPr>
                <w:color w:val="000000"/>
                <w:sz w:val="24"/>
                <w:szCs w:val="24"/>
              </w:rPr>
            </w:pPr>
            <w:r>
              <w:rPr>
                <w:color w:val="000000"/>
                <w:sz w:val="24"/>
                <w:szCs w:val="24"/>
              </w:rPr>
              <w:t>54595</w:t>
            </w:r>
          </w:p>
        </w:tc>
        <w:tc>
          <w:tcPr>
            <w:tcW w:w="851" w:type="dxa"/>
          </w:tcPr>
          <w:p w14:paraId="2F9F956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50075</w:t>
            </w:r>
          </w:p>
        </w:tc>
        <w:tc>
          <w:tcPr>
            <w:tcW w:w="849" w:type="dxa"/>
          </w:tcPr>
          <w:p w14:paraId="183286A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49929</w:t>
            </w:r>
          </w:p>
        </w:tc>
        <w:tc>
          <w:tcPr>
            <w:tcW w:w="1419" w:type="dxa"/>
            <w:shd w:val="clear" w:color="auto" w:fill="auto"/>
          </w:tcPr>
          <w:p w14:paraId="6563808A" w14:textId="77777777" w:rsidR="005147B4" w:rsidRPr="008C6262" w:rsidRDefault="005147B4" w:rsidP="00991A23">
            <w:pPr>
              <w:spacing w:after="0" w:line="240" w:lineRule="auto"/>
              <w:jc w:val="center"/>
              <w:rPr>
                <w:color w:val="000000"/>
                <w:sz w:val="24"/>
                <w:szCs w:val="24"/>
              </w:rPr>
            </w:pPr>
            <w:r>
              <w:rPr>
                <w:color w:val="000000"/>
                <w:sz w:val="24"/>
                <w:szCs w:val="24"/>
              </w:rPr>
              <w:t>154599</w:t>
            </w:r>
          </w:p>
        </w:tc>
      </w:tr>
      <w:tr w:rsidR="005147B4" w:rsidRPr="008C6262" w14:paraId="2FED8641" w14:textId="77777777" w:rsidTr="00991A23">
        <w:trPr>
          <w:trHeight w:val="268"/>
        </w:trPr>
        <w:tc>
          <w:tcPr>
            <w:tcW w:w="5812" w:type="dxa"/>
            <w:vMerge/>
            <w:shd w:val="clear" w:color="auto" w:fill="auto"/>
            <w:vAlign w:val="center"/>
            <w:hideMark/>
          </w:tcPr>
          <w:p w14:paraId="02F816E4" w14:textId="77777777" w:rsidR="005147B4" w:rsidRPr="008C6262" w:rsidRDefault="005147B4" w:rsidP="00991A23">
            <w:pPr>
              <w:spacing w:after="0" w:line="240" w:lineRule="auto"/>
              <w:rPr>
                <w:color w:val="000000"/>
                <w:sz w:val="24"/>
                <w:szCs w:val="24"/>
              </w:rPr>
            </w:pPr>
          </w:p>
        </w:tc>
        <w:tc>
          <w:tcPr>
            <w:tcW w:w="1701" w:type="dxa"/>
            <w:shd w:val="clear" w:color="auto" w:fill="auto"/>
            <w:hideMark/>
          </w:tcPr>
          <w:p w14:paraId="0292C993"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708" w:type="dxa"/>
            <w:shd w:val="clear" w:color="auto" w:fill="auto"/>
            <w:hideMark/>
          </w:tcPr>
          <w:p w14:paraId="544BCE57" w14:textId="77777777" w:rsidR="005147B4" w:rsidRPr="008C6262" w:rsidRDefault="005147B4" w:rsidP="00991A23">
            <w:pPr>
              <w:spacing w:after="0" w:line="240" w:lineRule="auto"/>
              <w:ind w:firstLine="10"/>
              <w:jc w:val="center"/>
              <w:rPr>
                <w:color w:val="000000"/>
                <w:sz w:val="24"/>
                <w:szCs w:val="24"/>
              </w:rPr>
            </w:pPr>
          </w:p>
        </w:tc>
        <w:tc>
          <w:tcPr>
            <w:tcW w:w="1134" w:type="dxa"/>
            <w:shd w:val="clear" w:color="auto" w:fill="auto"/>
            <w:hideMark/>
          </w:tcPr>
          <w:p w14:paraId="7B37CA72" w14:textId="77777777" w:rsidR="005147B4" w:rsidRPr="008C6262" w:rsidRDefault="005147B4" w:rsidP="00991A23">
            <w:pPr>
              <w:spacing w:after="0" w:line="240" w:lineRule="auto"/>
              <w:jc w:val="center"/>
              <w:rPr>
                <w:color w:val="000000"/>
                <w:sz w:val="24"/>
                <w:szCs w:val="24"/>
              </w:rPr>
            </w:pPr>
          </w:p>
        </w:tc>
        <w:tc>
          <w:tcPr>
            <w:tcW w:w="1418" w:type="dxa"/>
            <w:shd w:val="clear" w:color="auto" w:fill="auto"/>
            <w:hideMark/>
          </w:tcPr>
          <w:p w14:paraId="265E70BA" w14:textId="77777777" w:rsidR="005147B4" w:rsidRPr="008C6262" w:rsidRDefault="005147B4" w:rsidP="00991A23">
            <w:pPr>
              <w:spacing w:after="0" w:line="240" w:lineRule="auto"/>
              <w:jc w:val="center"/>
              <w:rPr>
                <w:color w:val="000000"/>
                <w:sz w:val="24"/>
                <w:szCs w:val="24"/>
              </w:rPr>
            </w:pPr>
          </w:p>
        </w:tc>
        <w:tc>
          <w:tcPr>
            <w:tcW w:w="850" w:type="dxa"/>
          </w:tcPr>
          <w:p w14:paraId="1017460C" w14:textId="77777777" w:rsidR="005147B4" w:rsidRPr="008C6262" w:rsidRDefault="005147B4" w:rsidP="00991A23">
            <w:pPr>
              <w:spacing w:after="0" w:line="240" w:lineRule="auto"/>
              <w:jc w:val="center"/>
              <w:rPr>
                <w:color w:val="000000"/>
                <w:sz w:val="24"/>
                <w:szCs w:val="24"/>
              </w:rPr>
            </w:pPr>
            <w:r>
              <w:rPr>
                <w:color w:val="000000"/>
                <w:sz w:val="24"/>
                <w:szCs w:val="24"/>
              </w:rPr>
              <w:t>54595</w:t>
            </w:r>
          </w:p>
        </w:tc>
        <w:tc>
          <w:tcPr>
            <w:tcW w:w="851" w:type="dxa"/>
          </w:tcPr>
          <w:p w14:paraId="67E6EFD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50075</w:t>
            </w:r>
          </w:p>
        </w:tc>
        <w:tc>
          <w:tcPr>
            <w:tcW w:w="849" w:type="dxa"/>
          </w:tcPr>
          <w:p w14:paraId="218C98E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49929</w:t>
            </w:r>
          </w:p>
        </w:tc>
        <w:tc>
          <w:tcPr>
            <w:tcW w:w="1419" w:type="dxa"/>
            <w:shd w:val="clear" w:color="auto" w:fill="auto"/>
          </w:tcPr>
          <w:p w14:paraId="29D372F2" w14:textId="77777777" w:rsidR="005147B4" w:rsidRPr="008C6262" w:rsidRDefault="005147B4" w:rsidP="00991A23">
            <w:pPr>
              <w:spacing w:after="0" w:line="240" w:lineRule="auto"/>
              <w:jc w:val="center"/>
              <w:rPr>
                <w:color w:val="000000"/>
                <w:sz w:val="24"/>
                <w:szCs w:val="24"/>
              </w:rPr>
            </w:pPr>
            <w:r>
              <w:rPr>
                <w:color w:val="000000"/>
                <w:sz w:val="24"/>
                <w:szCs w:val="24"/>
              </w:rPr>
              <w:t>154599</w:t>
            </w:r>
          </w:p>
        </w:tc>
      </w:tr>
      <w:tr w:rsidR="005147B4" w:rsidRPr="008C6262" w14:paraId="7E81435F" w14:textId="77777777" w:rsidTr="00991A23">
        <w:trPr>
          <w:trHeight w:val="273"/>
        </w:trPr>
        <w:tc>
          <w:tcPr>
            <w:tcW w:w="5812" w:type="dxa"/>
            <w:vMerge w:val="restart"/>
            <w:shd w:val="clear" w:color="auto" w:fill="auto"/>
            <w:vAlign w:val="center"/>
          </w:tcPr>
          <w:p w14:paraId="46444B5F" w14:textId="77777777" w:rsidR="005147B4" w:rsidRPr="008C6262" w:rsidRDefault="005147B4" w:rsidP="00991A23">
            <w:pPr>
              <w:spacing w:after="0" w:line="240" w:lineRule="auto"/>
              <w:ind w:firstLine="49"/>
              <w:rPr>
                <w:color w:val="000000"/>
                <w:sz w:val="24"/>
                <w:szCs w:val="24"/>
              </w:rPr>
            </w:pPr>
            <w:r w:rsidRPr="008C6262">
              <w:rPr>
                <w:color w:val="000000"/>
                <w:sz w:val="24"/>
                <w:szCs w:val="24"/>
              </w:rPr>
              <w:t>Основное мероприятие 1 «Внесение изменений в документы территориального планирования и градостроительного зонирования территории Новокузнецкого городского округа»</w:t>
            </w:r>
          </w:p>
        </w:tc>
        <w:tc>
          <w:tcPr>
            <w:tcW w:w="1701" w:type="dxa"/>
            <w:shd w:val="clear" w:color="auto" w:fill="auto"/>
          </w:tcPr>
          <w:p w14:paraId="450C5A99" w14:textId="77777777" w:rsidR="005147B4" w:rsidRPr="008C6262" w:rsidRDefault="005147B4" w:rsidP="00991A23">
            <w:pPr>
              <w:spacing w:after="0" w:line="240" w:lineRule="auto"/>
              <w:rPr>
                <w:color w:val="000000"/>
                <w:sz w:val="24"/>
                <w:szCs w:val="24"/>
              </w:rPr>
            </w:pPr>
            <w:r w:rsidRPr="008C6262">
              <w:rPr>
                <w:color w:val="000000"/>
                <w:sz w:val="24"/>
                <w:szCs w:val="24"/>
              </w:rPr>
              <w:t>Всего по мероприятию, в том числе:</w:t>
            </w:r>
          </w:p>
        </w:tc>
        <w:tc>
          <w:tcPr>
            <w:tcW w:w="708" w:type="dxa"/>
            <w:shd w:val="clear" w:color="auto" w:fill="auto"/>
          </w:tcPr>
          <w:p w14:paraId="05FC6651" w14:textId="77777777" w:rsidR="005147B4" w:rsidRPr="008C6262" w:rsidRDefault="005147B4" w:rsidP="00991A23">
            <w:pPr>
              <w:spacing w:after="0" w:line="240" w:lineRule="auto"/>
              <w:ind w:firstLine="10"/>
              <w:jc w:val="center"/>
              <w:rPr>
                <w:color w:val="000000"/>
                <w:sz w:val="24"/>
                <w:szCs w:val="24"/>
              </w:rPr>
            </w:pPr>
          </w:p>
        </w:tc>
        <w:tc>
          <w:tcPr>
            <w:tcW w:w="1134" w:type="dxa"/>
            <w:shd w:val="clear" w:color="auto" w:fill="auto"/>
          </w:tcPr>
          <w:p w14:paraId="3EEDF6E2" w14:textId="77777777" w:rsidR="005147B4" w:rsidRPr="008C6262" w:rsidRDefault="005147B4" w:rsidP="00991A23">
            <w:pPr>
              <w:spacing w:after="0" w:line="240" w:lineRule="auto"/>
              <w:jc w:val="center"/>
              <w:rPr>
                <w:color w:val="000000"/>
                <w:sz w:val="24"/>
                <w:szCs w:val="24"/>
              </w:rPr>
            </w:pPr>
          </w:p>
        </w:tc>
        <w:tc>
          <w:tcPr>
            <w:tcW w:w="1418" w:type="dxa"/>
            <w:shd w:val="clear" w:color="auto" w:fill="auto"/>
          </w:tcPr>
          <w:p w14:paraId="4A25248D" w14:textId="77777777" w:rsidR="005147B4" w:rsidRPr="008C6262" w:rsidRDefault="005147B4" w:rsidP="00991A23">
            <w:pPr>
              <w:spacing w:after="0" w:line="240" w:lineRule="auto"/>
              <w:jc w:val="center"/>
              <w:rPr>
                <w:color w:val="000000"/>
                <w:sz w:val="24"/>
                <w:szCs w:val="24"/>
              </w:rPr>
            </w:pPr>
          </w:p>
        </w:tc>
        <w:tc>
          <w:tcPr>
            <w:tcW w:w="850" w:type="dxa"/>
          </w:tcPr>
          <w:p w14:paraId="0DF8170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01975CC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49" w:type="dxa"/>
          </w:tcPr>
          <w:p w14:paraId="26CF08D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419" w:type="dxa"/>
            <w:shd w:val="clear" w:color="auto" w:fill="auto"/>
          </w:tcPr>
          <w:p w14:paraId="6F933C6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r>
      <w:tr w:rsidR="005147B4" w:rsidRPr="008C6262" w14:paraId="6F524F4E" w14:textId="77777777" w:rsidTr="00991A23">
        <w:trPr>
          <w:trHeight w:val="283"/>
        </w:trPr>
        <w:tc>
          <w:tcPr>
            <w:tcW w:w="5812" w:type="dxa"/>
            <w:vMerge/>
            <w:shd w:val="clear" w:color="auto" w:fill="auto"/>
            <w:vAlign w:val="center"/>
            <w:hideMark/>
          </w:tcPr>
          <w:p w14:paraId="40029729" w14:textId="77777777" w:rsidR="005147B4" w:rsidRPr="008C6262" w:rsidRDefault="005147B4" w:rsidP="00991A23">
            <w:pPr>
              <w:spacing w:after="0" w:line="240" w:lineRule="auto"/>
              <w:rPr>
                <w:color w:val="000000"/>
                <w:sz w:val="24"/>
                <w:szCs w:val="24"/>
              </w:rPr>
            </w:pPr>
          </w:p>
        </w:tc>
        <w:tc>
          <w:tcPr>
            <w:tcW w:w="1701" w:type="dxa"/>
            <w:shd w:val="clear" w:color="auto" w:fill="auto"/>
            <w:hideMark/>
          </w:tcPr>
          <w:p w14:paraId="3E6DDF47"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708" w:type="dxa"/>
            <w:shd w:val="clear" w:color="auto" w:fill="auto"/>
            <w:hideMark/>
          </w:tcPr>
          <w:p w14:paraId="181B8967" w14:textId="77777777" w:rsidR="005147B4" w:rsidRPr="008C6262" w:rsidRDefault="005147B4" w:rsidP="00991A23">
            <w:pPr>
              <w:spacing w:after="0" w:line="240" w:lineRule="auto"/>
              <w:ind w:firstLine="10"/>
              <w:jc w:val="center"/>
              <w:rPr>
                <w:color w:val="000000"/>
                <w:sz w:val="24"/>
                <w:szCs w:val="24"/>
              </w:rPr>
            </w:pPr>
            <w:r w:rsidRPr="008C6262">
              <w:rPr>
                <w:color w:val="000000"/>
                <w:sz w:val="24"/>
                <w:szCs w:val="24"/>
              </w:rPr>
              <w:t>906</w:t>
            </w:r>
          </w:p>
        </w:tc>
        <w:tc>
          <w:tcPr>
            <w:tcW w:w="1134" w:type="dxa"/>
            <w:shd w:val="clear" w:color="auto" w:fill="auto"/>
            <w:hideMark/>
          </w:tcPr>
          <w:p w14:paraId="7372E96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0412</w:t>
            </w:r>
          </w:p>
        </w:tc>
        <w:tc>
          <w:tcPr>
            <w:tcW w:w="1418" w:type="dxa"/>
            <w:shd w:val="clear" w:color="auto" w:fill="auto"/>
            <w:hideMark/>
          </w:tcPr>
          <w:p w14:paraId="1A708B4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0200110420</w:t>
            </w:r>
          </w:p>
        </w:tc>
        <w:tc>
          <w:tcPr>
            <w:tcW w:w="850" w:type="dxa"/>
          </w:tcPr>
          <w:p w14:paraId="6A9BF6A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7C51AED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49" w:type="dxa"/>
          </w:tcPr>
          <w:p w14:paraId="64AE6AD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419" w:type="dxa"/>
            <w:shd w:val="clear" w:color="auto" w:fill="auto"/>
            <w:hideMark/>
          </w:tcPr>
          <w:p w14:paraId="1244AA9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r>
      <w:tr w:rsidR="005147B4" w:rsidRPr="008C6262" w14:paraId="4D9BE757" w14:textId="77777777" w:rsidTr="00991A23">
        <w:trPr>
          <w:trHeight w:val="832"/>
        </w:trPr>
        <w:tc>
          <w:tcPr>
            <w:tcW w:w="5812" w:type="dxa"/>
            <w:vMerge w:val="restart"/>
            <w:shd w:val="clear" w:color="auto" w:fill="auto"/>
            <w:vAlign w:val="center"/>
            <w:hideMark/>
          </w:tcPr>
          <w:p w14:paraId="43B9505B" w14:textId="77777777" w:rsidR="005147B4" w:rsidRPr="008C6262" w:rsidRDefault="005147B4" w:rsidP="00991A23">
            <w:pPr>
              <w:spacing w:after="0" w:line="240" w:lineRule="auto"/>
              <w:rPr>
                <w:color w:val="000000"/>
                <w:sz w:val="24"/>
                <w:szCs w:val="24"/>
              </w:rPr>
            </w:pPr>
            <w:r w:rsidRPr="008C6262">
              <w:rPr>
                <w:color w:val="000000"/>
                <w:sz w:val="24"/>
                <w:szCs w:val="24"/>
              </w:rPr>
              <w:t>Основное мероприятие 2 «Разработка проектов планировок, проектов межевания, схем территориального планирования и схем  инженерной инфраструктуры,</w:t>
            </w:r>
            <w:r w:rsidRPr="008C6262">
              <w:rPr>
                <w:sz w:val="24"/>
                <w:szCs w:val="24"/>
              </w:rPr>
              <w:t xml:space="preserve"> подготовка изменений (корректировка) в проектную документацию по планировке территории</w:t>
            </w:r>
            <w:r w:rsidRPr="008C6262">
              <w:rPr>
                <w:color w:val="000000"/>
                <w:sz w:val="24"/>
                <w:szCs w:val="24"/>
              </w:rPr>
              <w:t xml:space="preserve"> Новокузнецкого городского округа»</w:t>
            </w:r>
          </w:p>
        </w:tc>
        <w:tc>
          <w:tcPr>
            <w:tcW w:w="1701" w:type="dxa"/>
            <w:shd w:val="clear" w:color="auto" w:fill="auto"/>
          </w:tcPr>
          <w:p w14:paraId="374C97FD" w14:textId="77777777" w:rsidR="005147B4" w:rsidRPr="008C6262" w:rsidRDefault="005147B4" w:rsidP="00991A23">
            <w:pPr>
              <w:spacing w:after="0" w:line="240" w:lineRule="auto"/>
              <w:rPr>
                <w:color w:val="000000"/>
                <w:sz w:val="24"/>
                <w:szCs w:val="24"/>
              </w:rPr>
            </w:pPr>
            <w:r w:rsidRPr="008C6262">
              <w:rPr>
                <w:color w:val="000000"/>
                <w:sz w:val="24"/>
                <w:szCs w:val="24"/>
              </w:rPr>
              <w:t>Всего по мероприятию, в том числе:</w:t>
            </w:r>
          </w:p>
        </w:tc>
        <w:tc>
          <w:tcPr>
            <w:tcW w:w="708" w:type="dxa"/>
            <w:shd w:val="clear" w:color="auto" w:fill="auto"/>
          </w:tcPr>
          <w:p w14:paraId="106F9217" w14:textId="77777777" w:rsidR="005147B4" w:rsidRPr="008C6262" w:rsidRDefault="005147B4" w:rsidP="00991A23">
            <w:pPr>
              <w:spacing w:after="0" w:line="240" w:lineRule="auto"/>
              <w:ind w:firstLine="10"/>
              <w:jc w:val="center"/>
              <w:rPr>
                <w:color w:val="000000"/>
                <w:sz w:val="24"/>
                <w:szCs w:val="24"/>
              </w:rPr>
            </w:pPr>
          </w:p>
        </w:tc>
        <w:tc>
          <w:tcPr>
            <w:tcW w:w="1134" w:type="dxa"/>
            <w:shd w:val="clear" w:color="auto" w:fill="auto"/>
          </w:tcPr>
          <w:p w14:paraId="23443348" w14:textId="77777777" w:rsidR="005147B4" w:rsidRPr="008C6262" w:rsidRDefault="005147B4" w:rsidP="00991A23">
            <w:pPr>
              <w:spacing w:after="0" w:line="240" w:lineRule="auto"/>
              <w:jc w:val="center"/>
              <w:rPr>
                <w:color w:val="000000"/>
                <w:sz w:val="24"/>
                <w:szCs w:val="24"/>
              </w:rPr>
            </w:pPr>
          </w:p>
        </w:tc>
        <w:tc>
          <w:tcPr>
            <w:tcW w:w="1418" w:type="dxa"/>
            <w:shd w:val="clear" w:color="auto" w:fill="auto"/>
          </w:tcPr>
          <w:p w14:paraId="0A700A1B" w14:textId="77777777" w:rsidR="005147B4" w:rsidRPr="008C6262" w:rsidRDefault="005147B4" w:rsidP="00991A23">
            <w:pPr>
              <w:spacing w:after="0" w:line="240" w:lineRule="auto"/>
              <w:jc w:val="center"/>
              <w:rPr>
                <w:color w:val="000000"/>
                <w:sz w:val="24"/>
                <w:szCs w:val="24"/>
              </w:rPr>
            </w:pPr>
          </w:p>
        </w:tc>
        <w:tc>
          <w:tcPr>
            <w:tcW w:w="850" w:type="dxa"/>
            <w:shd w:val="clear" w:color="auto" w:fill="auto"/>
          </w:tcPr>
          <w:p w14:paraId="07406316" w14:textId="77777777" w:rsidR="005147B4" w:rsidRPr="00A34259" w:rsidRDefault="005147B4" w:rsidP="00991A23">
            <w:pPr>
              <w:spacing w:after="0" w:line="240" w:lineRule="auto"/>
              <w:jc w:val="center"/>
              <w:rPr>
                <w:color w:val="000000"/>
                <w:sz w:val="24"/>
                <w:szCs w:val="24"/>
              </w:rPr>
            </w:pPr>
            <w:r w:rsidRPr="00A34259">
              <w:rPr>
                <w:color w:val="000000"/>
                <w:sz w:val="24"/>
                <w:szCs w:val="24"/>
              </w:rPr>
              <w:t>1391</w:t>
            </w:r>
          </w:p>
          <w:p w14:paraId="4C25FC16" w14:textId="77777777" w:rsidR="005147B4" w:rsidRPr="00A34259" w:rsidRDefault="005147B4" w:rsidP="00991A23">
            <w:pPr>
              <w:spacing w:after="0" w:line="240" w:lineRule="auto"/>
              <w:jc w:val="center"/>
              <w:rPr>
                <w:color w:val="000000"/>
                <w:sz w:val="24"/>
                <w:szCs w:val="24"/>
              </w:rPr>
            </w:pPr>
          </w:p>
        </w:tc>
        <w:tc>
          <w:tcPr>
            <w:tcW w:w="851" w:type="dxa"/>
            <w:shd w:val="clear" w:color="auto" w:fill="auto"/>
          </w:tcPr>
          <w:p w14:paraId="6844C190" w14:textId="77777777" w:rsidR="005147B4" w:rsidRPr="00A34259" w:rsidRDefault="005147B4" w:rsidP="00991A23">
            <w:pPr>
              <w:spacing w:after="0" w:line="240" w:lineRule="auto"/>
              <w:jc w:val="center"/>
              <w:rPr>
                <w:color w:val="000000"/>
                <w:sz w:val="24"/>
                <w:szCs w:val="24"/>
              </w:rPr>
            </w:pPr>
            <w:r w:rsidRPr="00A34259">
              <w:rPr>
                <w:color w:val="000000"/>
                <w:sz w:val="24"/>
                <w:szCs w:val="24"/>
              </w:rPr>
              <w:t>0</w:t>
            </w:r>
          </w:p>
        </w:tc>
        <w:tc>
          <w:tcPr>
            <w:tcW w:w="849" w:type="dxa"/>
            <w:shd w:val="clear" w:color="auto" w:fill="auto"/>
          </w:tcPr>
          <w:p w14:paraId="30C2AEE5" w14:textId="77777777" w:rsidR="005147B4" w:rsidRPr="00A34259" w:rsidRDefault="005147B4" w:rsidP="00991A23">
            <w:pPr>
              <w:spacing w:after="0" w:line="240" w:lineRule="auto"/>
              <w:jc w:val="center"/>
              <w:rPr>
                <w:color w:val="000000"/>
                <w:sz w:val="24"/>
                <w:szCs w:val="24"/>
              </w:rPr>
            </w:pPr>
            <w:r w:rsidRPr="00A34259">
              <w:rPr>
                <w:color w:val="000000"/>
                <w:sz w:val="24"/>
                <w:szCs w:val="24"/>
              </w:rPr>
              <w:t>0</w:t>
            </w:r>
          </w:p>
        </w:tc>
        <w:tc>
          <w:tcPr>
            <w:tcW w:w="1419" w:type="dxa"/>
            <w:shd w:val="clear" w:color="auto" w:fill="auto"/>
          </w:tcPr>
          <w:p w14:paraId="37BC4B27" w14:textId="77777777" w:rsidR="005147B4" w:rsidRPr="00A34259" w:rsidRDefault="005147B4" w:rsidP="00991A23">
            <w:pPr>
              <w:spacing w:after="0" w:line="240" w:lineRule="auto"/>
              <w:jc w:val="center"/>
              <w:rPr>
                <w:color w:val="000000"/>
                <w:sz w:val="24"/>
                <w:szCs w:val="24"/>
              </w:rPr>
            </w:pPr>
            <w:r w:rsidRPr="00A34259">
              <w:rPr>
                <w:color w:val="000000"/>
                <w:sz w:val="24"/>
                <w:szCs w:val="24"/>
              </w:rPr>
              <w:t>1391</w:t>
            </w:r>
          </w:p>
        </w:tc>
      </w:tr>
      <w:tr w:rsidR="005147B4" w:rsidRPr="008C6262" w14:paraId="7DAE30DC" w14:textId="77777777" w:rsidTr="00991A23">
        <w:trPr>
          <w:trHeight w:val="688"/>
        </w:trPr>
        <w:tc>
          <w:tcPr>
            <w:tcW w:w="5812" w:type="dxa"/>
            <w:vMerge/>
            <w:shd w:val="clear" w:color="auto" w:fill="auto"/>
            <w:vAlign w:val="center"/>
          </w:tcPr>
          <w:p w14:paraId="7106DC14" w14:textId="77777777" w:rsidR="005147B4" w:rsidRPr="008C6262" w:rsidRDefault="005147B4" w:rsidP="00991A23">
            <w:pPr>
              <w:spacing w:after="0" w:line="240" w:lineRule="auto"/>
              <w:rPr>
                <w:color w:val="000000"/>
                <w:sz w:val="24"/>
                <w:szCs w:val="24"/>
              </w:rPr>
            </w:pPr>
          </w:p>
        </w:tc>
        <w:tc>
          <w:tcPr>
            <w:tcW w:w="1701" w:type="dxa"/>
            <w:shd w:val="clear" w:color="auto" w:fill="auto"/>
          </w:tcPr>
          <w:p w14:paraId="2F35E58D"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708" w:type="dxa"/>
            <w:shd w:val="clear" w:color="auto" w:fill="auto"/>
          </w:tcPr>
          <w:p w14:paraId="41B4167C" w14:textId="77777777" w:rsidR="005147B4" w:rsidRPr="008C6262" w:rsidRDefault="005147B4" w:rsidP="00991A23">
            <w:pPr>
              <w:spacing w:after="0" w:line="240" w:lineRule="auto"/>
              <w:ind w:firstLine="10"/>
              <w:jc w:val="center"/>
              <w:rPr>
                <w:color w:val="000000"/>
                <w:sz w:val="24"/>
                <w:szCs w:val="24"/>
              </w:rPr>
            </w:pPr>
            <w:r w:rsidRPr="008C6262">
              <w:rPr>
                <w:color w:val="000000"/>
                <w:sz w:val="24"/>
                <w:szCs w:val="24"/>
              </w:rPr>
              <w:t>906</w:t>
            </w:r>
          </w:p>
        </w:tc>
        <w:tc>
          <w:tcPr>
            <w:tcW w:w="1134" w:type="dxa"/>
            <w:shd w:val="clear" w:color="auto" w:fill="auto"/>
          </w:tcPr>
          <w:p w14:paraId="34CF58B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0412</w:t>
            </w:r>
          </w:p>
        </w:tc>
        <w:tc>
          <w:tcPr>
            <w:tcW w:w="1418" w:type="dxa"/>
            <w:shd w:val="clear" w:color="auto" w:fill="auto"/>
          </w:tcPr>
          <w:p w14:paraId="118BD4E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0200210420</w:t>
            </w:r>
          </w:p>
        </w:tc>
        <w:tc>
          <w:tcPr>
            <w:tcW w:w="850" w:type="dxa"/>
            <w:shd w:val="clear" w:color="auto" w:fill="auto"/>
          </w:tcPr>
          <w:p w14:paraId="3C745D84" w14:textId="77777777" w:rsidR="005147B4" w:rsidRPr="00A34259" w:rsidRDefault="005147B4" w:rsidP="00991A23">
            <w:pPr>
              <w:spacing w:after="0" w:line="240" w:lineRule="auto"/>
              <w:jc w:val="center"/>
              <w:rPr>
                <w:color w:val="000000"/>
                <w:sz w:val="24"/>
                <w:szCs w:val="24"/>
              </w:rPr>
            </w:pPr>
            <w:r w:rsidRPr="00A34259">
              <w:rPr>
                <w:color w:val="000000"/>
                <w:sz w:val="24"/>
                <w:szCs w:val="24"/>
              </w:rPr>
              <w:t>1391</w:t>
            </w:r>
          </w:p>
        </w:tc>
        <w:tc>
          <w:tcPr>
            <w:tcW w:w="851" w:type="dxa"/>
            <w:shd w:val="clear" w:color="auto" w:fill="auto"/>
          </w:tcPr>
          <w:p w14:paraId="57346D7D" w14:textId="77777777" w:rsidR="005147B4" w:rsidRPr="00A34259" w:rsidRDefault="005147B4" w:rsidP="00991A23">
            <w:pPr>
              <w:spacing w:after="0" w:line="240" w:lineRule="auto"/>
              <w:jc w:val="center"/>
              <w:rPr>
                <w:color w:val="000000"/>
                <w:sz w:val="24"/>
                <w:szCs w:val="24"/>
              </w:rPr>
            </w:pPr>
            <w:r w:rsidRPr="00A34259">
              <w:rPr>
                <w:color w:val="000000"/>
                <w:sz w:val="24"/>
                <w:szCs w:val="24"/>
              </w:rPr>
              <w:t>0</w:t>
            </w:r>
          </w:p>
        </w:tc>
        <w:tc>
          <w:tcPr>
            <w:tcW w:w="849" w:type="dxa"/>
            <w:shd w:val="clear" w:color="auto" w:fill="auto"/>
          </w:tcPr>
          <w:p w14:paraId="11593AC4" w14:textId="77777777" w:rsidR="005147B4" w:rsidRPr="00A34259" w:rsidRDefault="005147B4" w:rsidP="00991A23">
            <w:pPr>
              <w:spacing w:after="0" w:line="240" w:lineRule="auto"/>
              <w:jc w:val="center"/>
              <w:rPr>
                <w:color w:val="000000"/>
                <w:sz w:val="24"/>
                <w:szCs w:val="24"/>
              </w:rPr>
            </w:pPr>
            <w:r w:rsidRPr="00A34259">
              <w:rPr>
                <w:color w:val="000000"/>
                <w:sz w:val="24"/>
                <w:szCs w:val="24"/>
              </w:rPr>
              <w:t>0</w:t>
            </w:r>
          </w:p>
        </w:tc>
        <w:tc>
          <w:tcPr>
            <w:tcW w:w="1419" w:type="dxa"/>
            <w:shd w:val="clear" w:color="auto" w:fill="auto"/>
          </w:tcPr>
          <w:p w14:paraId="27302954" w14:textId="77777777" w:rsidR="005147B4" w:rsidRPr="00A34259" w:rsidRDefault="005147B4" w:rsidP="00991A23">
            <w:pPr>
              <w:spacing w:after="0" w:line="240" w:lineRule="auto"/>
              <w:jc w:val="center"/>
              <w:rPr>
                <w:color w:val="000000"/>
                <w:sz w:val="24"/>
                <w:szCs w:val="24"/>
              </w:rPr>
            </w:pPr>
            <w:r w:rsidRPr="00A34259">
              <w:rPr>
                <w:color w:val="000000"/>
                <w:sz w:val="24"/>
                <w:szCs w:val="24"/>
              </w:rPr>
              <w:t>1391</w:t>
            </w:r>
          </w:p>
        </w:tc>
      </w:tr>
      <w:tr w:rsidR="005147B4" w:rsidRPr="008C6262" w14:paraId="24E041F8" w14:textId="77777777" w:rsidTr="00991A23">
        <w:trPr>
          <w:trHeight w:val="286"/>
        </w:trPr>
        <w:tc>
          <w:tcPr>
            <w:tcW w:w="5812" w:type="dxa"/>
            <w:vMerge w:val="restart"/>
            <w:shd w:val="clear" w:color="auto" w:fill="auto"/>
            <w:vAlign w:val="center"/>
          </w:tcPr>
          <w:p w14:paraId="1E9574B7" w14:textId="77777777" w:rsidR="005147B4" w:rsidRPr="008C6262" w:rsidRDefault="005147B4" w:rsidP="00991A23">
            <w:pPr>
              <w:spacing w:after="0" w:line="240" w:lineRule="auto"/>
              <w:ind w:firstLine="49"/>
              <w:rPr>
                <w:color w:val="000000"/>
                <w:sz w:val="24"/>
                <w:szCs w:val="24"/>
              </w:rPr>
            </w:pPr>
            <w:r w:rsidRPr="008C6262">
              <w:rPr>
                <w:color w:val="000000"/>
                <w:sz w:val="24"/>
                <w:szCs w:val="24"/>
              </w:rPr>
              <w:t>Основное мероприятие 3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w:t>
            </w:r>
          </w:p>
        </w:tc>
        <w:tc>
          <w:tcPr>
            <w:tcW w:w="1701" w:type="dxa"/>
            <w:shd w:val="clear" w:color="auto" w:fill="auto"/>
          </w:tcPr>
          <w:p w14:paraId="66AB4FA5" w14:textId="77777777" w:rsidR="005147B4" w:rsidRPr="008C6262" w:rsidRDefault="005147B4" w:rsidP="00991A23">
            <w:pPr>
              <w:spacing w:after="0" w:line="240" w:lineRule="auto"/>
              <w:rPr>
                <w:color w:val="000000"/>
                <w:sz w:val="24"/>
                <w:szCs w:val="24"/>
              </w:rPr>
            </w:pPr>
            <w:r w:rsidRPr="008C6262">
              <w:rPr>
                <w:color w:val="000000"/>
                <w:sz w:val="24"/>
                <w:szCs w:val="24"/>
              </w:rPr>
              <w:t>Всего по мероприятию, в том числе:</w:t>
            </w:r>
          </w:p>
        </w:tc>
        <w:tc>
          <w:tcPr>
            <w:tcW w:w="708" w:type="dxa"/>
            <w:shd w:val="clear" w:color="auto" w:fill="auto"/>
          </w:tcPr>
          <w:p w14:paraId="551B4B80" w14:textId="77777777" w:rsidR="005147B4" w:rsidRPr="008C6262" w:rsidRDefault="005147B4" w:rsidP="00991A23">
            <w:pPr>
              <w:spacing w:after="0" w:line="240" w:lineRule="auto"/>
              <w:ind w:firstLine="10"/>
              <w:jc w:val="center"/>
              <w:rPr>
                <w:color w:val="000000"/>
                <w:sz w:val="24"/>
                <w:szCs w:val="24"/>
              </w:rPr>
            </w:pPr>
          </w:p>
        </w:tc>
        <w:tc>
          <w:tcPr>
            <w:tcW w:w="1134" w:type="dxa"/>
            <w:shd w:val="clear" w:color="auto" w:fill="auto"/>
          </w:tcPr>
          <w:p w14:paraId="132C502F" w14:textId="77777777" w:rsidR="005147B4" w:rsidRPr="008C6262" w:rsidRDefault="005147B4" w:rsidP="00991A23">
            <w:pPr>
              <w:spacing w:after="0" w:line="240" w:lineRule="auto"/>
              <w:jc w:val="center"/>
              <w:rPr>
                <w:color w:val="000000"/>
                <w:sz w:val="24"/>
                <w:szCs w:val="24"/>
              </w:rPr>
            </w:pPr>
          </w:p>
        </w:tc>
        <w:tc>
          <w:tcPr>
            <w:tcW w:w="1418" w:type="dxa"/>
            <w:shd w:val="clear" w:color="auto" w:fill="auto"/>
          </w:tcPr>
          <w:p w14:paraId="260CD705" w14:textId="77777777" w:rsidR="005147B4" w:rsidRPr="008C6262" w:rsidRDefault="005147B4" w:rsidP="00991A23">
            <w:pPr>
              <w:spacing w:after="0" w:line="240" w:lineRule="auto"/>
              <w:jc w:val="center"/>
              <w:rPr>
                <w:color w:val="000000"/>
                <w:sz w:val="24"/>
                <w:szCs w:val="24"/>
              </w:rPr>
            </w:pPr>
          </w:p>
        </w:tc>
        <w:tc>
          <w:tcPr>
            <w:tcW w:w="850" w:type="dxa"/>
            <w:shd w:val="clear" w:color="auto" w:fill="auto"/>
          </w:tcPr>
          <w:p w14:paraId="55A19A48" w14:textId="3AA5A646" w:rsidR="005147B4" w:rsidRPr="00A34259" w:rsidRDefault="00921D11" w:rsidP="00991A23">
            <w:pPr>
              <w:spacing w:after="0" w:line="240" w:lineRule="auto"/>
              <w:jc w:val="center"/>
              <w:rPr>
                <w:color w:val="000000"/>
                <w:sz w:val="24"/>
                <w:szCs w:val="24"/>
              </w:rPr>
            </w:pPr>
            <w:r>
              <w:rPr>
                <w:color w:val="000000"/>
                <w:sz w:val="24"/>
                <w:szCs w:val="24"/>
              </w:rPr>
              <w:t>5</w:t>
            </w:r>
            <w:r w:rsidR="005147B4" w:rsidRPr="00A34259">
              <w:rPr>
                <w:color w:val="000000"/>
                <w:sz w:val="24"/>
                <w:szCs w:val="24"/>
              </w:rPr>
              <w:t>0</w:t>
            </w:r>
          </w:p>
        </w:tc>
        <w:tc>
          <w:tcPr>
            <w:tcW w:w="851" w:type="dxa"/>
            <w:shd w:val="clear" w:color="auto" w:fill="auto"/>
          </w:tcPr>
          <w:p w14:paraId="33A8903A" w14:textId="77777777" w:rsidR="005147B4" w:rsidRPr="00A34259" w:rsidRDefault="005147B4" w:rsidP="00991A23">
            <w:pPr>
              <w:spacing w:after="0" w:line="240" w:lineRule="auto"/>
              <w:jc w:val="center"/>
              <w:rPr>
                <w:color w:val="000000"/>
                <w:sz w:val="24"/>
                <w:szCs w:val="24"/>
              </w:rPr>
            </w:pPr>
            <w:r w:rsidRPr="00A34259">
              <w:rPr>
                <w:color w:val="000000"/>
                <w:sz w:val="24"/>
                <w:szCs w:val="24"/>
              </w:rPr>
              <w:t>0</w:t>
            </w:r>
          </w:p>
        </w:tc>
        <w:tc>
          <w:tcPr>
            <w:tcW w:w="849" w:type="dxa"/>
            <w:shd w:val="clear" w:color="auto" w:fill="auto"/>
          </w:tcPr>
          <w:p w14:paraId="64B1D344" w14:textId="77777777" w:rsidR="005147B4" w:rsidRPr="00A34259" w:rsidRDefault="005147B4" w:rsidP="00991A23">
            <w:pPr>
              <w:spacing w:after="0" w:line="240" w:lineRule="auto"/>
              <w:jc w:val="center"/>
              <w:rPr>
                <w:color w:val="000000"/>
                <w:sz w:val="24"/>
                <w:szCs w:val="24"/>
              </w:rPr>
            </w:pPr>
            <w:r w:rsidRPr="00A34259">
              <w:rPr>
                <w:color w:val="000000"/>
                <w:sz w:val="24"/>
                <w:szCs w:val="24"/>
              </w:rPr>
              <w:t>0</w:t>
            </w:r>
          </w:p>
        </w:tc>
        <w:tc>
          <w:tcPr>
            <w:tcW w:w="1419" w:type="dxa"/>
            <w:shd w:val="clear" w:color="auto" w:fill="auto"/>
          </w:tcPr>
          <w:p w14:paraId="1502BB83" w14:textId="295AD902" w:rsidR="005147B4" w:rsidRPr="00A34259" w:rsidRDefault="00921D11" w:rsidP="00991A23">
            <w:pPr>
              <w:spacing w:after="0" w:line="240" w:lineRule="auto"/>
              <w:jc w:val="center"/>
              <w:rPr>
                <w:color w:val="000000"/>
                <w:sz w:val="24"/>
                <w:szCs w:val="24"/>
              </w:rPr>
            </w:pPr>
            <w:r>
              <w:rPr>
                <w:color w:val="000000"/>
                <w:sz w:val="24"/>
                <w:szCs w:val="24"/>
              </w:rPr>
              <w:t>5</w:t>
            </w:r>
            <w:r w:rsidR="005147B4" w:rsidRPr="00A34259">
              <w:rPr>
                <w:color w:val="000000"/>
                <w:sz w:val="24"/>
                <w:szCs w:val="24"/>
              </w:rPr>
              <w:t>0</w:t>
            </w:r>
          </w:p>
        </w:tc>
      </w:tr>
      <w:tr w:rsidR="005147B4" w:rsidRPr="008C6262" w14:paraId="24B59CA4" w14:textId="77777777" w:rsidTr="00991A23">
        <w:trPr>
          <w:trHeight w:val="557"/>
        </w:trPr>
        <w:tc>
          <w:tcPr>
            <w:tcW w:w="5812" w:type="dxa"/>
            <w:vMerge/>
            <w:shd w:val="clear" w:color="auto" w:fill="auto"/>
            <w:vAlign w:val="center"/>
            <w:hideMark/>
          </w:tcPr>
          <w:p w14:paraId="4A4F9578" w14:textId="77777777" w:rsidR="005147B4" w:rsidRPr="008C6262" w:rsidRDefault="005147B4" w:rsidP="00991A23">
            <w:pPr>
              <w:spacing w:after="0" w:line="240" w:lineRule="auto"/>
              <w:rPr>
                <w:color w:val="000000"/>
                <w:sz w:val="24"/>
                <w:szCs w:val="24"/>
              </w:rPr>
            </w:pPr>
          </w:p>
        </w:tc>
        <w:tc>
          <w:tcPr>
            <w:tcW w:w="1701" w:type="dxa"/>
            <w:shd w:val="clear" w:color="auto" w:fill="auto"/>
            <w:hideMark/>
          </w:tcPr>
          <w:p w14:paraId="6A25F648"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708" w:type="dxa"/>
            <w:shd w:val="clear" w:color="auto" w:fill="auto"/>
            <w:hideMark/>
          </w:tcPr>
          <w:p w14:paraId="4D661241" w14:textId="77777777" w:rsidR="005147B4" w:rsidRPr="008C6262" w:rsidRDefault="005147B4" w:rsidP="00991A23">
            <w:pPr>
              <w:spacing w:after="0" w:line="240" w:lineRule="auto"/>
              <w:ind w:firstLine="10"/>
              <w:jc w:val="center"/>
              <w:rPr>
                <w:color w:val="000000"/>
                <w:sz w:val="24"/>
                <w:szCs w:val="24"/>
              </w:rPr>
            </w:pPr>
            <w:r w:rsidRPr="008C6262">
              <w:rPr>
                <w:color w:val="000000"/>
                <w:sz w:val="24"/>
                <w:szCs w:val="24"/>
              </w:rPr>
              <w:t>906</w:t>
            </w:r>
          </w:p>
        </w:tc>
        <w:tc>
          <w:tcPr>
            <w:tcW w:w="1134" w:type="dxa"/>
            <w:shd w:val="clear" w:color="auto" w:fill="auto"/>
            <w:hideMark/>
          </w:tcPr>
          <w:p w14:paraId="5FD7293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0412</w:t>
            </w:r>
          </w:p>
        </w:tc>
        <w:tc>
          <w:tcPr>
            <w:tcW w:w="1418" w:type="dxa"/>
            <w:shd w:val="clear" w:color="auto" w:fill="auto"/>
            <w:hideMark/>
          </w:tcPr>
          <w:p w14:paraId="5C56235C" w14:textId="77777777" w:rsidR="005147B4" w:rsidRPr="008C6262" w:rsidRDefault="005147B4" w:rsidP="00991A23">
            <w:pPr>
              <w:spacing w:after="0" w:line="240" w:lineRule="auto"/>
              <w:jc w:val="center"/>
              <w:rPr>
                <w:rFonts w:ascii="Calibri" w:hAnsi="Calibri" w:cs="Calibri"/>
                <w:color w:val="000000"/>
                <w:sz w:val="24"/>
                <w:szCs w:val="24"/>
              </w:rPr>
            </w:pPr>
            <w:r w:rsidRPr="008C6262">
              <w:rPr>
                <w:color w:val="000000"/>
                <w:sz w:val="24"/>
                <w:szCs w:val="24"/>
              </w:rPr>
              <w:t>0200310420</w:t>
            </w:r>
          </w:p>
        </w:tc>
        <w:tc>
          <w:tcPr>
            <w:tcW w:w="850" w:type="dxa"/>
            <w:shd w:val="clear" w:color="auto" w:fill="auto"/>
          </w:tcPr>
          <w:p w14:paraId="6F977994" w14:textId="1747C5B6" w:rsidR="005147B4" w:rsidRPr="00A34259" w:rsidRDefault="00921D11" w:rsidP="00991A23">
            <w:pPr>
              <w:spacing w:after="0" w:line="240" w:lineRule="auto"/>
              <w:jc w:val="center"/>
              <w:rPr>
                <w:color w:val="000000"/>
                <w:sz w:val="24"/>
                <w:szCs w:val="24"/>
              </w:rPr>
            </w:pPr>
            <w:r>
              <w:rPr>
                <w:color w:val="000000"/>
                <w:sz w:val="24"/>
                <w:szCs w:val="24"/>
              </w:rPr>
              <w:t>5</w:t>
            </w:r>
            <w:r w:rsidR="005147B4" w:rsidRPr="00A34259">
              <w:rPr>
                <w:color w:val="000000"/>
                <w:sz w:val="24"/>
                <w:szCs w:val="24"/>
              </w:rPr>
              <w:t>0</w:t>
            </w:r>
          </w:p>
        </w:tc>
        <w:tc>
          <w:tcPr>
            <w:tcW w:w="851" w:type="dxa"/>
            <w:shd w:val="clear" w:color="auto" w:fill="auto"/>
          </w:tcPr>
          <w:p w14:paraId="212017F5" w14:textId="77777777" w:rsidR="005147B4" w:rsidRPr="00A34259" w:rsidRDefault="005147B4" w:rsidP="00991A23">
            <w:pPr>
              <w:spacing w:after="0" w:line="240" w:lineRule="auto"/>
              <w:jc w:val="center"/>
              <w:rPr>
                <w:color w:val="000000"/>
                <w:sz w:val="24"/>
                <w:szCs w:val="24"/>
              </w:rPr>
            </w:pPr>
            <w:r w:rsidRPr="00A34259">
              <w:rPr>
                <w:color w:val="000000"/>
                <w:sz w:val="24"/>
                <w:szCs w:val="24"/>
              </w:rPr>
              <w:t>0</w:t>
            </w:r>
          </w:p>
        </w:tc>
        <w:tc>
          <w:tcPr>
            <w:tcW w:w="849" w:type="dxa"/>
            <w:shd w:val="clear" w:color="auto" w:fill="auto"/>
          </w:tcPr>
          <w:p w14:paraId="6743C8C6" w14:textId="77777777" w:rsidR="005147B4" w:rsidRPr="00A34259" w:rsidRDefault="005147B4" w:rsidP="00991A23">
            <w:pPr>
              <w:spacing w:after="0" w:line="240" w:lineRule="auto"/>
              <w:jc w:val="center"/>
              <w:rPr>
                <w:color w:val="000000"/>
                <w:sz w:val="24"/>
                <w:szCs w:val="24"/>
              </w:rPr>
            </w:pPr>
            <w:r w:rsidRPr="00A34259">
              <w:rPr>
                <w:color w:val="000000"/>
                <w:sz w:val="24"/>
                <w:szCs w:val="24"/>
              </w:rPr>
              <w:t>0</w:t>
            </w:r>
          </w:p>
        </w:tc>
        <w:tc>
          <w:tcPr>
            <w:tcW w:w="1419" w:type="dxa"/>
            <w:shd w:val="clear" w:color="auto" w:fill="auto"/>
          </w:tcPr>
          <w:p w14:paraId="2E7A4BAB" w14:textId="5330C5B1" w:rsidR="005147B4" w:rsidRPr="00A34259" w:rsidRDefault="00921D11" w:rsidP="00991A23">
            <w:pPr>
              <w:spacing w:after="0" w:line="240" w:lineRule="auto"/>
              <w:jc w:val="center"/>
              <w:rPr>
                <w:color w:val="000000"/>
                <w:sz w:val="24"/>
                <w:szCs w:val="24"/>
              </w:rPr>
            </w:pPr>
            <w:r>
              <w:rPr>
                <w:color w:val="000000"/>
                <w:sz w:val="24"/>
                <w:szCs w:val="24"/>
              </w:rPr>
              <w:t>5</w:t>
            </w:r>
            <w:r w:rsidR="005147B4" w:rsidRPr="00A34259">
              <w:rPr>
                <w:color w:val="000000"/>
                <w:sz w:val="24"/>
                <w:szCs w:val="24"/>
              </w:rPr>
              <w:t>0</w:t>
            </w:r>
          </w:p>
        </w:tc>
      </w:tr>
      <w:tr w:rsidR="005147B4" w:rsidRPr="008C6262" w14:paraId="33FF1D5C" w14:textId="77777777" w:rsidTr="00991A23">
        <w:trPr>
          <w:trHeight w:val="375"/>
        </w:trPr>
        <w:tc>
          <w:tcPr>
            <w:tcW w:w="5812" w:type="dxa"/>
            <w:shd w:val="clear" w:color="auto" w:fill="auto"/>
            <w:hideMark/>
          </w:tcPr>
          <w:p w14:paraId="6646F7EC" w14:textId="77777777" w:rsidR="005147B4" w:rsidRPr="008C6262" w:rsidRDefault="005147B4" w:rsidP="00991A23">
            <w:pPr>
              <w:spacing w:after="0" w:line="240" w:lineRule="auto"/>
              <w:jc w:val="center"/>
              <w:rPr>
                <w:color w:val="000000"/>
                <w:sz w:val="24"/>
                <w:szCs w:val="24"/>
              </w:rPr>
            </w:pPr>
            <w:r w:rsidRPr="008C6262">
              <w:rPr>
                <w:color w:val="000000"/>
                <w:sz w:val="24"/>
                <w:szCs w:val="24"/>
              </w:rPr>
              <w:lastRenderedPageBreak/>
              <w:t>1</w:t>
            </w:r>
          </w:p>
        </w:tc>
        <w:tc>
          <w:tcPr>
            <w:tcW w:w="1701" w:type="dxa"/>
            <w:shd w:val="clear" w:color="auto" w:fill="auto"/>
            <w:hideMark/>
          </w:tcPr>
          <w:p w14:paraId="4BA2095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2</w:t>
            </w:r>
          </w:p>
        </w:tc>
        <w:tc>
          <w:tcPr>
            <w:tcW w:w="708" w:type="dxa"/>
            <w:shd w:val="clear" w:color="auto" w:fill="auto"/>
            <w:hideMark/>
          </w:tcPr>
          <w:p w14:paraId="224D9BC3" w14:textId="77777777" w:rsidR="005147B4" w:rsidRPr="008C6262" w:rsidRDefault="005147B4" w:rsidP="00991A23">
            <w:pPr>
              <w:spacing w:after="0" w:line="240" w:lineRule="auto"/>
              <w:ind w:firstLine="10"/>
              <w:jc w:val="center"/>
              <w:rPr>
                <w:color w:val="000000"/>
                <w:sz w:val="24"/>
                <w:szCs w:val="24"/>
              </w:rPr>
            </w:pPr>
            <w:r w:rsidRPr="008C6262">
              <w:rPr>
                <w:color w:val="000000"/>
                <w:sz w:val="24"/>
                <w:szCs w:val="24"/>
              </w:rPr>
              <w:t>3</w:t>
            </w:r>
          </w:p>
        </w:tc>
        <w:tc>
          <w:tcPr>
            <w:tcW w:w="1134" w:type="dxa"/>
            <w:shd w:val="clear" w:color="auto" w:fill="auto"/>
            <w:hideMark/>
          </w:tcPr>
          <w:p w14:paraId="165D480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4</w:t>
            </w:r>
          </w:p>
        </w:tc>
        <w:tc>
          <w:tcPr>
            <w:tcW w:w="1418" w:type="dxa"/>
            <w:shd w:val="clear" w:color="auto" w:fill="auto"/>
            <w:hideMark/>
          </w:tcPr>
          <w:p w14:paraId="13A20E1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5</w:t>
            </w:r>
          </w:p>
        </w:tc>
        <w:tc>
          <w:tcPr>
            <w:tcW w:w="850" w:type="dxa"/>
          </w:tcPr>
          <w:p w14:paraId="4B043DE2" w14:textId="77777777" w:rsidR="005147B4" w:rsidRPr="008C6262" w:rsidRDefault="005147B4" w:rsidP="00991A23">
            <w:pPr>
              <w:spacing w:after="0" w:line="240" w:lineRule="auto"/>
              <w:jc w:val="center"/>
              <w:rPr>
                <w:color w:val="000000"/>
                <w:sz w:val="24"/>
                <w:szCs w:val="24"/>
              </w:rPr>
            </w:pPr>
            <w:r>
              <w:rPr>
                <w:color w:val="000000"/>
                <w:sz w:val="24"/>
                <w:szCs w:val="24"/>
              </w:rPr>
              <w:t>6</w:t>
            </w:r>
          </w:p>
        </w:tc>
        <w:tc>
          <w:tcPr>
            <w:tcW w:w="851" w:type="dxa"/>
          </w:tcPr>
          <w:p w14:paraId="7CC6EEA6" w14:textId="77777777" w:rsidR="005147B4" w:rsidRPr="008C6262" w:rsidRDefault="005147B4" w:rsidP="00991A23">
            <w:pPr>
              <w:spacing w:after="0" w:line="240" w:lineRule="auto"/>
              <w:jc w:val="center"/>
              <w:rPr>
                <w:color w:val="000000"/>
                <w:sz w:val="24"/>
                <w:szCs w:val="24"/>
              </w:rPr>
            </w:pPr>
            <w:r>
              <w:rPr>
                <w:color w:val="000000"/>
                <w:sz w:val="24"/>
                <w:szCs w:val="24"/>
              </w:rPr>
              <w:t>7</w:t>
            </w:r>
          </w:p>
        </w:tc>
        <w:tc>
          <w:tcPr>
            <w:tcW w:w="849" w:type="dxa"/>
          </w:tcPr>
          <w:p w14:paraId="76BE578E" w14:textId="77777777" w:rsidR="005147B4" w:rsidRPr="008C6262" w:rsidRDefault="005147B4" w:rsidP="00991A23">
            <w:pPr>
              <w:spacing w:after="0" w:line="240" w:lineRule="auto"/>
              <w:jc w:val="center"/>
              <w:rPr>
                <w:color w:val="000000"/>
                <w:sz w:val="24"/>
                <w:szCs w:val="24"/>
              </w:rPr>
            </w:pPr>
            <w:r>
              <w:rPr>
                <w:color w:val="000000"/>
                <w:sz w:val="24"/>
                <w:szCs w:val="24"/>
              </w:rPr>
              <w:t>8</w:t>
            </w:r>
          </w:p>
        </w:tc>
        <w:tc>
          <w:tcPr>
            <w:tcW w:w="1419" w:type="dxa"/>
            <w:shd w:val="clear" w:color="auto" w:fill="auto"/>
            <w:hideMark/>
          </w:tcPr>
          <w:p w14:paraId="7F31C929" w14:textId="77777777" w:rsidR="005147B4" w:rsidRPr="008C6262" w:rsidRDefault="005147B4" w:rsidP="00991A23">
            <w:pPr>
              <w:spacing w:after="0" w:line="240" w:lineRule="auto"/>
              <w:jc w:val="center"/>
              <w:rPr>
                <w:color w:val="000000"/>
                <w:sz w:val="24"/>
                <w:szCs w:val="24"/>
              </w:rPr>
            </w:pPr>
            <w:r>
              <w:rPr>
                <w:color w:val="000000"/>
                <w:sz w:val="24"/>
                <w:szCs w:val="24"/>
              </w:rPr>
              <w:t>9</w:t>
            </w:r>
          </w:p>
        </w:tc>
      </w:tr>
      <w:tr w:rsidR="005147B4" w:rsidRPr="008C6262" w14:paraId="536029C5" w14:textId="77777777" w:rsidTr="00991A23">
        <w:trPr>
          <w:trHeight w:val="518"/>
        </w:trPr>
        <w:tc>
          <w:tcPr>
            <w:tcW w:w="5812" w:type="dxa"/>
            <w:vMerge w:val="restart"/>
            <w:shd w:val="clear" w:color="auto" w:fill="auto"/>
            <w:hideMark/>
          </w:tcPr>
          <w:p w14:paraId="5D1628D0" w14:textId="77777777" w:rsidR="005147B4" w:rsidRPr="008C6262" w:rsidRDefault="005147B4" w:rsidP="00991A23">
            <w:pPr>
              <w:spacing w:after="0" w:line="240" w:lineRule="auto"/>
              <w:rPr>
                <w:color w:val="000000"/>
                <w:sz w:val="24"/>
                <w:szCs w:val="24"/>
              </w:rPr>
            </w:pPr>
            <w:r w:rsidRPr="008C6262">
              <w:rPr>
                <w:color w:val="000000"/>
                <w:sz w:val="24"/>
                <w:szCs w:val="24"/>
              </w:rPr>
              <w:t>Основное мероприятие 4 «Предоставление муниципальных услуг в сфере строительства»</w:t>
            </w:r>
          </w:p>
        </w:tc>
        <w:tc>
          <w:tcPr>
            <w:tcW w:w="1701" w:type="dxa"/>
            <w:shd w:val="clear" w:color="auto" w:fill="auto"/>
            <w:hideMark/>
          </w:tcPr>
          <w:p w14:paraId="36289DF6" w14:textId="77777777" w:rsidR="005147B4" w:rsidRPr="008C6262" w:rsidRDefault="005147B4" w:rsidP="00991A23">
            <w:pPr>
              <w:spacing w:after="0" w:line="240" w:lineRule="auto"/>
              <w:rPr>
                <w:color w:val="000000"/>
                <w:sz w:val="24"/>
                <w:szCs w:val="24"/>
              </w:rPr>
            </w:pPr>
            <w:r w:rsidRPr="008C6262">
              <w:rPr>
                <w:color w:val="000000"/>
                <w:sz w:val="24"/>
                <w:szCs w:val="24"/>
              </w:rPr>
              <w:t>Всего по мероприятию, в том числе:</w:t>
            </w:r>
          </w:p>
        </w:tc>
        <w:tc>
          <w:tcPr>
            <w:tcW w:w="708" w:type="dxa"/>
            <w:shd w:val="clear" w:color="auto" w:fill="auto"/>
            <w:hideMark/>
          </w:tcPr>
          <w:p w14:paraId="4F40BD82" w14:textId="77777777" w:rsidR="005147B4" w:rsidRPr="008C6262" w:rsidRDefault="005147B4" w:rsidP="00991A23">
            <w:pPr>
              <w:spacing w:after="0" w:line="240" w:lineRule="auto"/>
              <w:ind w:firstLine="10"/>
              <w:jc w:val="center"/>
              <w:rPr>
                <w:color w:val="000000"/>
                <w:sz w:val="24"/>
                <w:szCs w:val="24"/>
              </w:rPr>
            </w:pPr>
          </w:p>
        </w:tc>
        <w:tc>
          <w:tcPr>
            <w:tcW w:w="1134" w:type="dxa"/>
            <w:shd w:val="clear" w:color="auto" w:fill="auto"/>
            <w:hideMark/>
          </w:tcPr>
          <w:p w14:paraId="01B30796" w14:textId="77777777" w:rsidR="005147B4" w:rsidRPr="008C6262" w:rsidRDefault="005147B4" w:rsidP="00991A23">
            <w:pPr>
              <w:spacing w:after="0" w:line="240" w:lineRule="auto"/>
              <w:jc w:val="center"/>
              <w:rPr>
                <w:color w:val="000000"/>
                <w:sz w:val="24"/>
                <w:szCs w:val="24"/>
              </w:rPr>
            </w:pPr>
          </w:p>
        </w:tc>
        <w:tc>
          <w:tcPr>
            <w:tcW w:w="1418" w:type="dxa"/>
            <w:shd w:val="clear" w:color="auto" w:fill="auto"/>
            <w:hideMark/>
          </w:tcPr>
          <w:p w14:paraId="4C36B36C" w14:textId="77777777" w:rsidR="005147B4" w:rsidRPr="008C6262" w:rsidRDefault="005147B4" w:rsidP="00991A23">
            <w:pPr>
              <w:spacing w:after="0" w:line="240" w:lineRule="auto"/>
              <w:jc w:val="center"/>
              <w:rPr>
                <w:rFonts w:ascii="Calibri" w:hAnsi="Calibri" w:cs="Calibri"/>
                <w:color w:val="000000"/>
                <w:sz w:val="24"/>
                <w:szCs w:val="24"/>
              </w:rPr>
            </w:pPr>
          </w:p>
        </w:tc>
        <w:tc>
          <w:tcPr>
            <w:tcW w:w="850" w:type="dxa"/>
            <w:shd w:val="clear" w:color="000000" w:fill="FFFFFF"/>
          </w:tcPr>
          <w:p w14:paraId="698E1D5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shd w:val="clear" w:color="000000" w:fill="FFFFFF"/>
          </w:tcPr>
          <w:p w14:paraId="0C085AB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49" w:type="dxa"/>
            <w:shd w:val="clear" w:color="000000" w:fill="FFFFFF"/>
          </w:tcPr>
          <w:p w14:paraId="378BE1B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419" w:type="dxa"/>
            <w:shd w:val="clear" w:color="000000" w:fill="FFFFFF"/>
            <w:hideMark/>
          </w:tcPr>
          <w:p w14:paraId="0C5FD44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r>
      <w:tr w:rsidR="005147B4" w:rsidRPr="008C6262" w14:paraId="6A2B8856" w14:textId="77777777" w:rsidTr="00991A23">
        <w:trPr>
          <w:trHeight w:val="426"/>
        </w:trPr>
        <w:tc>
          <w:tcPr>
            <w:tcW w:w="5812" w:type="dxa"/>
            <w:vMerge/>
            <w:shd w:val="clear" w:color="auto" w:fill="auto"/>
          </w:tcPr>
          <w:p w14:paraId="2B2F5351" w14:textId="77777777" w:rsidR="005147B4" w:rsidRPr="008C6262" w:rsidRDefault="005147B4" w:rsidP="00991A23">
            <w:pPr>
              <w:spacing w:after="0" w:line="240" w:lineRule="auto"/>
              <w:rPr>
                <w:color w:val="000000"/>
                <w:sz w:val="24"/>
                <w:szCs w:val="24"/>
              </w:rPr>
            </w:pPr>
          </w:p>
        </w:tc>
        <w:tc>
          <w:tcPr>
            <w:tcW w:w="1701" w:type="dxa"/>
            <w:shd w:val="clear" w:color="auto" w:fill="auto"/>
          </w:tcPr>
          <w:p w14:paraId="519C21B7"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708" w:type="dxa"/>
            <w:shd w:val="clear" w:color="auto" w:fill="auto"/>
          </w:tcPr>
          <w:p w14:paraId="6DC65AC5" w14:textId="77777777" w:rsidR="005147B4" w:rsidRPr="008C6262" w:rsidRDefault="005147B4" w:rsidP="00991A23">
            <w:pPr>
              <w:spacing w:after="0" w:line="240" w:lineRule="auto"/>
              <w:ind w:firstLine="10"/>
              <w:jc w:val="center"/>
              <w:rPr>
                <w:color w:val="000000"/>
                <w:sz w:val="24"/>
                <w:szCs w:val="24"/>
              </w:rPr>
            </w:pPr>
          </w:p>
        </w:tc>
        <w:tc>
          <w:tcPr>
            <w:tcW w:w="1134" w:type="dxa"/>
            <w:shd w:val="clear" w:color="auto" w:fill="auto"/>
          </w:tcPr>
          <w:p w14:paraId="6D9529FB" w14:textId="77777777" w:rsidR="005147B4" w:rsidRPr="008C6262" w:rsidRDefault="005147B4" w:rsidP="00991A23">
            <w:pPr>
              <w:spacing w:after="0" w:line="240" w:lineRule="auto"/>
              <w:jc w:val="center"/>
              <w:rPr>
                <w:color w:val="000000"/>
                <w:sz w:val="24"/>
                <w:szCs w:val="24"/>
              </w:rPr>
            </w:pPr>
          </w:p>
        </w:tc>
        <w:tc>
          <w:tcPr>
            <w:tcW w:w="1418" w:type="dxa"/>
            <w:shd w:val="clear" w:color="auto" w:fill="auto"/>
          </w:tcPr>
          <w:p w14:paraId="0E786A1D" w14:textId="77777777" w:rsidR="005147B4" w:rsidRPr="008C6262" w:rsidRDefault="005147B4" w:rsidP="00991A23">
            <w:pPr>
              <w:spacing w:after="0" w:line="240" w:lineRule="auto"/>
              <w:jc w:val="center"/>
              <w:rPr>
                <w:color w:val="000000"/>
                <w:sz w:val="24"/>
                <w:szCs w:val="24"/>
              </w:rPr>
            </w:pPr>
          </w:p>
        </w:tc>
        <w:tc>
          <w:tcPr>
            <w:tcW w:w="850" w:type="dxa"/>
            <w:shd w:val="clear" w:color="000000" w:fill="FFFFFF"/>
          </w:tcPr>
          <w:p w14:paraId="3C8B8B9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shd w:val="clear" w:color="000000" w:fill="FFFFFF"/>
          </w:tcPr>
          <w:p w14:paraId="5077DEE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49" w:type="dxa"/>
            <w:shd w:val="clear" w:color="000000" w:fill="FFFFFF"/>
          </w:tcPr>
          <w:p w14:paraId="21AF07B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419" w:type="dxa"/>
            <w:shd w:val="clear" w:color="000000" w:fill="FFFFFF"/>
          </w:tcPr>
          <w:p w14:paraId="52C8532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r>
      <w:tr w:rsidR="005147B4" w:rsidRPr="008C6262" w14:paraId="7BC3DF4D" w14:textId="77777777" w:rsidTr="00991A23">
        <w:trPr>
          <w:trHeight w:val="838"/>
        </w:trPr>
        <w:tc>
          <w:tcPr>
            <w:tcW w:w="5812" w:type="dxa"/>
            <w:vMerge w:val="restart"/>
            <w:shd w:val="clear" w:color="auto" w:fill="auto"/>
            <w:hideMark/>
          </w:tcPr>
          <w:p w14:paraId="231A44C7" w14:textId="77777777" w:rsidR="005147B4" w:rsidRPr="008C6262" w:rsidRDefault="005147B4" w:rsidP="00991A23">
            <w:pPr>
              <w:spacing w:after="0" w:line="240" w:lineRule="auto"/>
              <w:rPr>
                <w:color w:val="000000"/>
                <w:sz w:val="24"/>
                <w:szCs w:val="24"/>
              </w:rPr>
            </w:pPr>
            <w:r w:rsidRPr="008C6262">
              <w:rPr>
                <w:color w:val="000000"/>
                <w:sz w:val="24"/>
                <w:szCs w:val="24"/>
              </w:rPr>
              <w:t>Основное мероприятие 5 «Обеспечение исполнения полномочий по предоставлению прав на земельные участки»</w:t>
            </w:r>
          </w:p>
        </w:tc>
        <w:tc>
          <w:tcPr>
            <w:tcW w:w="1701" w:type="dxa"/>
            <w:shd w:val="clear" w:color="auto" w:fill="auto"/>
            <w:hideMark/>
          </w:tcPr>
          <w:p w14:paraId="41CD5199" w14:textId="77777777" w:rsidR="005147B4" w:rsidRPr="008C6262" w:rsidRDefault="005147B4" w:rsidP="00991A23">
            <w:pPr>
              <w:spacing w:after="0" w:line="240" w:lineRule="auto"/>
              <w:rPr>
                <w:color w:val="000000"/>
                <w:sz w:val="24"/>
                <w:szCs w:val="24"/>
              </w:rPr>
            </w:pPr>
            <w:r w:rsidRPr="008C6262">
              <w:rPr>
                <w:color w:val="000000"/>
                <w:sz w:val="24"/>
                <w:szCs w:val="24"/>
              </w:rPr>
              <w:t>Всего по мероприятию, в том числе:</w:t>
            </w:r>
          </w:p>
        </w:tc>
        <w:tc>
          <w:tcPr>
            <w:tcW w:w="708" w:type="dxa"/>
            <w:shd w:val="clear" w:color="auto" w:fill="auto"/>
            <w:hideMark/>
          </w:tcPr>
          <w:p w14:paraId="7CC0231C" w14:textId="77777777" w:rsidR="005147B4" w:rsidRPr="008C6262" w:rsidRDefault="005147B4" w:rsidP="00991A23">
            <w:pPr>
              <w:spacing w:after="0" w:line="240" w:lineRule="auto"/>
              <w:ind w:firstLine="10"/>
              <w:jc w:val="center"/>
              <w:rPr>
                <w:color w:val="000000"/>
                <w:sz w:val="24"/>
                <w:szCs w:val="24"/>
              </w:rPr>
            </w:pPr>
          </w:p>
        </w:tc>
        <w:tc>
          <w:tcPr>
            <w:tcW w:w="1134" w:type="dxa"/>
            <w:shd w:val="clear" w:color="auto" w:fill="auto"/>
            <w:hideMark/>
          </w:tcPr>
          <w:p w14:paraId="720FE2C7" w14:textId="77777777" w:rsidR="005147B4" w:rsidRPr="008C6262" w:rsidRDefault="005147B4" w:rsidP="00991A23">
            <w:pPr>
              <w:spacing w:after="0" w:line="240" w:lineRule="auto"/>
              <w:jc w:val="center"/>
              <w:rPr>
                <w:color w:val="000000"/>
                <w:sz w:val="24"/>
                <w:szCs w:val="24"/>
              </w:rPr>
            </w:pPr>
          </w:p>
        </w:tc>
        <w:tc>
          <w:tcPr>
            <w:tcW w:w="1418" w:type="dxa"/>
            <w:shd w:val="clear" w:color="auto" w:fill="auto"/>
            <w:hideMark/>
          </w:tcPr>
          <w:p w14:paraId="667BE500" w14:textId="77777777" w:rsidR="005147B4" w:rsidRPr="008C6262" w:rsidRDefault="005147B4" w:rsidP="00991A23">
            <w:pPr>
              <w:spacing w:after="0" w:line="240" w:lineRule="auto"/>
              <w:jc w:val="center"/>
              <w:rPr>
                <w:rFonts w:ascii="Calibri" w:hAnsi="Calibri" w:cs="Calibri"/>
                <w:color w:val="000000"/>
                <w:sz w:val="24"/>
                <w:szCs w:val="24"/>
              </w:rPr>
            </w:pPr>
          </w:p>
        </w:tc>
        <w:tc>
          <w:tcPr>
            <w:tcW w:w="850" w:type="dxa"/>
            <w:shd w:val="clear" w:color="000000" w:fill="FFFFFF"/>
          </w:tcPr>
          <w:p w14:paraId="3A0D22D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shd w:val="clear" w:color="000000" w:fill="FFFFFF"/>
          </w:tcPr>
          <w:p w14:paraId="24FD826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49" w:type="dxa"/>
            <w:shd w:val="clear" w:color="000000" w:fill="FFFFFF"/>
          </w:tcPr>
          <w:p w14:paraId="2C8027B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419" w:type="dxa"/>
            <w:shd w:val="clear" w:color="000000" w:fill="FFFFFF"/>
            <w:hideMark/>
          </w:tcPr>
          <w:p w14:paraId="4B7FAAA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r>
      <w:tr w:rsidR="005147B4" w:rsidRPr="008C6262" w14:paraId="67AD21B8" w14:textId="77777777" w:rsidTr="00991A23">
        <w:trPr>
          <w:trHeight w:val="275"/>
        </w:trPr>
        <w:tc>
          <w:tcPr>
            <w:tcW w:w="5812" w:type="dxa"/>
            <w:vMerge/>
            <w:shd w:val="clear" w:color="auto" w:fill="auto"/>
            <w:vAlign w:val="center"/>
          </w:tcPr>
          <w:p w14:paraId="245A841C" w14:textId="77777777" w:rsidR="005147B4" w:rsidRPr="008C6262" w:rsidRDefault="005147B4" w:rsidP="00991A23">
            <w:pPr>
              <w:spacing w:after="0" w:line="240" w:lineRule="auto"/>
              <w:rPr>
                <w:color w:val="000000"/>
                <w:sz w:val="24"/>
                <w:szCs w:val="24"/>
              </w:rPr>
            </w:pPr>
          </w:p>
        </w:tc>
        <w:tc>
          <w:tcPr>
            <w:tcW w:w="1701" w:type="dxa"/>
            <w:shd w:val="clear" w:color="auto" w:fill="auto"/>
          </w:tcPr>
          <w:p w14:paraId="3F8AF8D1"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708" w:type="dxa"/>
            <w:shd w:val="clear" w:color="auto" w:fill="auto"/>
          </w:tcPr>
          <w:p w14:paraId="5178512D" w14:textId="77777777" w:rsidR="005147B4" w:rsidRPr="008C6262" w:rsidRDefault="005147B4" w:rsidP="00991A23">
            <w:pPr>
              <w:spacing w:after="0" w:line="240" w:lineRule="auto"/>
              <w:ind w:firstLine="10"/>
              <w:jc w:val="center"/>
              <w:rPr>
                <w:color w:val="000000"/>
                <w:sz w:val="24"/>
                <w:szCs w:val="24"/>
              </w:rPr>
            </w:pPr>
          </w:p>
        </w:tc>
        <w:tc>
          <w:tcPr>
            <w:tcW w:w="1134" w:type="dxa"/>
            <w:shd w:val="clear" w:color="auto" w:fill="auto"/>
          </w:tcPr>
          <w:p w14:paraId="0FCF10BB" w14:textId="77777777" w:rsidR="005147B4" w:rsidRPr="008C6262" w:rsidRDefault="005147B4" w:rsidP="00991A23">
            <w:pPr>
              <w:spacing w:after="0" w:line="240" w:lineRule="auto"/>
              <w:jc w:val="center"/>
              <w:rPr>
                <w:color w:val="000000"/>
                <w:sz w:val="24"/>
                <w:szCs w:val="24"/>
              </w:rPr>
            </w:pPr>
          </w:p>
        </w:tc>
        <w:tc>
          <w:tcPr>
            <w:tcW w:w="1418" w:type="dxa"/>
            <w:shd w:val="clear" w:color="auto" w:fill="auto"/>
          </w:tcPr>
          <w:p w14:paraId="15C18032" w14:textId="77777777" w:rsidR="005147B4" w:rsidRPr="008C6262" w:rsidRDefault="005147B4" w:rsidP="00991A23">
            <w:pPr>
              <w:spacing w:after="0" w:line="240" w:lineRule="auto"/>
              <w:jc w:val="center"/>
              <w:rPr>
                <w:color w:val="000000"/>
                <w:sz w:val="24"/>
                <w:szCs w:val="24"/>
              </w:rPr>
            </w:pPr>
          </w:p>
        </w:tc>
        <w:tc>
          <w:tcPr>
            <w:tcW w:w="850" w:type="dxa"/>
          </w:tcPr>
          <w:p w14:paraId="3B5FC2B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63BE14C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49" w:type="dxa"/>
          </w:tcPr>
          <w:p w14:paraId="0E2F69B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419" w:type="dxa"/>
            <w:shd w:val="clear" w:color="auto" w:fill="auto"/>
          </w:tcPr>
          <w:p w14:paraId="4BF7420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r>
      <w:tr w:rsidR="005147B4" w:rsidRPr="008C6262" w14:paraId="15AF3350" w14:textId="77777777" w:rsidTr="00991A23">
        <w:trPr>
          <w:trHeight w:val="602"/>
        </w:trPr>
        <w:tc>
          <w:tcPr>
            <w:tcW w:w="5812" w:type="dxa"/>
            <w:vMerge w:val="restart"/>
            <w:shd w:val="clear" w:color="auto" w:fill="auto"/>
            <w:hideMark/>
          </w:tcPr>
          <w:p w14:paraId="77F37080" w14:textId="77777777" w:rsidR="005147B4" w:rsidRPr="008C6262" w:rsidRDefault="005147B4" w:rsidP="00991A23">
            <w:pPr>
              <w:spacing w:after="0" w:line="240" w:lineRule="auto"/>
              <w:rPr>
                <w:color w:val="000000"/>
                <w:sz w:val="24"/>
                <w:szCs w:val="24"/>
              </w:rPr>
            </w:pPr>
            <w:r w:rsidRPr="008C6262">
              <w:rPr>
                <w:color w:val="000000"/>
                <w:sz w:val="24"/>
                <w:szCs w:val="24"/>
              </w:rPr>
              <w:t xml:space="preserve">Основное мероприятие 6 «Техническое обеспечение ИСОГД» </w:t>
            </w:r>
          </w:p>
        </w:tc>
        <w:tc>
          <w:tcPr>
            <w:tcW w:w="1701" w:type="dxa"/>
            <w:shd w:val="clear" w:color="auto" w:fill="auto"/>
            <w:hideMark/>
          </w:tcPr>
          <w:p w14:paraId="512FC47A" w14:textId="77777777" w:rsidR="005147B4" w:rsidRPr="008C6262" w:rsidRDefault="005147B4" w:rsidP="00991A23">
            <w:pPr>
              <w:spacing w:after="0" w:line="240" w:lineRule="auto"/>
              <w:rPr>
                <w:color w:val="000000"/>
                <w:sz w:val="24"/>
                <w:szCs w:val="24"/>
              </w:rPr>
            </w:pPr>
            <w:r w:rsidRPr="008C6262">
              <w:rPr>
                <w:color w:val="000000"/>
                <w:sz w:val="24"/>
                <w:szCs w:val="24"/>
              </w:rPr>
              <w:t>Всего по мероприятию, в том числе:</w:t>
            </w:r>
          </w:p>
        </w:tc>
        <w:tc>
          <w:tcPr>
            <w:tcW w:w="708" w:type="dxa"/>
            <w:shd w:val="clear" w:color="auto" w:fill="auto"/>
          </w:tcPr>
          <w:p w14:paraId="30915E67" w14:textId="77777777" w:rsidR="005147B4" w:rsidRPr="008C6262" w:rsidRDefault="005147B4" w:rsidP="00991A23">
            <w:pPr>
              <w:spacing w:after="0" w:line="240" w:lineRule="auto"/>
              <w:ind w:firstLine="10"/>
              <w:jc w:val="center"/>
              <w:rPr>
                <w:color w:val="000000"/>
                <w:sz w:val="24"/>
                <w:szCs w:val="24"/>
              </w:rPr>
            </w:pPr>
          </w:p>
        </w:tc>
        <w:tc>
          <w:tcPr>
            <w:tcW w:w="1134" w:type="dxa"/>
            <w:shd w:val="clear" w:color="auto" w:fill="auto"/>
          </w:tcPr>
          <w:p w14:paraId="53DF6657" w14:textId="77777777" w:rsidR="005147B4" w:rsidRPr="008C6262" w:rsidRDefault="005147B4" w:rsidP="00991A23">
            <w:pPr>
              <w:spacing w:after="0" w:line="240" w:lineRule="auto"/>
              <w:jc w:val="center"/>
              <w:rPr>
                <w:color w:val="000000"/>
                <w:sz w:val="24"/>
                <w:szCs w:val="24"/>
              </w:rPr>
            </w:pPr>
          </w:p>
        </w:tc>
        <w:tc>
          <w:tcPr>
            <w:tcW w:w="1418" w:type="dxa"/>
            <w:shd w:val="clear" w:color="auto" w:fill="auto"/>
          </w:tcPr>
          <w:p w14:paraId="3C65F80A" w14:textId="77777777" w:rsidR="005147B4" w:rsidRPr="008C6262" w:rsidRDefault="005147B4" w:rsidP="00991A23">
            <w:pPr>
              <w:spacing w:after="0" w:line="240" w:lineRule="auto"/>
              <w:jc w:val="center"/>
              <w:rPr>
                <w:color w:val="000000"/>
                <w:sz w:val="24"/>
                <w:szCs w:val="24"/>
              </w:rPr>
            </w:pPr>
          </w:p>
        </w:tc>
        <w:tc>
          <w:tcPr>
            <w:tcW w:w="850" w:type="dxa"/>
          </w:tcPr>
          <w:p w14:paraId="2EE968B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4B62AFC2"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49" w:type="dxa"/>
          </w:tcPr>
          <w:p w14:paraId="23FD94A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419" w:type="dxa"/>
            <w:shd w:val="clear" w:color="auto" w:fill="auto"/>
          </w:tcPr>
          <w:p w14:paraId="523D533D" w14:textId="77777777" w:rsidR="005147B4" w:rsidRPr="008C6262" w:rsidRDefault="005147B4" w:rsidP="00991A23">
            <w:pPr>
              <w:spacing w:after="0" w:line="240" w:lineRule="auto"/>
              <w:ind w:firstLine="33"/>
              <w:jc w:val="center"/>
              <w:rPr>
                <w:color w:val="000000"/>
                <w:sz w:val="24"/>
                <w:szCs w:val="24"/>
              </w:rPr>
            </w:pPr>
            <w:r w:rsidRPr="008C6262">
              <w:rPr>
                <w:color w:val="000000"/>
                <w:sz w:val="24"/>
                <w:szCs w:val="24"/>
              </w:rPr>
              <w:t>0</w:t>
            </w:r>
          </w:p>
        </w:tc>
      </w:tr>
      <w:tr w:rsidR="005147B4" w:rsidRPr="008C6262" w14:paraId="38E7E003" w14:textId="77777777" w:rsidTr="00991A23">
        <w:trPr>
          <w:trHeight w:val="653"/>
        </w:trPr>
        <w:tc>
          <w:tcPr>
            <w:tcW w:w="5812" w:type="dxa"/>
            <w:vMerge/>
            <w:shd w:val="clear" w:color="auto" w:fill="auto"/>
          </w:tcPr>
          <w:p w14:paraId="7D5049F8" w14:textId="77777777" w:rsidR="005147B4" w:rsidRPr="008C6262" w:rsidRDefault="005147B4" w:rsidP="00991A23">
            <w:pPr>
              <w:spacing w:after="0" w:line="240" w:lineRule="auto"/>
              <w:rPr>
                <w:color w:val="000000"/>
                <w:sz w:val="24"/>
                <w:szCs w:val="24"/>
              </w:rPr>
            </w:pPr>
          </w:p>
        </w:tc>
        <w:tc>
          <w:tcPr>
            <w:tcW w:w="1701" w:type="dxa"/>
            <w:shd w:val="clear" w:color="auto" w:fill="auto"/>
          </w:tcPr>
          <w:p w14:paraId="0C329AFE"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708" w:type="dxa"/>
            <w:shd w:val="clear" w:color="auto" w:fill="auto"/>
          </w:tcPr>
          <w:p w14:paraId="0C70CB55" w14:textId="77777777" w:rsidR="005147B4" w:rsidRPr="008C6262" w:rsidRDefault="005147B4" w:rsidP="00991A23">
            <w:pPr>
              <w:spacing w:after="0" w:line="240" w:lineRule="auto"/>
              <w:ind w:firstLine="10"/>
              <w:jc w:val="center"/>
              <w:rPr>
                <w:color w:val="000000"/>
                <w:sz w:val="24"/>
                <w:szCs w:val="24"/>
              </w:rPr>
            </w:pPr>
            <w:r w:rsidRPr="008C6262">
              <w:rPr>
                <w:color w:val="000000"/>
                <w:sz w:val="24"/>
                <w:szCs w:val="24"/>
              </w:rPr>
              <w:t>906</w:t>
            </w:r>
          </w:p>
        </w:tc>
        <w:tc>
          <w:tcPr>
            <w:tcW w:w="1134" w:type="dxa"/>
            <w:shd w:val="clear" w:color="auto" w:fill="auto"/>
          </w:tcPr>
          <w:p w14:paraId="5E35332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0412</w:t>
            </w:r>
          </w:p>
        </w:tc>
        <w:tc>
          <w:tcPr>
            <w:tcW w:w="1418" w:type="dxa"/>
            <w:shd w:val="clear" w:color="auto" w:fill="auto"/>
          </w:tcPr>
          <w:p w14:paraId="39F9212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0200610420</w:t>
            </w:r>
          </w:p>
        </w:tc>
        <w:tc>
          <w:tcPr>
            <w:tcW w:w="850" w:type="dxa"/>
          </w:tcPr>
          <w:p w14:paraId="257902C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2E6B3AB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49" w:type="dxa"/>
          </w:tcPr>
          <w:p w14:paraId="62B87CC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419" w:type="dxa"/>
            <w:shd w:val="clear" w:color="auto" w:fill="auto"/>
          </w:tcPr>
          <w:p w14:paraId="5A98F47A" w14:textId="77777777" w:rsidR="005147B4" w:rsidRPr="008C6262" w:rsidRDefault="005147B4" w:rsidP="00991A23">
            <w:pPr>
              <w:spacing w:after="0" w:line="240" w:lineRule="auto"/>
              <w:ind w:firstLine="33"/>
              <w:jc w:val="center"/>
              <w:rPr>
                <w:color w:val="000000"/>
                <w:sz w:val="24"/>
                <w:szCs w:val="24"/>
              </w:rPr>
            </w:pPr>
            <w:r w:rsidRPr="008C6262">
              <w:rPr>
                <w:color w:val="000000"/>
                <w:sz w:val="24"/>
                <w:szCs w:val="24"/>
              </w:rPr>
              <w:t>0</w:t>
            </w:r>
          </w:p>
        </w:tc>
      </w:tr>
      <w:tr w:rsidR="005147B4" w:rsidRPr="008C6262" w14:paraId="0A449759" w14:textId="77777777" w:rsidTr="00991A23">
        <w:trPr>
          <w:trHeight w:val="787"/>
        </w:trPr>
        <w:tc>
          <w:tcPr>
            <w:tcW w:w="5812" w:type="dxa"/>
            <w:vMerge w:val="restart"/>
            <w:shd w:val="clear" w:color="auto" w:fill="auto"/>
            <w:hideMark/>
          </w:tcPr>
          <w:p w14:paraId="328997F3" w14:textId="77777777" w:rsidR="005147B4" w:rsidRPr="008C6262" w:rsidRDefault="005147B4" w:rsidP="00991A23">
            <w:pPr>
              <w:spacing w:after="0" w:line="240" w:lineRule="auto"/>
              <w:rPr>
                <w:color w:val="000000"/>
                <w:sz w:val="24"/>
                <w:szCs w:val="24"/>
              </w:rPr>
            </w:pPr>
            <w:r w:rsidRPr="008C6262">
              <w:rPr>
                <w:color w:val="000000"/>
                <w:sz w:val="24"/>
                <w:szCs w:val="24"/>
              </w:rPr>
              <w:t>Основное мероприятие 7 «Предоставление сведений и копий документов, содержащихся в ИСОГД»</w:t>
            </w:r>
          </w:p>
        </w:tc>
        <w:tc>
          <w:tcPr>
            <w:tcW w:w="1701" w:type="dxa"/>
            <w:shd w:val="clear" w:color="auto" w:fill="auto"/>
            <w:hideMark/>
          </w:tcPr>
          <w:p w14:paraId="63971C58" w14:textId="77777777" w:rsidR="005147B4" w:rsidRPr="008C6262" w:rsidRDefault="005147B4" w:rsidP="00991A23">
            <w:pPr>
              <w:spacing w:after="0" w:line="240" w:lineRule="auto"/>
              <w:rPr>
                <w:color w:val="000000"/>
                <w:sz w:val="24"/>
                <w:szCs w:val="24"/>
              </w:rPr>
            </w:pPr>
            <w:r w:rsidRPr="008C6262">
              <w:rPr>
                <w:color w:val="000000"/>
                <w:sz w:val="24"/>
                <w:szCs w:val="24"/>
              </w:rPr>
              <w:t>Всего по мероприятию, в том числе:</w:t>
            </w:r>
          </w:p>
        </w:tc>
        <w:tc>
          <w:tcPr>
            <w:tcW w:w="708" w:type="dxa"/>
            <w:shd w:val="clear" w:color="auto" w:fill="auto"/>
            <w:hideMark/>
          </w:tcPr>
          <w:p w14:paraId="3727385B" w14:textId="77777777" w:rsidR="005147B4" w:rsidRPr="008C6262" w:rsidRDefault="005147B4" w:rsidP="00991A23">
            <w:pPr>
              <w:spacing w:after="0" w:line="240" w:lineRule="auto"/>
              <w:ind w:firstLine="10"/>
              <w:jc w:val="center"/>
              <w:rPr>
                <w:color w:val="000000"/>
                <w:sz w:val="24"/>
                <w:szCs w:val="24"/>
              </w:rPr>
            </w:pPr>
          </w:p>
        </w:tc>
        <w:tc>
          <w:tcPr>
            <w:tcW w:w="1134" w:type="dxa"/>
            <w:shd w:val="clear" w:color="auto" w:fill="auto"/>
            <w:hideMark/>
          </w:tcPr>
          <w:p w14:paraId="76A9D379" w14:textId="77777777" w:rsidR="005147B4" w:rsidRPr="008C6262" w:rsidRDefault="005147B4" w:rsidP="00991A23">
            <w:pPr>
              <w:spacing w:after="0" w:line="240" w:lineRule="auto"/>
              <w:jc w:val="center"/>
              <w:rPr>
                <w:color w:val="000000"/>
                <w:sz w:val="24"/>
                <w:szCs w:val="24"/>
              </w:rPr>
            </w:pPr>
          </w:p>
        </w:tc>
        <w:tc>
          <w:tcPr>
            <w:tcW w:w="1418" w:type="dxa"/>
            <w:shd w:val="clear" w:color="auto" w:fill="auto"/>
            <w:hideMark/>
          </w:tcPr>
          <w:p w14:paraId="6C22AFAE" w14:textId="77777777" w:rsidR="005147B4" w:rsidRPr="008C6262" w:rsidRDefault="005147B4" w:rsidP="00991A23">
            <w:pPr>
              <w:spacing w:after="0" w:line="240" w:lineRule="auto"/>
              <w:jc w:val="center"/>
              <w:rPr>
                <w:color w:val="000000"/>
                <w:sz w:val="24"/>
                <w:szCs w:val="24"/>
              </w:rPr>
            </w:pPr>
          </w:p>
        </w:tc>
        <w:tc>
          <w:tcPr>
            <w:tcW w:w="850" w:type="dxa"/>
          </w:tcPr>
          <w:p w14:paraId="09BAA79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58BD002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49" w:type="dxa"/>
          </w:tcPr>
          <w:p w14:paraId="65BCF63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419" w:type="dxa"/>
            <w:shd w:val="clear" w:color="auto" w:fill="auto"/>
            <w:hideMark/>
          </w:tcPr>
          <w:p w14:paraId="1D3EB8C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r>
      <w:tr w:rsidR="005147B4" w:rsidRPr="008C6262" w14:paraId="5AA8CA6A" w14:textId="77777777" w:rsidTr="00991A23">
        <w:trPr>
          <w:trHeight w:val="246"/>
        </w:trPr>
        <w:tc>
          <w:tcPr>
            <w:tcW w:w="5812" w:type="dxa"/>
            <w:vMerge/>
            <w:shd w:val="clear" w:color="auto" w:fill="auto"/>
          </w:tcPr>
          <w:p w14:paraId="046EE303" w14:textId="77777777" w:rsidR="005147B4" w:rsidRPr="008C6262" w:rsidRDefault="005147B4" w:rsidP="00991A23">
            <w:pPr>
              <w:spacing w:after="0" w:line="240" w:lineRule="auto"/>
              <w:rPr>
                <w:color w:val="000000"/>
                <w:sz w:val="24"/>
                <w:szCs w:val="24"/>
              </w:rPr>
            </w:pPr>
          </w:p>
        </w:tc>
        <w:tc>
          <w:tcPr>
            <w:tcW w:w="1701" w:type="dxa"/>
            <w:shd w:val="clear" w:color="auto" w:fill="auto"/>
          </w:tcPr>
          <w:p w14:paraId="2D07ADFA"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708" w:type="dxa"/>
            <w:shd w:val="clear" w:color="auto" w:fill="auto"/>
          </w:tcPr>
          <w:p w14:paraId="1AAA1907" w14:textId="77777777" w:rsidR="005147B4" w:rsidRPr="008C6262" w:rsidRDefault="005147B4" w:rsidP="00991A23">
            <w:pPr>
              <w:spacing w:after="0" w:line="240" w:lineRule="auto"/>
              <w:ind w:firstLine="10"/>
              <w:jc w:val="center"/>
              <w:rPr>
                <w:color w:val="000000"/>
                <w:sz w:val="24"/>
                <w:szCs w:val="24"/>
              </w:rPr>
            </w:pPr>
          </w:p>
        </w:tc>
        <w:tc>
          <w:tcPr>
            <w:tcW w:w="1134" w:type="dxa"/>
            <w:shd w:val="clear" w:color="auto" w:fill="auto"/>
          </w:tcPr>
          <w:p w14:paraId="0A8EE6C8" w14:textId="77777777" w:rsidR="005147B4" w:rsidRPr="008C6262" w:rsidRDefault="005147B4" w:rsidP="00991A23">
            <w:pPr>
              <w:spacing w:after="0" w:line="240" w:lineRule="auto"/>
              <w:jc w:val="center"/>
              <w:rPr>
                <w:color w:val="000000"/>
                <w:sz w:val="24"/>
                <w:szCs w:val="24"/>
              </w:rPr>
            </w:pPr>
          </w:p>
        </w:tc>
        <w:tc>
          <w:tcPr>
            <w:tcW w:w="1418" w:type="dxa"/>
            <w:shd w:val="clear" w:color="auto" w:fill="auto"/>
          </w:tcPr>
          <w:p w14:paraId="273833D7" w14:textId="77777777" w:rsidR="005147B4" w:rsidRPr="008C6262" w:rsidRDefault="005147B4" w:rsidP="00991A23">
            <w:pPr>
              <w:spacing w:after="0" w:line="240" w:lineRule="auto"/>
              <w:jc w:val="center"/>
              <w:rPr>
                <w:color w:val="000000"/>
                <w:sz w:val="24"/>
                <w:szCs w:val="24"/>
              </w:rPr>
            </w:pPr>
          </w:p>
        </w:tc>
        <w:tc>
          <w:tcPr>
            <w:tcW w:w="850" w:type="dxa"/>
          </w:tcPr>
          <w:p w14:paraId="322986E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7E288CC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49" w:type="dxa"/>
          </w:tcPr>
          <w:p w14:paraId="74AC9D3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419" w:type="dxa"/>
            <w:shd w:val="clear" w:color="auto" w:fill="auto"/>
          </w:tcPr>
          <w:p w14:paraId="1D18C77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r>
      <w:tr w:rsidR="005147B4" w:rsidRPr="008C6262" w14:paraId="666FD250" w14:textId="77777777" w:rsidTr="00991A23">
        <w:trPr>
          <w:trHeight w:val="966"/>
        </w:trPr>
        <w:tc>
          <w:tcPr>
            <w:tcW w:w="5812" w:type="dxa"/>
            <w:vMerge w:val="restart"/>
            <w:shd w:val="clear" w:color="auto" w:fill="auto"/>
          </w:tcPr>
          <w:p w14:paraId="186A2877" w14:textId="77777777" w:rsidR="005147B4" w:rsidRPr="008C6262" w:rsidRDefault="005147B4" w:rsidP="00991A23">
            <w:pPr>
              <w:spacing w:after="0" w:line="240" w:lineRule="auto"/>
              <w:rPr>
                <w:color w:val="000000"/>
                <w:sz w:val="24"/>
                <w:szCs w:val="24"/>
              </w:rPr>
            </w:pPr>
            <w:r w:rsidRPr="008C6262">
              <w:rPr>
                <w:color w:val="000000"/>
                <w:sz w:val="24"/>
                <w:szCs w:val="24"/>
              </w:rPr>
              <w:t>Основное мероприятие 8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Новокузнецкого городского округа»</w:t>
            </w:r>
          </w:p>
        </w:tc>
        <w:tc>
          <w:tcPr>
            <w:tcW w:w="1701" w:type="dxa"/>
            <w:shd w:val="clear" w:color="auto" w:fill="auto"/>
          </w:tcPr>
          <w:p w14:paraId="3B9F1C8C" w14:textId="77777777" w:rsidR="005147B4" w:rsidRPr="008C6262" w:rsidRDefault="005147B4" w:rsidP="00991A23">
            <w:pPr>
              <w:spacing w:after="0" w:line="240" w:lineRule="auto"/>
              <w:rPr>
                <w:color w:val="000000"/>
                <w:sz w:val="24"/>
                <w:szCs w:val="24"/>
              </w:rPr>
            </w:pPr>
            <w:r w:rsidRPr="008C6262">
              <w:rPr>
                <w:color w:val="000000"/>
                <w:sz w:val="24"/>
                <w:szCs w:val="24"/>
              </w:rPr>
              <w:t>Всего по мероприятию, в том числе:</w:t>
            </w:r>
          </w:p>
        </w:tc>
        <w:tc>
          <w:tcPr>
            <w:tcW w:w="708" w:type="dxa"/>
            <w:shd w:val="clear" w:color="auto" w:fill="auto"/>
          </w:tcPr>
          <w:p w14:paraId="6216ECFE" w14:textId="77777777" w:rsidR="005147B4" w:rsidRPr="008C6262" w:rsidRDefault="005147B4" w:rsidP="00991A23">
            <w:pPr>
              <w:spacing w:after="0" w:line="240" w:lineRule="auto"/>
              <w:ind w:firstLine="10"/>
              <w:jc w:val="center"/>
              <w:rPr>
                <w:color w:val="000000"/>
                <w:sz w:val="24"/>
                <w:szCs w:val="24"/>
              </w:rPr>
            </w:pPr>
          </w:p>
        </w:tc>
        <w:tc>
          <w:tcPr>
            <w:tcW w:w="1134" w:type="dxa"/>
            <w:shd w:val="clear" w:color="auto" w:fill="auto"/>
          </w:tcPr>
          <w:p w14:paraId="248EA6B7" w14:textId="77777777" w:rsidR="005147B4" w:rsidRPr="008C6262" w:rsidRDefault="005147B4" w:rsidP="00991A23">
            <w:pPr>
              <w:spacing w:after="0" w:line="240" w:lineRule="auto"/>
              <w:jc w:val="center"/>
              <w:rPr>
                <w:color w:val="000000"/>
                <w:sz w:val="24"/>
                <w:szCs w:val="24"/>
              </w:rPr>
            </w:pPr>
          </w:p>
        </w:tc>
        <w:tc>
          <w:tcPr>
            <w:tcW w:w="1418" w:type="dxa"/>
            <w:shd w:val="clear" w:color="auto" w:fill="auto"/>
          </w:tcPr>
          <w:p w14:paraId="0F9E772D" w14:textId="77777777" w:rsidR="005147B4" w:rsidRPr="008C6262" w:rsidRDefault="005147B4" w:rsidP="00991A23">
            <w:pPr>
              <w:spacing w:after="0" w:line="240" w:lineRule="auto"/>
              <w:jc w:val="center"/>
              <w:rPr>
                <w:color w:val="000000"/>
                <w:sz w:val="24"/>
                <w:szCs w:val="24"/>
              </w:rPr>
            </w:pPr>
          </w:p>
        </w:tc>
        <w:tc>
          <w:tcPr>
            <w:tcW w:w="850" w:type="dxa"/>
          </w:tcPr>
          <w:p w14:paraId="4D4EB1C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5F06A3C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49" w:type="dxa"/>
          </w:tcPr>
          <w:p w14:paraId="1CC6525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419" w:type="dxa"/>
            <w:shd w:val="clear" w:color="auto" w:fill="auto"/>
          </w:tcPr>
          <w:p w14:paraId="7F51211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r>
      <w:tr w:rsidR="005147B4" w:rsidRPr="008C6262" w14:paraId="2AC1FA47" w14:textId="77777777" w:rsidTr="00991A23">
        <w:trPr>
          <w:trHeight w:val="547"/>
        </w:trPr>
        <w:tc>
          <w:tcPr>
            <w:tcW w:w="5812" w:type="dxa"/>
            <w:vMerge/>
            <w:shd w:val="clear" w:color="auto" w:fill="auto"/>
            <w:hideMark/>
          </w:tcPr>
          <w:p w14:paraId="6AE4283E" w14:textId="77777777" w:rsidR="005147B4" w:rsidRPr="008C6262" w:rsidRDefault="005147B4" w:rsidP="00991A23">
            <w:pPr>
              <w:spacing w:after="0" w:line="240" w:lineRule="auto"/>
              <w:rPr>
                <w:color w:val="000000"/>
                <w:sz w:val="24"/>
                <w:szCs w:val="24"/>
              </w:rPr>
            </w:pPr>
          </w:p>
        </w:tc>
        <w:tc>
          <w:tcPr>
            <w:tcW w:w="1701" w:type="dxa"/>
            <w:shd w:val="clear" w:color="auto" w:fill="auto"/>
            <w:hideMark/>
          </w:tcPr>
          <w:p w14:paraId="4DE8C2EA"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708" w:type="dxa"/>
            <w:shd w:val="clear" w:color="auto" w:fill="auto"/>
            <w:hideMark/>
          </w:tcPr>
          <w:p w14:paraId="758A7687" w14:textId="77777777" w:rsidR="005147B4" w:rsidRPr="008C6262" w:rsidRDefault="005147B4" w:rsidP="00991A23">
            <w:pPr>
              <w:spacing w:after="0" w:line="240" w:lineRule="auto"/>
              <w:ind w:firstLine="10"/>
              <w:jc w:val="center"/>
              <w:rPr>
                <w:color w:val="000000"/>
                <w:sz w:val="24"/>
                <w:szCs w:val="24"/>
              </w:rPr>
            </w:pPr>
            <w:r w:rsidRPr="008C6262">
              <w:rPr>
                <w:color w:val="000000"/>
                <w:sz w:val="24"/>
                <w:szCs w:val="24"/>
              </w:rPr>
              <w:t>906</w:t>
            </w:r>
          </w:p>
        </w:tc>
        <w:tc>
          <w:tcPr>
            <w:tcW w:w="1134" w:type="dxa"/>
            <w:shd w:val="clear" w:color="auto" w:fill="auto"/>
            <w:hideMark/>
          </w:tcPr>
          <w:p w14:paraId="5BF20BF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0412</w:t>
            </w:r>
          </w:p>
        </w:tc>
        <w:tc>
          <w:tcPr>
            <w:tcW w:w="1418" w:type="dxa"/>
            <w:shd w:val="clear" w:color="auto" w:fill="auto"/>
            <w:hideMark/>
          </w:tcPr>
          <w:p w14:paraId="6FC28E9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0200810430</w:t>
            </w:r>
          </w:p>
        </w:tc>
        <w:tc>
          <w:tcPr>
            <w:tcW w:w="850" w:type="dxa"/>
          </w:tcPr>
          <w:p w14:paraId="15E56B7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1D5751E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49" w:type="dxa"/>
          </w:tcPr>
          <w:p w14:paraId="39ECBBF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419" w:type="dxa"/>
            <w:shd w:val="clear" w:color="auto" w:fill="auto"/>
            <w:hideMark/>
          </w:tcPr>
          <w:p w14:paraId="49F3D86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r>
      <w:tr w:rsidR="005147B4" w:rsidRPr="008C6262" w14:paraId="5B802480" w14:textId="77777777" w:rsidTr="00991A23">
        <w:trPr>
          <w:trHeight w:val="448"/>
        </w:trPr>
        <w:tc>
          <w:tcPr>
            <w:tcW w:w="5812" w:type="dxa"/>
            <w:vMerge w:val="restart"/>
            <w:shd w:val="clear" w:color="auto" w:fill="auto"/>
          </w:tcPr>
          <w:p w14:paraId="6EAB503B" w14:textId="77777777" w:rsidR="005147B4" w:rsidRPr="008C6262" w:rsidRDefault="005147B4" w:rsidP="00991A23">
            <w:pPr>
              <w:spacing w:after="0" w:line="240" w:lineRule="auto"/>
              <w:rPr>
                <w:color w:val="000000"/>
                <w:sz w:val="24"/>
                <w:szCs w:val="24"/>
              </w:rPr>
            </w:pPr>
            <w:r w:rsidRPr="008C6262">
              <w:rPr>
                <w:color w:val="000000"/>
                <w:sz w:val="24"/>
                <w:szCs w:val="24"/>
              </w:rPr>
              <w:t>Основное мероприятие 9 «Создание ГИС-центра»</w:t>
            </w:r>
          </w:p>
        </w:tc>
        <w:tc>
          <w:tcPr>
            <w:tcW w:w="1701" w:type="dxa"/>
            <w:shd w:val="clear" w:color="auto" w:fill="auto"/>
          </w:tcPr>
          <w:p w14:paraId="3D31CA7D" w14:textId="77777777" w:rsidR="005147B4" w:rsidRPr="008C6262" w:rsidRDefault="005147B4" w:rsidP="00991A23">
            <w:pPr>
              <w:spacing w:after="0" w:line="240" w:lineRule="auto"/>
              <w:rPr>
                <w:color w:val="000000"/>
                <w:sz w:val="24"/>
                <w:szCs w:val="24"/>
              </w:rPr>
            </w:pPr>
            <w:r w:rsidRPr="008C6262">
              <w:rPr>
                <w:color w:val="000000"/>
                <w:sz w:val="24"/>
                <w:szCs w:val="24"/>
              </w:rPr>
              <w:t>Всего по мероприятию, в том числе:</w:t>
            </w:r>
          </w:p>
        </w:tc>
        <w:tc>
          <w:tcPr>
            <w:tcW w:w="708" w:type="dxa"/>
            <w:shd w:val="clear" w:color="auto" w:fill="auto"/>
          </w:tcPr>
          <w:p w14:paraId="3A31FC58" w14:textId="77777777" w:rsidR="005147B4" w:rsidRPr="008C6262" w:rsidRDefault="005147B4" w:rsidP="00991A23">
            <w:pPr>
              <w:spacing w:after="0" w:line="240" w:lineRule="auto"/>
              <w:ind w:firstLine="10"/>
              <w:jc w:val="center"/>
              <w:rPr>
                <w:color w:val="000000"/>
                <w:sz w:val="24"/>
                <w:szCs w:val="24"/>
              </w:rPr>
            </w:pPr>
          </w:p>
        </w:tc>
        <w:tc>
          <w:tcPr>
            <w:tcW w:w="1134" w:type="dxa"/>
            <w:shd w:val="clear" w:color="auto" w:fill="auto"/>
          </w:tcPr>
          <w:p w14:paraId="2AAA9B21" w14:textId="77777777" w:rsidR="005147B4" w:rsidRPr="008C6262" w:rsidRDefault="005147B4" w:rsidP="00991A23">
            <w:pPr>
              <w:spacing w:after="0" w:line="240" w:lineRule="auto"/>
              <w:jc w:val="center"/>
              <w:rPr>
                <w:color w:val="000000"/>
                <w:sz w:val="24"/>
                <w:szCs w:val="24"/>
              </w:rPr>
            </w:pPr>
          </w:p>
        </w:tc>
        <w:tc>
          <w:tcPr>
            <w:tcW w:w="1418" w:type="dxa"/>
            <w:shd w:val="clear" w:color="auto" w:fill="auto"/>
          </w:tcPr>
          <w:p w14:paraId="6E0E0EB0" w14:textId="77777777" w:rsidR="005147B4" w:rsidRPr="008C6262" w:rsidRDefault="005147B4" w:rsidP="00991A23">
            <w:pPr>
              <w:spacing w:after="0" w:line="240" w:lineRule="auto"/>
              <w:jc w:val="center"/>
              <w:rPr>
                <w:color w:val="000000"/>
                <w:sz w:val="24"/>
                <w:szCs w:val="24"/>
              </w:rPr>
            </w:pPr>
          </w:p>
        </w:tc>
        <w:tc>
          <w:tcPr>
            <w:tcW w:w="850" w:type="dxa"/>
          </w:tcPr>
          <w:p w14:paraId="2C565DA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08531F0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49" w:type="dxa"/>
          </w:tcPr>
          <w:p w14:paraId="77DAA0E4"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419" w:type="dxa"/>
            <w:shd w:val="clear" w:color="auto" w:fill="auto"/>
          </w:tcPr>
          <w:p w14:paraId="195B380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r>
      <w:tr w:rsidR="005147B4" w:rsidRPr="008C6262" w14:paraId="1A7AEDEE" w14:textId="77777777" w:rsidTr="00991A23">
        <w:trPr>
          <w:trHeight w:val="493"/>
        </w:trPr>
        <w:tc>
          <w:tcPr>
            <w:tcW w:w="5812" w:type="dxa"/>
            <w:vMerge/>
            <w:shd w:val="clear" w:color="auto" w:fill="auto"/>
          </w:tcPr>
          <w:p w14:paraId="5E052DCC" w14:textId="77777777" w:rsidR="005147B4" w:rsidRPr="008C6262" w:rsidRDefault="005147B4" w:rsidP="00991A23">
            <w:pPr>
              <w:spacing w:after="0" w:line="240" w:lineRule="auto"/>
              <w:rPr>
                <w:color w:val="000000"/>
                <w:sz w:val="24"/>
                <w:szCs w:val="24"/>
              </w:rPr>
            </w:pPr>
          </w:p>
        </w:tc>
        <w:tc>
          <w:tcPr>
            <w:tcW w:w="1701" w:type="dxa"/>
            <w:shd w:val="clear" w:color="auto" w:fill="auto"/>
          </w:tcPr>
          <w:p w14:paraId="07BAC926"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708" w:type="dxa"/>
            <w:shd w:val="clear" w:color="auto" w:fill="auto"/>
          </w:tcPr>
          <w:p w14:paraId="23C368B5" w14:textId="77777777" w:rsidR="005147B4" w:rsidRPr="008C6262" w:rsidRDefault="005147B4" w:rsidP="00991A23">
            <w:pPr>
              <w:spacing w:after="0" w:line="240" w:lineRule="auto"/>
              <w:ind w:firstLine="10"/>
              <w:jc w:val="center"/>
              <w:rPr>
                <w:color w:val="000000"/>
                <w:sz w:val="24"/>
                <w:szCs w:val="24"/>
              </w:rPr>
            </w:pPr>
            <w:r w:rsidRPr="008C6262">
              <w:rPr>
                <w:color w:val="000000"/>
                <w:sz w:val="24"/>
                <w:szCs w:val="24"/>
              </w:rPr>
              <w:t>906</w:t>
            </w:r>
          </w:p>
        </w:tc>
        <w:tc>
          <w:tcPr>
            <w:tcW w:w="1134" w:type="dxa"/>
            <w:shd w:val="clear" w:color="auto" w:fill="auto"/>
          </w:tcPr>
          <w:p w14:paraId="1A94C08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0412</w:t>
            </w:r>
          </w:p>
        </w:tc>
        <w:tc>
          <w:tcPr>
            <w:tcW w:w="1418" w:type="dxa"/>
            <w:shd w:val="clear" w:color="auto" w:fill="auto"/>
          </w:tcPr>
          <w:p w14:paraId="57AB77B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0200911140</w:t>
            </w:r>
          </w:p>
        </w:tc>
        <w:tc>
          <w:tcPr>
            <w:tcW w:w="850" w:type="dxa"/>
          </w:tcPr>
          <w:p w14:paraId="681BFAB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146F60B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49" w:type="dxa"/>
          </w:tcPr>
          <w:p w14:paraId="0FDEBCA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419" w:type="dxa"/>
            <w:shd w:val="clear" w:color="auto" w:fill="auto"/>
          </w:tcPr>
          <w:p w14:paraId="6EF7260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r>
      <w:tr w:rsidR="005147B4" w:rsidRPr="008C6262" w14:paraId="350A2F50" w14:textId="77777777" w:rsidTr="00991A23">
        <w:trPr>
          <w:trHeight w:val="1056"/>
        </w:trPr>
        <w:tc>
          <w:tcPr>
            <w:tcW w:w="5812" w:type="dxa"/>
            <w:vMerge w:val="restart"/>
            <w:shd w:val="clear" w:color="auto" w:fill="auto"/>
            <w:hideMark/>
          </w:tcPr>
          <w:p w14:paraId="79068206" w14:textId="77777777" w:rsidR="005147B4" w:rsidRPr="008C6262" w:rsidRDefault="005147B4" w:rsidP="00991A23">
            <w:pPr>
              <w:spacing w:after="0" w:line="240" w:lineRule="auto"/>
              <w:rPr>
                <w:color w:val="000000"/>
                <w:sz w:val="24"/>
                <w:szCs w:val="24"/>
              </w:rPr>
            </w:pPr>
            <w:r w:rsidRPr="008C6262">
              <w:rPr>
                <w:color w:val="000000"/>
                <w:sz w:val="24"/>
                <w:szCs w:val="24"/>
              </w:rPr>
              <w:t>Основное мероприятие 10 «Инвентаризация земель на территории Новокузнецкого городского округа»</w:t>
            </w:r>
          </w:p>
        </w:tc>
        <w:tc>
          <w:tcPr>
            <w:tcW w:w="1701" w:type="dxa"/>
            <w:shd w:val="clear" w:color="auto" w:fill="auto"/>
          </w:tcPr>
          <w:p w14:paraId="09B713B9" w14:textId="77777777" w:rsidR="005147B4" w:rsidRPr="008C6262" w:rsidRDefault="005147B4" w:rsidP="00991A23">
            <w:pPr>
              <w:spacing w:after="0" w:line="240" w:lineRule="auto"/>
              <w:rPr>
                <w:color w:val="000000"/>
                <w:sz w:val="24"/>
                <w:szCs w:val="24"/>
              </w:rPr>
            </w:pPr>
            <w:r w:rsidRPr="008C6262">
              <w:rPr>
                <w:color w:val="000000"/>
                <w:sz w:val="24"/>
                <w:szCs w:val="24"/>
              </w:rPr>
              <w:t>Всего по мероприятию, в том числе:</w:t>
            </w:r>
          </w:p>
        </w:tc>
        <w:tc>
          <w:tcPr>
            <w:tcW w:w="708" w:type="dxa"/>
            <w:shd w:val="clear" w:color="auto" w:fill="auto"/>
          </w:tcPr>
          <w:p w14:paraId="4F7C5747" w14:textId="77777777" w:rsidR="005147B4" w:rsidRPr="008C6262" w:rsidRDefault="005147B4" w:rsidP="00991A23">
            <w:pPr>
              <w:spacing w:after="0" w:line="240" w:lineRule="auto"/>
              <w:ind w:firstLine="10"/>
              <w:jc w:val="center"/>
              <w:rPr>
                <w:color w:val="000000"/>
                <w:sz w:val="24"/>
                <w:szCs w:val="24"/>
              </w:rPr>
            </w:pPr>
          </w:p>
        </w:tc>
        <w:tc>
          <w:tcPr>
            <w:tcW w:w="1134" w:type="dxa"/>
            <w:shd w:val="clear" w:color="auto" w:fill="auto"/>
          </w:tcPr>
          <w:p w14:paraId="702D2C09" w14:textId="77777777" w:rsidR="005147B4" w:rsidRPr="008C6262" w:rsidRDefault="005147B4" w:rsidP="00991A23">
            <w:pPr>
              <w:spacing w:after="0" w:line="240" w:lineRule="auto"/>
              <w:jc w:val="center"/>
              <w:rPr>
                <w:color w:val="000000"/>
                <w:sz w:val="24"/>
                <w:szCs w:val="24"/>
              </w:rPr>
            </w:pPr>
          </w:p>
        </w:tc>
        <w:tc>
          <w:tcPr>
            <w:tcW w:w="1418" w:type="dxa"/>
            <w:shd w:val="clear" w:color="auto" w:fill="auto"/>
          </w:tcPr>
          <w:p w14:paraId="0FFF4F08" w14:textId="77777777" w:rsidR="005147B4" w:rsidRPr="008C6262" w:rsidRDefault="005147B4" w:rsidP="00991A23">
            <w:pPr>
              <w:spacing w:after="0" w:line="240" w:lineRule="auto"/>
              <w:jc w:val="center"/>
              <w:rPr>
                <w:color w:val="000000"/>
                <w:sz w:val="24"/>
                <w:szCs w:val="24"/>
              </w:rPr>
            </w:pPr>
          </w:p>
        </w:tc>
        <w:tc>
          <w:tcPr>
            <w:tcW w:w="850" w:type="dxa"/>
          </w:tcPr>
          <w:p w14:paraId="50879FD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7E0B4B2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49" w:type="dxa"/>
          </w:tcPr>
          <w:p w14:paraId="124EE76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419" w:type="dxa"/>
            <w:shd w:val="clear" w:color="auto" w:fill="auto"/>
          </w:tcPr>
          <w:p w14:paraId="7810BC06" w14:textId="77777777" w:rsidR="005147B4" w:rsidRPr="008C6262" w:rsidRDefault="005147B4" w:rsidP="00991A23">
            <w:pPr>
              <w:spacing w:after="0" w:line="240" w:lineRule="auto"/>
              <w:jc w:val="center"/>
              <w:rPr>
                <w:color w:val="000000"/>
                <w:sz w:val="24"/>
                <w:szCs w:val="24"/>
              </w:rPr>
            </w:pPr>
            <w:r>
              <w:rPr>
                <w:color w:val="000000"/>
                <w:sz w:val="24"/>
                <w:szCs w:val="24"/>
              </w:rPr>
              <w:t>0</w:t>
            </w:r>
          </w:p>
        </w:tc>
      </w:tr>
      <w:tr w:rsidR="005147B4" w:rsidRPr="008C6262" w14:paraId="445352CE" w14:textId="77777777" w:rsidTr="00991A23">
        <w:trPr>
          <w:trHeight w:val="623"/>
        </w:trPr>
        <w:tc>
          <w:tcPr>
            <w:tcW w:w="5812" w:type="dxa"/>
            <w:vMerge/>
            <w:shd w:val="clear" w:color="auto" w:fill="auto"/>
          </w:tcPr>
          <w:p w14:paraId="62C5D0B9" w14:textId="77777777" w:rsidR="005147B4" w:rsidRPr="008C6262" w:rsidRDefault="005147B4" w:rsidP="00991A23">
            <w:pPr>
              <w:spacing w:after="0" w:line="240" w:lineRule="auto"/>
              <w:rPr>
                <w:color w:val="000000"/>
                <w:sz w:val="24"/>
                <w:szCs w:val="24"/>
              </w:rPr>
            </w:pPr>
          </w:p>
        </w:tc>
        <w:tc>
          <w:tcPr>
            <w:tcW w:w="1701" w:type="dxa"/>
            <w:shd w:val="clear" w:color="auto" w:fill="auto"/>
          </w:tcPr>
          <w:p w14:paraId="59E5400B"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708" w:type="dxa"/>
            <w:shd w:val="clear" w:color="auto" w:fill="auto"/>
          </w:tcPr>
          <w:p w14:paraId="4AD6C2FB" w14:textId="77777777" w:rsidR="005147B4" w:rsidRPr="008C6262" w:rsidRDefault="005147B4" w:rsidP="00991A23">
            <w:pPr>
              <w:spacing w:after="0" w:line="240" w:lineRule="auto"/>
              <w:ind w:firstLine="10"/>
              <w:jc w:val="center"/>
              <w:rPr>
                <w:color w:val="000000"/>
                <w:sz w:val="24"/>
                <w:szCs w:val="24"/>
              </w:rPr>
            </w:pPr>
            <w:r w:rsidRPr="008C6262">
              <w:rPr>
                <w:color w:val="000000"/>
                <w:sz w:val="24"/>
                <w:szCs w:val="24"/>
              </w:rPr>
              <w:t>906</w:t>
            </w:r>
          </w:p>
        </w:tc>
        <w:tc>
          <w:tcPr>
            <w:tcW w:w="1134" w:type="dxa"/>
            <w:shd w:val="clear" w:color="auto" w:fill="auto"/>
          </w:tcPr>
          <w:p w14:paraId="2C0300F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0412</w:t>
            </w:r>
          </w:p>
        </w:tc>
        <w:tc>
          <w:tcPr>
            <w:tcW w:w="1418" w:type="dxa"/>
            <w:shd w:val="clear" w:color="auto" w:fill="auto"/>
          </w:tcPr>
          <w:p w14:paraId="0A49894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0201010430</w:t>
            </w:r>
          </w:p>
        </w:tc>
        <w:tc>
          <w:tcPr>
            <w:tcW w:w="850" w:type="dxa"/>
          </w:tcPr>
          <w:p w14:paraId="4225534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2CF95BE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49" w:type="dxa"/>
          </w:tcPr>
          <w:p w14:paraId="7547B03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419" w:type="dxa"/>
            <w:shd w:val="clear" w:color="auto" w:fill="auto"/>
          </w:tcPr>
          <w:p w14:paraId="5A3F2AA1" w14:textId="77777777" w:rsidR="005147B4" w:rsidRPr="008C6262" w:rsidRDefault="005147B4" w:rsidP="00991A23">
            <w:pPr>
              <w:spacing w:after="0" w:line="240" w:lineRule="auto"/>
              <w:jc w:val="center"/>
              <w:rPr>
                <w:color w:val="000000"/>
                <w:sz w:val="24"/>
                <w:szCs w:val="24"/>
              </w:rPr>
            </w:pPr>
            <w:r>
              <w:rPr>
                <w:color w:val="000000"/>
                <w:sz w:val="24"/>
                <w:szCs w:val="24"/>
              </w:rPr>
              <w:t>0</w:t>
            </w:r>
          </w:p>
        </w:tc>
      </w:tr>
      <w:tr w:rsidR="005147B4" w:rsidRPr="008C6262" w14:paraId="24A9CD3A" w14:textId="77777777" w:rsidTr="00991A23">
        <w:trPr>
          <w:trHeight w:val="375"/>
        </w:trPr>
        <w:tc>
          <w:tcPr>
            <w:tcW w:w="5812" w:type="dxa"/>
            <w:shd w:val="clear" w:color="auto" w:fill="auto"/>
            <w:hideMark/>
          </w:tcPr>
          <w:p w14:paraId="4B9C8D64" w14:textId="77777777" w:rsidR="005147B4" w:rsidRPr="008C6262" w:rsidRDefault="005147B4" w:rsidP="00991A23">
            <w:pPr>
              <w:spacing w:after="0" w:line="240" w:lineRule="auto"/>
              <w:jc w:val="center"/>
              <w:rPr>
                <w:color w:val="000000"/>
                <w:sz w:val="24"/>
                <w:szCs w:val="24"/>
              </w:rPr>
            </w:pPr>
            <w:r w:rsidRPr="008C6262">
              <w:rPr>
                <w:color w:val="000000"/>
                <w:sz w:val="24"/>
                <w:szCs w:val="24"/>
              </w:rPr>
              <w:lastRenderedPageBreak/>
              <w:t>1</w:t>
            </w:r>
          </w:p>
        </w:tc>
        <w:tc>
          <w:tcPr>
            <w:tcW w:w="1701" w:type="dxa"/>
            <w:shd w:val="clear" w:color="auto" w:fill="auto"/>
            <w:hideMark/>
          </w:tcPr>
          <w:p w14:paraId="4FE9060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2</w:t>
            </w:r>
          </w:p>
        </w:tc>
        <w:tc>
          <w:tcPr>
            <w:tcW w:w="708" w:type="dxa"/>
            <w:shd w:val="clear" w:color="auto" w:fill="auto"/>
            <w:hideMark/>
          </w:tcPr>
          <w:p w14:paraId="39990612" w14:textId="77777777" w:rsidR="005147B4" w:rsidRPr="008C6262" w:rsidRDefault="005147B4" w:rsidP="00991A23">
            <w:pPr>
              <w:spacing w:after="0" w:line="240" w:lineRule="auto"/>
              <w:ind w:firstLine="10"/>
              <w:jc w:val="center"/>
              <w:rPr>
                <w:color w:val="000000"/>
                <w:sz w:val="24"/>
                <w:szCs w:val="24"/>
              </w:rPr>
            </w:pPr>
            <w:r w:rsidRPr="008C6262">
              <w:rPr>
                <w:color w:val="000000"/>
                <w:sz w:val="24"/>
                <w:szCs w:val="24"/>
              </w:rPr>
              <w:t>3</w:t>
            </w:r>
          </w:p>
        </w:tc>
        <w:tc>
          <w:tcPr>
            <w:tcW w:w="1134" w:type="dxa"/>
            <w:shd w:val="clear" w:color="auto" w:fill="auto"/>
            <w:hideMark/>
          </w:tcPr>
          <w:p w14:paraId="3E8ABDF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4</w:t>
            </w:r>
          </w:p>
        </w:tc>
        <w:tc>
          <w:tcPr>
            <w:tcW w:w="1418" w:type="dxa"/>
            <w:shd w:val="clear" w:color="auto" w:fill="auto"/>
            <w:hideMark/>
          </w:tcPr>
          <w:p w14:paraId="6BA6E6B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5</w:t>
            </w:r>
          </w:p>
        </w:tc>
        <w:tc>
          <w:tcPr>
            <w:tcW w:w="850" w:type="dxa"/>
          </w:tcPr>
          <w:p w14:paraId="7CED5AC8" w14:textId="77777777" w:rsidR="005147B4" w:rsidRPr="008C6262" w:rsidRDefault="005147B4" w:rsidP="00991A23">
            <w:pPr>
              <w:spacing w:after="0" w:line="240" w:lineRule="auto"/>
              <w:jc w:val="center"/>
              <w:rPr>
                <w:color w:val="000000"/>
                <w:sz w:val="24"/>
                <w:szCs w:val="24"/>
              </w:rPr>
            </w:pPr>
            <w:r>
              <w:rPr>
                <w:color w:val="000000"/>
                <w:sz w:val="24"/>
                <w:szCs w:val="24"/>
              </w:rPr>
              <w:t>6</w:t>
            </w:r>
          </w:p>
        </w:tc>
        <w:tc>
          <w:tcPr>
            <w:tcW w:w="851" w:type="dxa"/>
          </w:tcPr>
          <w:p w14:paraId="38C0B14E" w14:textId="77777777" w:rsidR="005147B4" w:rsidRPr="008C6262" w:rsidRDefault="005147B4" w:rsidP="00991A23">
            <w:pPr>
              <w:spacing w:after="0" w:line="240" w:lineRule="auto"/>
              <w:jc w:val="center"/>
              <w:rPr>
                <w:color w:val="000000"/>
                <w:sz w:val="24"/>
                <w:szCs w:val="24"/>
              </w:rPr>
            </w:pPr>
            <w:r>
              <w:rPr>
                <w:color w:val="000000"/>
                <w:sz w:val="24"/>
                <w:szCs w:val="24"/>
              </w:rPr>
              <w:t>7</w:t>
            </w:r>
          </w:p>
        </w:tc>
        <w:tc>
          <w:tcPr>
            <w:tcW w:w="849" w:type="dxa"/>
          </w:tcPr>
          <w:p w14:paraId="535EC08C" w14:textId="77777777" w:rsidR="005147B4" w:rsidRPr="008C6262" w:rsidRDefault="005147B4" w:rsidP="00991A23">
            <w:pPr>
              <w:spacing w:after="0" w:line="240" w:lineRule="auto"/>
              <w:jc w:val="center"/>
              <w:rPr>
                <w:color w:val="000000"/>
                <w:sz w:val="24"/>
                <w:szCs w:val="24"/>
              </w:rPr>
            </w:pPr>
            <w:r>
              <w:rPr>
                <w:color w:val="000000"/>
                <w:sz w:val="24"/>
                <w:szCs w:val="24"/>
              </w:rPr>
              <w:t>8</w:t>
            </w:r>
          </w:p>
        </w:tc>
        <w:tc>
          <w:tcPr>
            <w:tcW w:w="1419" w:type="dxa"/>
            <w:shd w:val="clear" w:color="auto" w:fill="auto"/>
            <w:hideMark/>
          </w:tcPr>
          <w:p w14:paraId="750D9213" w14:textId="77777777" w:rsidR="005147B4" w:rsidRPr="008C6262" w:rsidRDefault="005147B4" w:rsidP="00991A23">
            <w:pPr>
              <w:spacing w:after="0" w:line="240" w:lineRule="auto"/>
              <w:jc w:val="center"/>
              <w:rPr>
                <w:color w:val="000000"/>
                <w:sz w:val="24"/>
                <w:szCs w:val="24"/>
              </w:rPr>
            </w:pPr>
            <w:r>
              <w:rPr>
                <w:color w:val="000000"/>
                <w:sz w:val="24"/>
                <w:szCs w:val="24"/>
              </w:rPr>
              <w:t>9</w:t>
            </w:r>
          </w:p>
        </w:tc>
      </w:tr>
      <w:tr w:rsidR="005147B4" w:rsidRPr="008C6262" w14:paraId="3B365898" w14:textId="77777777" w:rsidTr="00991A23">
        <w:trPr>
          <w:trHeight w:val="286"/>
        </w:trPr>
        <w:tc>
          <w:tcPr>
            <w:tcW w:w="5812" w:type="dxa"/>
            <w:vMerge w:val="restart"/>
            <w:shd w:val="clear" w:color="auto" w:fill="auto"/>
            <w:hideMark/>
          </w:tcPr>
          <w:p w14:paraId="2132FA52" w14:textId="77777777" w:rsidR="005147B4" w:rsidRPr="008C6262" w:rsidRDefault="005147B4" w:rsidP="00991A23">
            <w:pPr>
              <w:spacing w:after="0" w:line="240" w:lineRule="auto"/>
              <w:rPr>
                <w:color w:val="000000"/>
                <w:sz w:val="24"/>
                <w:szCs w:val="24"/>
              </w:rPr>
            </w:pPr>
            <w:r w:rsidRPr="008C6262">
              <w:rPr>
                <w:color w:val="000000"/>
                <w:sz w:val="24"/>
                <w:szCs w:val="24"/>
              </w:rPr>
              <w:t>Основное мероприятие 11 «</w:t>
            </w:r>
            <w:proofErr w:type="gramStart"/>
            <w:r w:rsidRPr="008C6262">
              <w:rPr>
                <w:color w:val="000000"/>
                <w:sz w:val="24"/>
                <w:szCs w:val="24"/>
              </w:rPr>
              <w:t>Контроль за</w:t>
            </w:r>
            <w:proofErr w:type="gramEnd"/>
            <w:r w:rsidRPr="008C6262">
              <w:rPr>
                <w:color w:val="000000"/>
                <w:sz w:val="24"/>
                <w:szCs w:val="24"/>
              </w:rPr>
              <w:t xml:space="preserve"> выполнением условий договоров аренды, договоров безвозмездного пользования земельными участками и договоров на установку и эксплуатацию рекламных конструкций, договоров на размещение нестационарных торговых объектов, разрешений на использование земель»</w:t>
            </w:r>
          </w:p>
        </w:tc>
        <w:tc>
          <w:tcPr>
            <w:tcW w:w="1701" w:type="dxa"/>
            <w:shd w:val="clear" w:color="auto" w:fill="auto"/>
            <w:hideMark/>
          </w:tcPr>
          <w:p w14:paraId="3BB9E3DF" w14:textId="77777777" w:rsidR="005147B4" w:rsidRPr="008C6262" w:rsidRDefault="005147B4" w:rsidP="00991A23">
            <w:pPr>
              <w:spacing w:after="0" w:line="240" w:lineRule="auto"/>
              <w:rPr>
                <w:color w:val="000000"/>
                <w:sz w:val="24"/>
                <w:szCs w:val="24"/>
              </w:rPr>
            </w:pPr>
            <w:r w:rsidRPr="008C6262">
              <w:rPr>
                <w:color w:val="000000"/>
                <w:sz w:val="24"/>
                <w:szCs w:val="24"/>
              </w:rPr>
              <w:t>Всего по мероприятию, в том числе:</w:t>
            </w:r>
          </w:p>
        </w:tc>
        <w:tc>
          <w:tcPr>
            <w:tcW w:w="708" w:type="dxa"/>
            <w:shd w:val="clear" w:color="auto" w:fill="auto"/>
            <w:hideMark/>
          </w:tcPr>
          <w:p w14:paraId="6567B1CF" w14:textId="77777777" w:rsidR="005147B4" w:rsidRPr="008C6262" w:rsidRDefault="005147B4" w:rsidP="00991A23">
            <w:pPr>
              <w:spacing w:after="0" w:line="240" w:lineRule="auto"/>
              <w:ind w:firstLine="10"/>
              <w:jc w:val="center"/>
              <w:rPr>
                <w:color w:val="000000"/>
                <w:sz w:val="24"/>
                <w:szCs w:val="24"/>
              </w:rPr>
            </w:pPr>
          </w:p>
        </w:tc>
        <w:tc>
          <w:tcPr>
            <w:tcW w:w="1134" w:type="dxa"/>
            <w:shd w:val="clear" w:color="auto" w:fill="auto"/>
            <w:hideMark/>
          </w:tcPr>
          <w:p w14:paraId="561D3D32" w14:textId="77777777" w:rsidR="005147B4" w:rsidRPr="008C6262" w:rsidRDefault="005147B4" w:rsidP="00991A23">
            <w:pPr>
              <w:spacing w:after="0" w:line="240" w:lineRule="auto"/>
              <w:jc w:val="center"/>
              <w:rPr>
                <w:color w:val="000000"/>
                <w:sz w:val="24"/>
                <w:szCs w:val="24"/>
              </w:rPr>
            </w:pPr>
          </w:p>
        </w:tc>
        <w:tc>
          <w:tcPr>
            <w:tcW w:w="1418" w:type="dxa"/>
            <w:shd w:val="clear" w:color="auto" w:fill="auto"/>
            <w:hideMark/>
          </w:tcPr>
          <w:p w14:paraId="3AC18FB1" w14:textId="77777777" w:rsidR="005147B4" w:rsidRPr="008C6262" w:rsidRDefault="005147B4" w:rsidP="00991A23">
            <w:pPr>
              <w:spacing w:after="0" w:line="240" w:lineRule="auto"/>
              <w:jc w:val="center"/>
              <w:rPr>
                <w:color w:val="000000"/>
                <w:sz w:val="24"/>
                <w:szCs w:val="24"/>
              </w:rPr>
            </w:pPr>
          </w:p>
        </w:tc>
        <w:tc>
          <w:tcPr>
            <w:tcW w:w="850" w:type="dxa"/>
          </w:tcPr>
          <w:p w14:paraId="2EB23BB0"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06A8A63C"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49" w:type="dxa"/>
          </w:tcPr>
          <w:p w14:paraId="0EFDF05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419" w:type="dxa"/>
            <w:shd w:val="clear" w:color="auto" w:fill="auto"/>
            <w:hideMark/>
          </w:tcPr>
          <w:p w14:paraId="3EFAEBD6" w14:textId="77777777" w:rsidR="005147B4" w:rsidRPr="008C6262" w:rsidRDefault="005147B4" w:rsidP="00991A23">
            <w:pPr>
              <w:spacing w:after="0" w:line="240" w:lineRule="auto"/>
              <w:jc w:val="center"/>
              <w:rPr>
                <w:color w:val="000000"/>
                <w:sz w:val="24"/>
                <w:szCs w:val="24"/>
              </w:rPr>
            </w:pPr>
            <w:r>
              <w:rPr>
                <w:color w:val="000000"/>
                <w:sz w:val="24"/>
                <w:szCs w:val="24"/>
              </w:rPr>
              <w:t>0</w:t>
            </w:r>
          </w:p>
        </w:tc>
      </w:tr>
      <w:tr w:rsidR="005147B4" w:rsidRPr="008C6262" w14:paraId="0AF69EDD" w14:textId="77777777" w:rsidTr="00991A23">
        <w:trPr>
          <w:trHeight w:val="1072"/>
        </w:trPr>
        <w:tc>
          <w:tcPr>
            <w:tcW w:w="5812" w:type="dxa"/>
            <w:vMerge/>
            <w:shd w:val="clear" w:color="auto" w:fill="auto"/>
          </w:tcPr>
          <w:p w14:paraId="2EF18F9E" w14:textId="77777777" w:rsidR="005147B4" w:rsidRPr="008C6262" w:rsidRDefault="005147B4" w:rsidP="00991A23">
            <w:pPr>
              <w:spacing w:after="0" w:line="240" w:lineRule="auto"/>
              <w:rPr>
                <w:color w:val="000000"/>
                <w:sz w:val="24"/>
                <w:szCs w:val="24"/>
              </w:rPr>
            </w:pPr>
          </w:p>
        </w:tc>
        <w:tc>
          <w:tcPr>
            <w:tcW w:w="1701" w:type="dxa"/>
            <w:shd w:val="clear" w:color="auto" w:fill="auto"/>
          </w:tcPr>
          <w:p w14:paraId="041F766C"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708" w:type="dxa"/>
            <w:shd w:val="clear" w:color="auto" w:fill="auto"/>
          </w:tcPr>
          <w:p w14:paraId="460EAE6D" w14:textId="77777777" w:rsidR="005147B4" w:rsidRPr="008C6262" w:rsidRDefault="005147B4" w:rsidP="00991A23">
            <w:pPr>
              <w:spacing w:after="0" w:line="240" w:lineRule="auto"/>
              <w:ind w:firstLine="10"/>
              <w:jc w:val="center"/>
              <w:rPr>
                <w:color w:val="000000"/>
                <w:sz w:val="24"/>
                <w:szCs w:val="24"/>
              </w:rPr>
            </w:pPr>
            <w:r w:rsidRPr="008C6262">
              <w:rPr>
                <w:color w:val="000000"/>
                <w:sz w:val="24"/>
                <w:szCs w:val="24"/>
              </w:rPr>
              <w:t>906</w:t>
            </w:r>
          </w:p>
        </w:tc>
        <w:tc>
          <w:tcPr>
            <w:tcW w:w="1134" w:type="dxa"/>
            <w:shd w:val="clear" w:color="auto" w:fill="auto"/>
          </w:tcPr>
          <w:p w14:paraId="3C467758"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0412</w:t>
            </w:r>
          </w:p>
        </w:tc>
        <w:tc>
          <w:tcPr>
            <w:tcW w:w="1418" w:type="dxa"/>
            <w:shd w:val="clear" w:color="auto" w:fill="auto"/>
          </w:tcPr>
          <w:p w14:paraId="765D4C7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0201110430</w:t>
            </w:r>
          </w:p>
        </w:tc>
        <w:tc>
          <w:tcPr>
            <w:tcW w:w="850" w:type="dxa"/>
          </w:tcPr>
          <w:p w14:paraId="744ABDAD"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725B973F"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49" w:type="dxa"/>
          </w:tcPr>
          <w:p w14:paraId="3EC6406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419" w:type="dxa"/>
            <w:shd w:val="clear" w:color="auto" w:fill="auto"/>
          </w:tcPr>
          <w:p w14:paraId="56A17447" w14:textId="77777777" w:rsidR="005147B4" w:rsidRPr="008C6262" w:rsidRDefault="005147B4" w:rsidP="00991A23">
            <w:pPr>
              <w:spacing w:after="0" w:line="240" w:lineRule="auto"/>
              <w:jc w:val="center"/>
              <w:rPr>
                <w:color w:val="000000"/>
                <w:sz w:val="24"/>
                <w:szCs w:val="24"/>
              </w:rPr>
            </w:pPr>
            <w:r>
              <w:rPr>
                <w:color w:val="000000"/>
                <w:sz w:val="24"/>
                <w:szCs w:val="24"/>
              </w:rPr>
              <w:t>0</w:t>
            </w:r>
          </w:p>
        </w:tc>
      </w:tr>
      <w:tr w:rsidR="005147B4" w:rsidRPr="008C6262" w14:paraId="12FC7F0F" w14:textId="77777777" w:rsidTr="00991A23">
        <w:trPr>
          <w:trHeight w:val="964"/>
        </w:trPr>
        <w:tc>
          <w:tcPr>
            <w:tcW w:w="5812" w:type="dxa"/>
            <w:vMerge w:val="restart"/>
            <w:shd w:val="clear" w:color="auto" w:fill="auto"/>
            <w:hideMark/>
          </w:tcPr>
          <w:p w14:paraId="32393A4F" w14:textId="77777777" w:rsidR="005147B4" w:rsidRPr="008C6262" w:rsidRDefault="005147B4" w:rsidP="00991A23">
            <w:pPr>
              <w:spacing w:after="0" w:line="240" w:lineRule="auto"/>
              <w:rPr>
                <w:color w:val="000000"/>
                <w:sz w:val="24"/>
                <w:szCs w:val="24"/>
              </w:rPr>
            </w:pPr>
            <w:r w:rsidRPr="008C6262">
              <w:rPr>
                <w:color w:val="000000"/>
                <w:sz w:val="24"/>
                <w:szCs w:val="24"/>
              </w:rPr>
              <w:t>Основное мероприятие 12 «Осуществление муниципального земельного контроля на территории Новокузнецкого городского округа»</w:t>
            </w:r>
          </w:p>
        </w:tc>
        <w:tc>
          <w:tcPr>
            <w:tcW w:w="1701" w:type="dxa"/>
            <w:shd w:val="clear" w:color="auto" w:fill="auto"/>
            <w:hideMark/>
          </w:tcPr>
          <w:p w14:paraId="587EC11D" w14:textId="77777777" w:rsidR="005147B4" w:rsidRPr="008C6262" w:rsidRDefault="005147B4" w:rsidP="00991A23">
            <w:pPr>
              <w:spacing w:after="0" w:line="240" w:lineRule="auto"/>
              <w:rPr>
                <w:color w:val="000000"/>
                <w:sz w:val="24"/>
                <w:szCs w:val="24"/>
              </w:rPr>
            </w:pPr>
            <w:r w:rsidRPr="008C6262">
              <w:rPr>
                <w:color w:val="000000"/>
                <w:sz w:val="24"/>
                <w:szCs w:val="24"/>
              </w:rPr>
              <w:t>Всего по мероприятию, в том числе:</w:t>
            </w:r>
          </w:p>
        </w:tc>
        <w:tc>
          <w:tcPr>
            <w:tcW w:w="708" w:type="dxa"/>
            <w:shd w:val="clear" w:color="auto" w:fill="auto"/>
            <w:hideMark/>
          </w:tcPr>
          <w:p w14:paraId="11C35C44" w14:textId="77777777" w:rsidR="005147B4" w:rsidRPr="008C6262" w:rsidRDefault="005147B4" w:rsidP="00991A23">
            <w:pPr>
              <w:spacing w:after="0" w:line="240" w:lineRule="auto"/>
              <w:ind w:firstLine="10"/>
              <w:jc w:val="center"/>
              <w:rPr>
                <w:color w:val="000000"/>
                <w:sz w:val="24"/>
                <w:szCs w:val="24"/>
              </w:rPr>
            </w:pPr>
          </w:p>
        </w:tc>
        <w:tc>
          <w:tcPr>
            <w:tcW w:w="1134" w:type="dxa"/>
            <w:shd w:val="clear" w:color="auto" w:fill="auto"/>
            <w:hideMark/>
          </w:tcPr>
          <w:p w14:paraId="0EB7514E" w14:textId="77777777" w:rsidR="005147B4" w:rsidRPr="008C6262" w:rsidRDefault="005147B4" w:rsidP="00991A23">
            <w:pPr>
              <w:spacing w:after="0" w:line="240" w:lineRule="auto"/>
              <w:jc w:val="center"/>
              <w:rPr>
                <w:color w:val="000000"/>
                <w:sz w:val="24"/>
                <w:szCs w:val="24"/>
              </w:rPr>
            </w:pPr>
          </w:p>
        </w:tc>
        <w:tc>
          <w:tcPr>
            <w:tcW w:w="1418" w:type="dxa"/>
            <w:shd w:val="clear" w:color="auto" w:fill="auto"/>
            <w:hideMark/>
          </w:tcPr>
          <w:p w14:paraId="29B6E472" w14:textId="77777777" w:rsidR="005147B4" w:rsidRPr="008C6262" w:rsidRDefault="005147B4" w:rsidP="00991A23">
            <w:pPr>
              <w:spacing w:after="0" w:line="240" w:lineRule="auto"/>
              <w:jc w:val="center"/>
              <w:rPr>
                <w:color w:val="000000"/>
                <w:sz w:val="24"/>
                <w:szCs w:val="24"/>
              </w:rPr>
            </w:pPr>
          </w:p>
        </w:tc>
        <w:tc>
          <w:tcPr>
            <w:tcW w:w="850" w:type="dxa"/>
          </w:tcPr>
          <w:p w14:paraId="6866AB5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45C86F8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49" w:type="dxa"/>
          </w:tcPr>
          <w:p w14:paraId="356BE4C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419" w:type="dxa"/>
            <w:shd w:val="clear" w:color="auto" w:fill="auto"/>
            <w:hideMark/>
          </w:tcPr>
          <w:p w14:paraId="0734E33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r>
      <w:tr w:rsidR="005147B4" w:rsidRPr="008C6262" w14:paraId="71858589" w14:textId="77777777" w:rsidTr="00991A23">
        <w:trPr>
          <w:trHeight w:val="409"/>
        </w:trPr>
        <w:tc>
          <w:tcPr>
            <w:tcW w:w="5812" w:type="dxa"/>
            <w:vMerge/>
            <w:shd w:val="clear" w:color="auto" w:fill="auto"/>
          </w:tcPr>
          <w:p w14:paraId="7BA31506" w14:textId="77777777" w:rsidR="005147B4" w:rsidRPr="008C6262" w:rsidRDefault="005147B4" w:rsidP="00991A23">
            <w:pPr>
              <w:spacing w:after="0" w:line="240" w:lineRule="auto"/>
              <w:rPr>
                <w:color w:val="000000"/>
                <w:sz w:val="24"/>
                <w:szCs w:val="24"/>
              </w:rPr>
            </w:pPr>
          </w:p>
        </w:tc>
        <w:tc>
          <w:tcPr>
            <w:tcW w:w="1701" w:type="dxa"/>
            <w:shd w:val="clear" w:color="auto" w:fill="auto"/>
          </w:tcPr>
          <w:p w14:paraId="3A6A7852"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708" w:type="dxa"/>
            <w:shd w:val="clear" w:color="auto" w:fill="auto"/>
          </w:tcPr>
          <w:p w14:paraId="2196C66C" w14:textId="77777777" w:rsidR="005147B4" w:rsidRPr="008C6262" w:rsidRDefault="005147B4" w:rsidP="00991A23">
            <w:pPr>
              <w:spacing w:after="0" w:line="240" w:lineRule="auto"/>
              <w:ind w:firstLine="10"/>
              <w:jc w:val="center"/>
              <w:rPr>
                <w:color w:val="000000"/>
                <w:sz w:val="24"/>
                <w:szCs w:val="24"/>
              </w:rPr>
            </w:pPr>
          </w:p>
        </w:tc>
        <w:tc>
          <w:tcPr>
            <w:tcW w:w="1134" w:type="dxa"/>
            <w:shd w:val="clear" w:color="auto" w:fill="auto"/>
          </w:tcPr>
          <w:p w14:paraId="3046CE8A" w14:textId="77777777" w:rsidR="005147B4" w:rsidRPr="008C6262" w:rsidRDefault="005147B4" w:rsidP="00991A23">
            <w:pPr>
              <w:spacing w:after="0" w:line="240" w:lineRule="auto"/>
              <w:jc w:val="center"/>
              <w:rPr>
                <w:color w:val="000000"/>
                <w:sz w:val="24"/>
                <w:szCs w:val="24"/>
              </w:rPr>
            </w:pPr>
          </w:p>
        </w:tc>
        <w:tc>
          <w:tcPr>
            <w:tcW w:w="1418" w:type="dxa"/>
            <w:shd w:val="clear" w:color="auto" w:fill="auto"/>
          </w:tcPr>
          <w:p w14:paraId="276E4B8B" w14:textId="77777777" w:rsidR="005147B4" w:rsidRPr="008C6262" w:rsidRDefault="005147B4" w:rsidP="00991A23">
            <w:pPr>
              <w:spacing w:after="0" w:line="240" w:lineRule="auto"/>
              <w:jc w:val="center"/>
              <w:rPr>
                <w:color w:val="000000"/>
                <w:sz w:val="24"/>
                <w:szCs w:val="24"/>
              </w:rPr>
            </w:pPr>
          </w:p>
        </w:tc>
        <w:tc>
          <w:tcPr>
            <w:tcW w:w="850" w:type="dxa"/>
          </w:tcPr>
          <w:p w14:paraId="4D54CAF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51" w:type="dxa"/>
          </w:tcPr>
          <w:p w14:paraId="48FA694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849" w:type="dxa"/>
          </w:tcPr>
          <w:p w14:paraId="49A5879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c>
          <w:tcPr>
            <w:tcW w:w="1419" w:type="dxa"/>
            <w:shd w:val="clear" w:color="auto" w:fill="auto"/>
          </w:tcPr>
          <w:p w14:paraId="6E4F413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w:t>
            </w:r>
          </w:p>
        </w:tc>
      </w:tr>
      <w:tr w:rsidR="005147B4" w:rsidRPr="008C6262" w14:paraId="4DE69E18" w14:textId="77777777" w:rsidTr="00991A23">
        <w:trPr>
          <w:trHeight w:val="973"/>
        </w:trPr>
        <w:tc>
          <w:tcPr>
            <w:tcW w:w="5812" w:type="dxa"/>
            <w:vMerge w:val="restart"/>
            <w:shd w:val="clear" w:color="auto" w:fill="auto"/>
            <w:hideMark/>
          </w:tcPr>
          <w:p w14:paraId="2A60DF91" w14:textId="77777777" w:rsidR="005147B4" w:rsidRPr="008C6262" w:rsidRDefault="005147B4" w:rsidP="00991A23">
            <w:pPr>
              <w:spacing w:after="0" w:line="240" w:lineRule="auto"/>
              <w:rPr>
                <w:color w:val="000000"/>
                <w:sz w:val="24"/>
                <w:szCs w:val="24"/>
              </w:rPr>
            </w:pPr>
            <w:r w:rsidRPr="008C6262">
              <w:rPr>
                <w:color w:val="000000"/>
                <w:sz w:val="24"/>
                <w:szCs w:val="24"/>
              </w:rPr>
              <w:t>Основное мероприятие 13 «Финансовое оздоровление сферы управления градостроительной деятельностью и управления земельными ресурсами»</w:t>
            </w:r>
          </w:p>
        </w:tc>
        <w:tc>
          <w:tcPr>
            <w:tcW w:w="1701" w:type="dxa"/>
            <w:shd w:val="clear" w:color="auto" w:fill="auto"/>
          </w:tcPr>
          <w:p w14:paraId="616D8ED2" w14:textId="77777777" w:rsidR="005147B4" w:rsidRPr="008C6262" w:rsidRDefault="005147B4" w:rsidP="00991A23">
            <w:pPr>
              <w:spacing w:after="0" w:line="240" w:lineRule="auto"/>
              <w:rPr>
                <w:color w:val="000000"/>
                <w:sz w:val="24"/>
                <w:szCs w:val="24"/>
              </w:rPr>
            </w:pPr>
            <w:r w:rsidRPr="008C6262">
              <w:rPr>
                <w:color w:val="000000"/>
                <w:sz w:val="24"/>
                <w:szCs w:val="24"/>
              </w:rPr>
              <w:t>Всего по мероприятию, в том числе:</w:t>
            </w:r>
          </w:p>
        </w:tc>
        <w:tc>
          <w:tcPr>
            <w:tcW w:w="708" w:type="dxa"/>
            <w:shd w:val="clear" w:color="auto" w:fill="auto"/>
          </w:tcPr>
          <w:p w14:paraId="430D03A0" w14:textId="77777777" w:rsidR="005147B4" w:rsidRPr="008C6262" w:rsidRDefault="005147B4" w:rsidP="00991A23">
            <w:pPr>
              <w:spacing w:after="0" w:line="240" w:lineRule="auto"/>
              <w:ind w:firstLine="10"/>
              <w:jc w:val="center"/>
              <w:rPr>
                <w:color w:val="000000"/>
                <w:sz w:val="24"/>
                <w:szCs w:val="24"/>
              </w:rPr>
            </w:pPr>
          </w:p>
        </w:tc>
        <w:tc>
          <w:tcPr>
            <w:tcW w:w="1134" w:type="dxa"/>
            <w:shd w:val="clear" w:color="auto" w:fill="auto"/>
          </w:tcPr>
          <w:p w14:paraId="6550FC32" w14:textId="77777777" w:rsidR="005147B4" w:rsidRPr="008C6262" w:rsidRDefault="005147B4" w:rsidP="00991A23">
            <w:pPr>
              <w:spacing w:after="0" w:line="240" w:lineRule="auto"/>
              <w:jc w:val="center"/>
              <w:rPr>
                <w:color w:val="000000"/>
                <w:sz w:val="24"/>
                <w:szCs w:val="24"/>
              </w:rPr>
            </w:pPr>
          </w:p>
        </w:tc>
        <w:tc>
          <w:tcPr>
            <w:tcW w:w="1418" w:type="dxa"/>
            <w:shd w:val="clear" w:color="auto" w:fill="auto"/>
          </w:tcPr>
          <w:p w14:paraId="6EE7F9A8" w14:textId="77777777" w:rsidR="005147B4" w:rsidRPr="008C6262" w:rsidRDefault="005147B4" w:rsidP="00991A23">
            <w:pPr>
              <w:spacing w:after="0" w:line="240" w:lineRule="auto"/>
              <w:jc w:val="center"/>
              <w:rPr>
                <w:color w:val="000000"/>
                <w:sz w:val="24"/>
                <w:szCs w:val="24"/>
              </w:rPr>
            </w:pPr>
          </w:p>
        </w:tc>
        <w:tc>
          <w:tcPr>
            <w:tcW w:w="850" w:type="dxa"/>
          </w:tcPr>
          <w:p w14:paraId="546186A9"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3C77D92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49" w:type="dxa"/>
          </w:tcPr>
          <w:p w14:paraId="5CD1E217"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419" w:type="dxa"/>
            <w:shd w:val="clear" w:color="auto" w:fill="auto"/>
          </w:tcPr>
          <w:p w14:paraId="7ADB660B" w14:textId="77777777" w:rsidR="005147B4" w:rsidRPr="008C6262" w:rsidRDefault="005147B4" w:rsidP="00991A23">
            <w:pPr>
              <w:spacing w:after="0" w:line="240" w:lineRule="auto"/>
              <w:jc w:val="center"/>
              <w:rPr>
                <w:color w:val="000000"/>
                <w:sz w:val="24"/>
                <w:szCs w:val="24"/>
              </w:rPr>
            </w:pPr>
            <w:r>
              <w:rPr>
                <w:color w:val="000000"/>
                <w:sz w:val="24"/>
                <w:szCs w:val="24"/>
              </w:rPr>
              <w:t>0</w:t>
            </w:r>
          </w:p>
        </w:tc>
      </w:tr>
      <w:tr w:rsidR="005147B4" w:rsidRPr="008C6262" w14:paraId="146C0BF2" w14:textId="77777777" w:rsidTr="00991A23">
        <w:trPr>
          <w:trHeight w:val="349"/>
        </w:trPr>
        <w:tc>
          <w:tcPr>
            <w:tcW w:w="5812" w:type="dxa"/>
            <w:vMerge/>
            <w:shd w:val="clear" w:color="auto" w:fill="auto"/>
          </w:tcPr>
          <w:p w14:paraId="234BE05A" w14:textId="77777777" w:rsidR="005147B4" w:rsidRPr="008C6262" w:rsidRDefault="005147B4" w:rsidP="00991A23">
            <w:pPr>
              <w:spacing w:after="0" w:line="240" w:lineRule="auto"/>
              <w:rPr>
                <w:color w:val="000000"/>
                <w:sz w:val="24"/>
                <w:szCs w:val="24"/>
              </w:rPr>
            </w:pPr>
          </w:p>
        </w:tc>
        <w:tc>
          <w:tcPr>
            <w:tcW w:w="1701" w:type="dxa"/>
            <w:shd w:val="clear" w:color="auto" w:fill="auto"/>
          </w:tcPr>
          <w:p w14:paraId="30EAAA2C"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708" w:type="dxa"/>
            <w:shd w:val="clear" w:color="auto" w:fill="auto"/>
          </w:tcPr>
          <w:p w14:paraId="358F2CC8" w14:textId="77777777" w:rsidR="005147B4" w:rsidRPr="008C6262" w:rsidRDefault="005147B4" w:rsidP="00991A23">
            <w:pPr>
              <w:spacing w:after="0" w:line="240" w:lineRule="auto"/>
              <w:ind w:firstLine="10"/>
              <w:jc w:val="center"/>
              <w:rPr>
                <w:color w:val="000000"/>
                <w:sz w:val="24"/>
                <w:szCs w:val="24"/>
              </w:rPr>
            </w:pPr>
            <w:r w:rsidRPr="008C6262">
              <w:rPr>
                <w:color w:val="000000"/>
                <w:sz w:val="24"/>
                <w:szCs w:val="24"/>
              </w:rPr>
              <w:t>906</w:t>
            </w:r>
          </w:p>
        </w:tc>
        <w:tc>
          <w:tcPr>
            <w:tcW w:w="1134" w:type="dxa"/>
            <w:shd w:val="clear" w:color="auto" w:fill="auto"/>
          </w:tcPr>
          <w:p w14:paraId="50B5C37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0412</w:t>
            </w:r>
          </w:p>
        </w:tc>
        <w:tc>
          <w:tcPr>
            <w:tcW w:w="1418" w:type="dxa"/>
            <w:shd w:val="clear" w:color="auto" w:fill="auto"/>
          </w:tcPr>
          <w:p w14:paraId="681922D1"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0201311070</w:t>
            </w:r>
          </w:p>
        </w:tc>
        <w:tc>
          <w:tcPr>
            <w:tcW w:w="850" w:type="dxa"/>
          </w:tcPr>
          <w:p w14:paraId="2759A3AA"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51" w:type="dxa"/>
          </w:tcPr>
          <w:p w14:paraId="34E86E4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849" w:type="dxa"/>
          </w:tcPr>
          <w:p w14:paraId="53DB522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w:t>
            </w:r>
          </w:p>
        </w:tc>
        <w:tc>
          <w:tcPr>
            <w:tcW w:w="1419" w:type="dxa"/>
            <w:shd w:val="clear" w:color="auto" w:fill="auto"/>
          </w:tcPr>
          <w:p w14:paraId="1FEAF956" w14:textId="77777777" w:rsidR="005147B4" w:rsidRPr="008C6262" w:rsidRDefault="005147B4" w:rsidP="00991A23">
            <w:pPr>
              <w:spacing w:after="0" w:line="240" w:lineRule="auto"/>
              <w:jc w:val="center"/>
              <w:rPr>
                <w:color w:val="000000"/>
                <w:sz w:val="24"/>
                <w:szCs w:val="24"/>
              </w:rPr>
            </w:pPr>
            <w:r>
              <w:rPr>
                <w:color w:val="000000"/>
                <w:sz w:val="24"/>
                <w:szCs w:val="24"/>
              </w:rPr>
              <w:t>0</w:t>
            </w:r>
          </w:p>
        </w:tc>
      </w:tr>
      <w:tr w:rsidR="005147B4" w:rsidRPr="008C6262" w14:paraId="565E0960" w14:textId="77777777" w:rsidTr="00991A23">
        <w:trPr>
          <w:trHeight w:val="960"/>
        </w:trPr>
        <w:tc>
          <w:tcPr>
            <w:tcW w:w="5812" w:type="dxa"/>
            <w:vMerge w:val="restart"/>
            <w:shd w:val="clear" w:color="auto" w:fill="auto"/>
            <w:hideMark/>
          </w:tcPr>
          <w:p w14:paraId="10130322" w14:textId="77777777" w:rsidR="005147B4" w:rsidRPr="008C6262" w:rsidRDefault="005147B4" w:rsidP="00991A23">
            <w:pPr>
              <w:spacing w:after="0" w:line="240" w:lineRule="auto"/>
              <w:rPr>
                <w:color w:val="000000"/>
                <w:sz w:val="24"/>
                <w:szCs w:val="24"/>
              </w:rPr>
            </w:pPr>
            <w:r w:rsidRPr="008C6262">
              <w:rPr>
                <w:color w:val="000000"/>
                <w:sz w:val="24"/>
                <w:szCs w:val="24"/>
              </w:rPr>
              <w:t>Основное мероприятие 14 «</w:t>
            </w:r>
            <w:r w:rsidRPr="008C6262">
              <w:rPr>
                <w:sz w:val="24"/>
                <w:szCs w:val="24"/>
              </w:rPr>
              <w:t xml:space="preserve">Обеспечение функционирования Комитета градостроительства и земельных ресурсов </w:t>
            </w:r>
            <w:r w:rsidRPr="008C6262">
              <w:rPr>
                <w:color w:val="000000"/>
                <w:sz w:val="24"/>
                <w:szCs w:val="24"/>
              </w:rPr>
              <w:t>администрации города Новокузнецка</w:t>
            </w:r>
            <w:r w:rsidRPr="008C6262">
              <w:rPr>
                <w:sz w:val="24"/>
                <w:szCs w:val="24"/>
              </w:rPr>
              <w:t xml:space="preserve"> по реализации программы</w:t>
            </w:r>
            <w:r w:rsidRPr="008C6262">
              <w:rPr>
                <w:color w:val="000000"/>
                <w:sz w:val="24"/>
                <w:szCs w:val="24"/>
              </w:rPr>
              <w:t>»</w:t>
            </w:r>
          </w:p>
        </w:tc>
        <w:tc>
          <w:tcPr>
            <w:tcW w:w="1701" w:type="dxa"/>
            <w:shd w:val="clear" w:color="auto" w:fill="auto"/>
          </w:tcPr>
          <w:p w14:paraId="446BD604" w14:textId="77777777" w:rsidR="005147B4" w:rsidRPr="008C6262" w:rsidRDefault="005147B4" w:rsidP="00991A23">
            <w:pPr>
              <w:spacing w:after="0" w:line="240" w:lineRule="auto"/>
              <w:rPr>
                <w:color w:val="000000"/>
                <w:sz w:val="24"/>
                <w:szCs w:val="24"/>
              </w:rPr>
            </w:pPr>
            <w:r w:rsidRPr="008C6262">
              <w:rPr>
                <w:color w:val="000000"/>
                <w:sz w:val="24"/>
                <w:szCs w:val="24"/>
              </w:rPr>
              <w:t>Всего по мероприятию, в том числе:</w:t>
            </w:r>
          </w:p>
        </w:tc>
        <w:tc>
          <w:tcPr>
            <w:tcW w:w="708" w:type="dxa"/>
            <w:shd w:val="clear" w:color="auto" w:fill="auto"/>
          </w:tcPr>
          <w:p w14:paraId="77FE26CD" w14:textId="77777777" w:rsidR="005147B4" w:rsidRPr="008C6262" w:rsidRDefault="005147B4" w:rsidP="00991A23">
            <w:pPr>
              <w:spacing w:after="0" w:line="240" w:lineRule="auto"/>
              <w:ind w:firstLine="10"/>
              <w:jc w:val="center"/>
              <w:rPr>
                <w:color w:val="000000"/>
                <w:sz w:val="24"/>
                <w:szCs w:val="24"/>
              </w:rPr>
            </w:pPr>
          </w:p>
        </w:tc>
        <w:tc>
          <w:tcPr>
            <w:tcW w:w="1134" w:type="dxa"/>
            <w:shd w:val="clear" w:color="auto" w:fill="auto"/>
          </w:tcPr>
          <w:p w14:paraId="6C236E05" w14:textId="77777777" w:rsidR="005147B4" w:rsidRPr="008C6262" w:rsidRDefault="005147B4" w:rsidP="00991A23">
            <w:pPr>
              <w:spacing w:after="0" w:line="240" w:lineRule="auto"/>
              <w:jc w:val="center"/>
              <w:rPr>
                <w:color w:val="000000"/>
                <w:sz w:val="24"/>
                <w:szCs w:val="24"/>
              </w:rPr>
            </w:pPr>
          </w:p>
        </w:tc>
        <w:tc>
          <w:tcPr>
            <w:tcW w:w="1418" w:type="dxa"/>
            <w:shd w:val="clear" w:color="auto" w:fill="auto"/>
          </w:tcPr>
          <w:p w14:paraId="2640B738" w14:textId="77777777" w:rsidR="005147B4" w:rsidRPr="008C6262" w:rsidRDefault="005147B4" w:rsidP="00991A23">
            <w:pPr>
              <w:spacing w:after="0" w:line="240" w:lineRule="auto"/>
              <w:jc w:val="center"/>
              <w:rPr>
                <w:color w:val="000000"/>
                <w:sz w:val="24"/>
                <w:szCs w:val="24"/>
              </w:rPr>
            </w:pPr>
          </w:p>
        </w:tc>
        <w:tc>
          <w:tcPr>
            <w:tcW w:w="850" w:type="dxa"/>
          </w:tcPr>
          <w:p w14:paraId="1BC1AD7F" w14:textId="21B45D37" w:rsidR="005147B4" w:rsidRPr="00A34259" w:rsidRDefault="005147B4" w:rsidP="00921D11">
            <w:pPr>
              <w:spacing w:after="0" w:line="240" w:lineRule="auto"/>
              <w:jc w:val="center"/>
              <w:rPr>
                <w:color w:val="000000"/>
                <w:sz w:val="24"/>
                <w:szCs w:val="24"/>
              </w:rPr>
            </w:pPr>
            <w:r w:rsidRPr="00A34259">
              <w:rPr>
                <w:color w:val="000000"/>
                <w:sz w:val="24"/>
                <w:szCs w:val="24"/>
              </w:rPr>
              <w:t>53</w:t>
            </w:r>
            <w:r>
              <w:rPr>
                <w:color w:val="000000"/>
                <w:sz w:val="24"/>
                <w:szCs w:val="24"/>
              </w:rPr>
              <w:t>1</w:t>
            </w:r>
            <w:r w:rsidR="00921D11">
              <w:rPr>
                <w:color w:val="000000"/>
                <w:sz w:val="24"/>
                <w:szCs w:val="24"/>
              </w:rPr>
              <w:t>5</w:t>
            </w:r>
            <w:r w:rsidRPr="00A34259">
              <w:rPr>
                <w:color w:val="000000"/>
                <w:sz w:val="24"/>
                <w:szCs w:val="24"/>
              </w:rPr>
              <w:t>4</w:t>
            </w:r>
          </w:p>
        </w:tc>
        <w:tc>
          <w:tcPr>
            <w:tcW w:w="851" w:type="dxa"/>
          </w:tcPr>
          <w:p w14:paraId="7029A5EB" w14:textId="77777777" w:rsidR="005147B4" w:rsidRPr="008C6262" w:rsidRDefault="005147B4" w:rsidP="00991A23">
            <w:pPr>
              <w:spacing w:after="0" w:line="240" w:lineRule="auto"/>
              <w:jc w:val="center"/>
              <w:rPr>
                <w:color w:val="000000"/>
                <w:sz w:val="24"/>
                <w:szCs w:val="24"/>
              </w:rPr>
            </w:pPr>
            <w:r w:rsidRPr="008C6262">
              <w:rPr>
                <w:color w:val="000000"/>
                <w:sz w:val="24"/>
                <w:szCs w:val="24"/>
              </w:rPr>
              <w:t>50075</w:t>
            </w:r>
          </w:p>
        </w:tc>
        <w:tc>
          <w:tcPr>
            <w:tcW w:w="849" w:type="dxa"/>
          </w:tcPr>
          <w:p w14:paraId="08CF1ED6" w14:textId="77777777" w:rsidR="005147B4" w:rsidRPr="008C6262" w:rsidRDefault="005147B4" w:rsidP="00991A23">
            <w:pPr>
              <w:spacing w:after="0" w:line="240" w:lineRule="auto"/>
              <w:jc w:val="center"/>
              <w:rPr>
                <w:color w:val="000000"/>
                <w:sz w:val="24"/>
                <w:szCs w:val="24"/>
              </w:rPr>
            </w:pPr>
            <w:r w:rsidRPr="008C6262">
              <w:rPr>
                <w:color w:val="000000"/>
                <w:sz w:val="24"/>
                <w:szCs w:val="24"/>
              </w:rPr>
              <w:t>49929</w:t>
            </w:r>
          </w:p>
        </w:tc>
        <w:tc>
          <w:tcPr>
            <w:tcW w:w="1419" w:type="dxa"/>
            <w:shd w:val="clear" w:color="auto" w:fill="auto"/>
          </w:tcPr>
          <w:p w14:paraId="0CDEB1F7" w14:textId="47BF8574" w:rsidR="005147B4" w:rsidRPr="00A35BD4" w:rsidRDefault="005147B4" w:rsidP="00921D11">
            <w:pPr>
              <w:spacing w:after="0" w:line="240" w:lineRule="auto"/>
              <w:jc w:val="center"/>
              <w:rPr>
                <w:color w:val="000000"/>
                <w:sz w:val="24"/>
                <w:szCs w:val="24"/>
                <w:highlight w:val="yellow"/>
              </w:rPr>
            </w:pPr>
            <w:r w:rsidRPr="00BE1F59">
              <w:rPr>
                <w:color w:val="000000"/>
                <w:sz w:val="24"/>
                <w:szCs w:val="24"/>
              </w:rPr>
              <w:t>153</w:t>
            </w:r>
            <w:r>
              <w:rPr>
                <w:color w:val="000000"/>
                <w:sz w:val="24"/>
                <w:szCs w:val="24"/>
              </w:rPr>
              <w:t>1</w:t>
            </w:r>
            <w:r w:rsidR="00921D11">
              <w:rPr>
                <w:color w:val="000000"/>
                <w:sz w:val="24"/>
                <w:szCs w:val="24"/>
              </w:rPr>
              <w:t>5</w:t>
            </w:r>
            <w:r w:rsidRPr="00BE1F59">
              <w:rPr>
                <w:color w:val="000000"/>
                <w:sz w:val="24"/>
                <w:szCs w:val="24"/>
              </w:rPr>
              <w:t>8</w:t>
            </w:r>
          </w:p>
        </w:tc>
      </w:tr>
      <w:tr w:rsidR="005147B4" w:rsidRPr="00B445F8" w14:paraId="0BB46B01" w14:textId="77777777" w:rsidTr="00991A23">
        <w:trPr>
          <w:trHeight w:val="570"/>
        </w:trPr>
        <w:tc>
          <w:tcPr>
            <w:tcW w:w="5812" w:type="dxa"/>
            <w:vMerge/>
            <w:shd w:val="clear" w:color="auto" w:fill="auto"/>
          </w:tcPr>
          <w:p w14:paraId="709A8E00" w14:textId="77777777" w:rsidR="005147B4" w:rsidRPr="008C6262" w:rsidRDefault="005147B4" w:rsidP="00991A23">
            <w:pPr>
              <w:spacing w:after="0" w:line="240" w:lineRule="auto"/>
              <w:rPr>
                <w:color w:val="000000"/>
                <w:sz w:val="24"/>
                <w:szCs w:val="24"/>
              </w:rPr>
            </w:pPr>
          </w:p>
        </w:tc>
        <w:tc>
          <w:tcPr>
            <w:tcW w:w="1701" w:type="dxa"/>
            <w:shd w:val="clear" w:color="auto" w:fill="auto"/>
          </w:tcPr>
          <w:p w14:paraId="744685F1" w14:textId="77777777" w:rsidR="005147B4" w:rsidRPr="008C6262" w:rsidRDefault="005147B4" w:rsidP="00991A23">
            <w:pPr>
              <w:spacing w:after="0" w:line="240" w:lineRule="auto"/>
              <w:rPr>
                <w:color w:val="000000"/>
                <w:sz w:val="24"/>
                <w:szCs w:val="24"/>
              </w:rPr>
            </w:pPr>
            <w:r w:rsidRPr="008C6262">
              <w:rPr>
                <w:color w:val="000000"/>
                <w:sz w:val="24"/>
                <w:szCs w:val="24"/>
              </w:rPr>
              <w:t>Комитет</w:t>
            </w:r>
          </w:p>
        </w:tc>
        <w:tc>
          <w:tcPr>
            <w:tcW w:w="708" w:type="dxa"/>
            <w:shd w:val="clear" w:color="auto" w:fill="auto"/>
          </w:tcPr>
          <w:p w14:paraId="508D56C6" w14:textId="77777777" w:rsidR="005147B4" w:rsidRPr="008C6262" w:rsidRDefault="005147B4" w:rsidP="00991A23">
            <w:pPr>
              <w:spacing w:after="0" w:line="240" w:lineRule="auto"/>
              <w:ind w:firstLine="10"/>
              <w:jc w:val="center"/>
              <w:rPr>
                <w:color w:val="000000"/>
                <w:sz w:val="24"/>
                <w:szCs w:val="24"/>
              </w:rPr>
            </w:pPr>
            <w:r w:rsidRPr="008C6262">
              <w:rPr>
                <w:color w:val="000000"/>
                <w:sz w:val="24"/>
                <w:szCs w:val="24"/>
              </w:rPr>
              <w:t>906</w:t>
            </w:r>
          </w:p>
        </w:tc>
        <w:tc>
          <w:tcPr>
            <w:tcW w:w="1134" w:type="dxa"/>
            <w:shd w:val="clear" w:color="auto" w:fill="auto"/>
          </w:tcPr>
          <w:p w14:paraId="5946DD3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0113</w:t>
            </w:r>
          </w:p>
        </w:tc>
        <w:tc>
          <w:tcPr>
            <w:tcW w:w="1418" w:type="dxa"/>
            <w:shd w:val="clear" w:color="auto" w:fill="auto"/>
          </w:tcPr>
          <w:p w14:paraId="0EA28245" w14:textId="77777777" w:rsidR="005147B4" w:rsidRPr="008C6262" w:rsidRDefault="005147B4" w:rsidP="00991A23">
            <w:pPr>
              <w:spacing w:after="0" w:line="240" w:lineRule="auto"/>
              <w:jc w:val="center"/>
              <w:rPr>
                <w:color w:val="000000"/>
                <w:sz w:val="24"/>
                <w:szCs w:val="24"/>
              </w:rPr>
            </w:pPr>
            <w:r w:rsidRPr="008C6262">
              <w:rPr>
                <w:color w:val="000000"/>
                <w:sz w:val="24"/>
                <w:szCs w:val="24"/>
              </w:rPr>
              <w:t>0201400000</w:t>
            </w:r>
          </w:p>
        </w:tc>
        <w:tc>
          <w:tcPr>
            <w:tcW w:w="850" w:type="dxa"/>
          </w:tcPr>
          <w:p w14:paraId="0B6C5661" w14:textId="0FA36DBB" w:rsidR="005147B4" w:rsidRPr="00A34259" w:rsidRDefault="005147B4" w:rsidP="00921D11">
            <w:pPr>
              <w:spacing w:after="0" w:line="240" w:lineRule="auto"/>
              <w:jc w:val="center"/>
              <w:rPr>
                <w:color w:val="000000"/>
                <w:sz w:val="24"/>
                <w:szCs w:val="24"/>
              </w:rPr>
            </w:pPr>
            <w:r w:rsidRPr="00A34259">
              <w:rPr>
                <w:color w:val="000000"/>
                <w:sz w:val="24"/>
                <w:szCs w:val="24"/>
              </w:rPr>
              <w:t>53</w:t>
            </w:r>
            <w:r>
              <w:rPr>
                <w:color w:val="000000"/>
                <w:sz w:val="24"/>
                <w:szCs w:val="24"/>
              </w:rPr>
              <w:t>1</w:t>
            </w:r>
            <w:r w:rsidR="00921D11">
              <w:rPr>
                <w:color w:val="000000"/>
                <w:sz w:val="24"/>
                <w:szCs w:val="24"/>
              </w:rPr>
              <w:t>5</w:t>
            </w:r>
            <w:r w:rsidRPr="00A34259">
              <w:rPr>
                <w:color w:val="000000"/>
                <w:sz w:val="24"/>
                <w:szCs w:val="24"/>
              </w:rPr>
              <w:t>4</w:t>
            </w:r>
          </w:p>
        </w:tc>
        <w:tc>
          <w:tcPr>
            <w:tcW w:w="851" w:type="dxa"/>
          </w:tcPr>
          <w:p w14:paraId="563A7B63" w14:textId="77777777" w:rsidR="005147B4" w:rsidRPr="008C6262" w:rsidRDefault="005147B4" w:rsidP="00991A23">
            <w:pPr>
              <w:spacing w:after="0" w:line="240" w:lineRule="auto"/>
              <w:jc w:val="center"/>
              <w:rPr>
                <w:color w:val="000000"/>
                <w:sz w:val="24"/>
                <w:szCs w:val="24"/>
              </w:rPr>
            </w:pPr>
            <w:r w:rsidRPr="008C6262">
              <w:rPr>
                <w:color w:val="000000"/>
                <w:sz w:val="24"/>
                <w:szCs w:val="24"/>
              </w:rPr>
              <w:t>50075</w:t>
            </w:r>
          </w:p>
        </w:tc>
        <w:tc>
          <w:tcPr>
            <w:tcW w:w="849" w:type="dxa"/>
          </w:tcPr>
          <w:p w14:paraId="1C9C6EFE" w14:textId="77777777" w:rsidR="005147B4" w:rsidRPr="008C6262" w:rsidRDefault="005147B4" w:rsidP="00991A23">
            <w:pPr>
              <w:spacing w:after="0" w:line="240" w:lineRule="auto"/>
              <w:jc w:val="center"/>
              <w:rPr>
                <w:color w:val="000000"/>
                <w:sz w:val="24"/>
                <w:szCs w:val="24"/>
              </w:rPr>
            </w:pPr>
            <w:r w:rsidRPr="008C6262">
              <w:rPr>
                <w:color w:val="000000"/>
                <w:sz w:val="24"/>
                <w:szCs w:val="24"/>
              </w:rPr>
              <w:t>49929</w:t>
            </w:r>
          </w:p>
        </w:tc>
        <w:tc>
          <w:tcPr>
            <w:tcW w:w="1419" w:type="dxa"/>
            <w:shd w:val="clear" w:color="auto" w:fill="auto"/>
          </w:tcPr>
          <w:p w14:paraId="385ABA93" w14:textId="65F95C71" w:rsidR="005147B4" w:rsidRPr="00A35BD4" w:rsidRDefault="005147B4" w:rsidP="00921D11">
            <w:pPr>
              <w:spacing w:after="0" w:line="240" w:lineRule="auto"/>
              <w:jc w:val="center"/>
              <w:rPr>
                <w:color w:val="000000"/>
                <w:sz w:val="24"/>
                <w:szCs w:val="24"/>
                <w:highlight w:val="yellow"/>
              </w:rPr>
            </w:pPr>
            <w:r w:rsidRPr="00BE1F59">
              <w:rPr>
                <w:color w:val="000000"/>
                <w:sz w:val="24"/>
                <w:szCs w:val="24"/>
              </w:rPr>
              <w:t>153</w:t>
            </w:r>
            <w:r>
              <w:rPr>
                <w:color w:val="000000"/>
                <w:sz w:val="24"/>
                <w:szCs w:val="24"/>
              </w:rPr>
              <w:t>1</w:t>
            </w:r>
            <w:r w:rsidR="00921D11">
              <w:rPr>
                <w:color w:val="000000"/>
                <w:sz w:val="24"/>
                <w:szCs w:val="24"/>
              </w:rPr>
              <w:t>5</w:t>
            </w:r>
            <w:r w:rsidRPr="00BE1F59">
              <w:rPr>
                <w:color w:val="000000"/>
                <w:sz w:val="24"/>
                <w:szCs w:val="24"/>
              </w:rPr>
              <w:t>8</w:t>
            </w:r>
          </w:p>
        </w:tc>
      </w:tr>
    </w:tbl>
    <w:p w14:paraId="2379B16C" w14:textId="77777777" w:rsidR="005147B4" w:rsidRDefault="005147B4" w:rsidP="005147B4">
      <w:r>
        <w:br w:type="page"/>
      </w:r>
    </w:p>
    <w:p w14:paraId="0E984E95" w14:textId="77777777" w:rsidR="005147B4" w:rsidRPr="008C6262" w:rsidRDefault="005147B4" w:rsidP="005147B4">
      <w:pPr>
        <w:tabs>
          <w:tab w:val="left" w:pos="9355"/>
        </w:tabs>
        <w:spacing w:after="0" w:line="240" w:lineRule="auto"/>
        <w:ind w:right="-1" w:firstLine="34"/>
        <w:jc w:val="right"/>
        <w:rPr>
          <w:color w:val="000000"/>
          <w:sz w:val="28"/>
          <w:szCs w:val="24"/>
        </w:rPr>
      </w:pPr>
      <w:r w:rsidRPr="008C6262">
        <w:rPr>
          <w:color w:val="000000"/>
          <w:sz w:val="28"/>
          <w:szCs w:val="24"/>
        </w:rPr>
        <w:lastRenderedPageBreak/>
        <w:t xml:space="preserve">Приложение № </w:t>
      </w:r>
      <w:r>
        <w:rPr>
          <w:color w:val="000000"/>
          <w:sz w:val="28"/>
          <w:szCs w:val="24"/>
        </w:rPr>
        <w:t>5</w:t>
      </w:r>
    </w:p>
    <w:p w14:paraId="040B7583" w14:textId="77777777" w:rsidR="005147B4" w:rsidRPr="008C6262" w:rsidRDefault="005147B4" w:rsidP="005147B4">
      <w:pPr>
        <w:tabs>
          <w:tab w:val="left" w:pos="9355"/>
        </w:tabs>
        <w:spacing w:after="0" w:line="240" w:lineRule="auto"/>
        <w:ind w:right="-1" w:firstLine="34"/>
        <w:jc w:val="right"/>
        <w:rPr>
          <w:sz w:val="28"/>
          <w:szCs w:val="24"/>
        </w:rPr>
      </w:pPr>
      <w:r w:rsidRPr="008C6262">
        <w:rPr>
          <w:color w:val="000000"/>
          <w:sz w:val="28"/>
          <w:szCs w:val="24"/>
        </w:rPr>
        <w:t xml:space="preserve">к муниципальной программе </w:t>
      </w:r>
      <w:r w:rsidRPr="008C6262">
        <w:rPr>
          <w:sz w:val="28"/>
          <w:szCs w:val="28"/>
        </w:rPr>
        <w:t>Новокузнецкого городского округа</w:t>
      </w:r>
      <w:r w:rsidRPr="008C6262">
        <w:rPr>
          <w:sz w:val="28"/>
          <w:szCs w:val="24"/>
        </w:rPr>
        <w:t xml:space="preserve"> </w:t>
      </w:r>
    </w:p>
    <w:p w14:paraId="46A7CBBA" w14:textId="77777777" w:rsidR="005147B4" w:rsidRPr="008C6262" w:rsidRDefault="005147B4" w:rsidP="005147B4">
      <w:pPr>
        <w:tabs>
          <w:tab w:val="left" w:pos="9355"/>
        </w:tabs>
        <w:spacing w:after="0" w:line="240" w:lineRule="auto"/>
        <w:ind w:right="-1" w:firstLine="34"/>
        <w:jc w:val="right"/>
        <w:rPr>
          <w:color w:val="000000"/>
          <w:sz w:val="28"/>
          <w:szCs w:val="24"/>
        </w:rPr>
      </w:pPr>
      <w:r w:rsidRPr="008C6262">
        <w:rPr>
          <w:color w:val="000000"/>
          <w:sz w:val="28"/>
          <w:szCs w:val="24"/>
        </w:rPr>
        <w:t xml:space="preserve">«Основные направления развития территории </w:t>
      </w:r>
    </w:p>
    <w:p w14:paraId="2E3F6DB2" w14:textId="77777777" w:rsidR="005147B4" w:rsidRPr="008C6262" w:rsidRDefault="005147B4" w:rsidP="005147B4">
      <w:pPr>
        <w:tabs>
          <w:tab w:val="left" w:pos="9355"/>
        </w:tabs>
        <w:spacing w:after="0" w:line="240" w:lineRule="auto"/>
        <w:ind w:right="-1" w:firstLine="34"/>
        <w:jc w:val="right"/>
        <w:rPr>
          <w:color w:val="000000"/>
          <w:sz w:val="28"/>
          <w:szCs w:val="24"/>
        </w:rPr>
      </w:pPr>
      <w:r w:rsidRPr="008C6262">
        <w:rPr>
          <w:color w:val="000000"/>
          <w:sz w:val="28"/>
          <w:szCs w:val="24"/>
        </w:rPr>
        <w:t>Новокузнецкого городского округа»</w:t>
      </w:r>
    </w:p>
    <w:p w14:paraId="5260184F" w14:textId="77777777" w:rsidR="005147B4" w:rsidRDefault="005147B4" w:rsidP="005147B4">
      <w:pPr>
        <w:pStyle w:val="ConsPlusNormal"/>
        <w:spacing w:after="120"/>
        <w:jc w:val="center"/>
        <w:outlineLvl w:val="2"/>
        <w:rPr>
          <w:rFonts w:ascii="Times New Roman" w:hAnsi="Times New Roman" w:cs="Times New Roman"/>
          <w:sz w:val="28"/>
          <w:szCs w:val="28"/>
        </w:rPr>
      </w:pPr>
    </w:p>
    <w:p w14:paraId="4B9175F3" w14:textId="77777777" w:rsidR="005147B4" w:rsidRDefault="005147B4" w:rsidP="005147B4">
      <w:pPr>
        <w:pStyle w:val="ConsPlusNormal"/>
        <w:spacing w:after="120"/>
        <w:jc w:val="center"/>
        <w:outlineLvl w:val="2"/>
        <w:rPr>
          <w:rFonts w:ascii="Times New Roman" w:hAnsi="Times New Roman" w:cs="Times New Roman"/>
          <w:sz w:val="28"/>
          <w:szCs w:val="28"/>
        </w:rPr>
      </w:pPr>
      <w:r w:rsidRPr="00661868">
        <w:rPr>
          <w:rFonts w:ascii="Times New Roman" w:hAnsi="Times New Roman" w:cs="Times New Roman"/>
          <w:sz w:val="28"/>
          <w:szCs w:val="28"/>
        </w:rPr>
        <w:t>Форма №6 «Сведения о степени выполнения мероприятий программы, завершенных в период</w:t>
      </w:r>
      <w:r>
        <w:rPr>
          <w:rFonts w:ascii="Times New Roman" w:hAnsi="Times New Roman" w:cs="Times New Roman"/>
          <w:sz w:val="28"/>
          <w:szCs w:val="28"/>
        </w:rPr>
        <w:t xml:space="preserve"> 2015-2018 </w:t>
      </w:r>
      <w:proofErr w:type="spellStart"/>
      <w:r w:rsidRPr="00661868">
        <w:rPr>
          <w:rFonts w:ascii="Times New Roman" w:hAnsi="Times New Roman" w:cs="Times New Roman"/>
          <w:sz w:val="28"/>
          <w:szCs w:val="28"/>
        </w:rPr>
        <w:t>г.</w:t>
      </w:r>
      <w:proofErr w:type="gramStart"/>
      <w:r w:rsidRPr="00661868">
        <w:rPr>
          <w:rFonts w:ascii="Times New Roman" w:hAnsi="Times New Roman" w:cs="Times New Roman"/>
          <w:sz w:val="28"/>
          <w:szCs w:val="28"/>
        </w:rPr>
        <w:t>г</w:t>
      </w:r>
      <w:proofErr w:type="spellEnd"/>
      <w:proofErr w:type="gramEnd"/>
      <w:r w:rsidRPr="00661868">
        <w:rPr>
          <w:rFonts w:ascii="Times New Roman" w:hAnsi="Times New Roman" w:cs="Times New Roman"/>
          <w:sz w:val="28"/>
          <w:szCs w:val="28"/>
        </w:rPr>
        <w:t xml:space="preserve">.» </w:t>
      </w:r>
    </w:p>
    <w:p w14:paraId="2666D0A8" w14:textId="77777777" w:rsidR="005147B4" w:rsidRPr="00661868" w:rsidRDefault="005147B4" w:rsidP="005147B4">
      <w:pPr>
        <w:pStyle w:val="ConsPlusNormal"/>
        <w:spacing w:after="120"/>
        <w:jc w:val="center"/>
        <w:outlineLvl w:val="2"/>
        <w:rPr>
          <w:rFonts w:ascii="Times New Roman" w:hAnsi="Times New Roman" w:cs="Times New Roman"/>
          <w:sz w:val="28"/>
          <w:szCs w:val="28"/>
        </w:rPr>
      </w:pPr>
    </w:p>
    <w:tbl>
      <w:tblPr>
        <w:tblStyle w:val="af6"/>
        <w:tblW w:w="15276" w:type="dxa"/>
        <w:tblLayout w:type="fixed"/>
        <w:tblLook w:val="04A0" w:firstRow="1" w:lastRow="0" w:firstColumn="1" w:lastColumn="0" w:noHBand="0" w:noVBand="1"/>
      </w:tblPr>
      <w:tblGrid>
        <w:gridCol w:w="1668"/>
        <w:gridCol w:w="1701"/>
        <w:gridCol w:w="1842"/>
        <w:gridCol w:w="2127"/>
        <w:gridCol w:w="1984"/>
        <w:gridCol w:w="1418"/>
        <w:gridCol w:w="1701"/>
        <w:gridCol w:w="1275"/>
        <w:gridCol w:w="1560"/>
      </w:tblGrid>
      <w:tr w:rsidR="005147B4" w:rsidRPr="00B05015" w14:paraId="530BDD04" w14:textId="77777777" w:rsidTr="00991A23">
        <w:trPr>
          <w:trHeight w:val="635"/>
        </w:trPr>
        <w:tc>
          <w:tcPr>
            <w:tcW w:w="3369" w:type="dxa"/>
            <w:gridSpan w:val="2"/>
            <w:tcBorders>
              <w:bottom w:val="single" w:sz="4" w:space="0" w:color="auto"/>
            </w:tcBorders>
          </w:tcPr>
          <w:p w14:paraId="515F8DA7" w14:textId="77777777" w:rsidR="005147B4" w:rsidRPr="009D6465" w:rsidRDefault="005147B4" w:rsidP="00991A23">
            <w:pPr>
              <w:pStyle w:val="ConsPlusNormal"/>
              <w:ind w:firstLine="0"/>
              <w:jc w:val="center"/>
              <w:outlineLvl w:val="2"/>
              <w:rPr>
                <w:rFonts w:ascii="Times New Roman" w:hAnsi="Times New Roman" w:cs="Times New Roman"/>
                <w:color w:val="FF0000"/>
                <w:sz w:val="24"/>
                <w:szCs w:val="24"/>
              </w:rPr>
            </w:pPr>
            <w:r w:rsidRPr="00A159A0">
              <w:rPr>
                <w:rFonts w:ascii="Times New Roman" w:hAnsi="Times New Roman" w:cs="Times New Roman"/>
                <w:sz w:val="24"/>
                <w:szCs w:val="24"/>
              </w:rPr>
              <w:t>Наименование программы, подпрограммы</w:t>
            </w:r>
          </w:p>
        </w:tc>
        <w:tc>
          <w:tcPr>
            <w:tcW w:w="5953" w:type="dxa"/>
            <w:gridSpan w:val="3"/>
            <w:tcBorders>
              <w:bottom w:val="single" w:sz="4" w:space="0" w:color="auto"/>
              <w:right w:val="single" w:sz="4" w:space="0" w:color="auto"/>
            </w:tcBorders>
          </w:tcPr>
          <w:p w14:paraId="59CA2A97"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 xml:space="preserve">Объем финансирования за период 2015-2018 </w:t>
            </w:r>
            <w:proofErr w:type="spellStart"/>
            <w:r>
              <w:rPr>
                <w:rFonts w:ascii="Times New Roman" w:hAnsi="Times New Roman" w:cs="Times New Roman"/>
                <w:sz w:val="24"/>
                <w:szCs w:val="24"/>
              </w:rPr>
              <w:t>г.г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r>
              <w:rPr>
                <w:rFonts w:ascii="Times New Roman" w:hAnsi="Times New Roman" w:cs="Times New Roman"/>
                <w:sz w:val="24"/>
                <w:szCs w:val="24"/>
              </w:rPr>
              <w:t>.</w:t>
            </w:r>
          </w:p>
        </w:tc>
        <w:tc>
          <w:tcPr>
            <w:tcW w:w="5954" w:type="dxa"/>
            <w:gridSpan w:val="4"/>
            <w:tcBorders>
              <w:left w:val="single" w:sz="4" w:space="0" w:color="auto"/>
              <w:bottom w:val="single" w:sz="4" w:space="0" w:color="auto"/>
            </w:tcBorders>
          </w:tcPr>
          <w:p w14:paraId="3BD0C46A" w14:textId="77777777" w:rsidR="005147B4" w:rsidRPr="008F6A40" w:rsidRDefault="005147B4" w:rsidP="00991A23">
            <w:pPr>
              <w:pStyle w:val="ConsPlusNormal"/>
              <w:ind w:firstLine="0"/>
              <w:jc w:val="center"/>
              <w:outlineLvl w:val="2"/>
              <w:rPr>
                <w:rFonts w:ascii="Times New Roman" w:hAnsi="Times New Roman" w:cs="Times New Roman"/>
                <w:sz w:val="24"/>
                <w:szCs w:val="24"/>
                <w:vertAlign w:val="superscript"/>
              </w:rPr>
            </w:pPr>
            <w:r>
              <w:rPr>
                <w:rFonts w:ascii="Times New Roman" w:hAnsi="Times New Roman" w:cs="Times New Roman"/>
                <w:sz w:val="24"/>
                <w:szCs w:val="24"/>
              </w:rPr>
              <w:t xml:space="preserve">Показатели программы и их значения, достигнутые за период 2015-2018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г</w:t>
            </w:r>
            <w:proofErr w:type="spellEnd"/>
            <w:proofErr w:type="gramEnd"/>
            <w:r>
              <w:rPr>
                <w:rFonts w:ascii="Times New Roman" w:hAnsi="Times New Roman" w:cs="Times New Roman"/>
                <w:sz w:val="24"/>
                <w:szCs w:val="24"/>
              </w:rPr>
              <w:t>.</w:t>
            </w:r>
          </w:p>
        </w:tc>
      </w:tr>
      <w:tr w:rsidR="005147B4" w:rsidRPr="00B05015" w14:paraId="5236A330" w14:textId="77777777" w:rsidTr="00991A23">
        <w:trPr>
          <w:trHeight w:val="1268"/>
        </w:trPr>
        <w:tc>
          <w:tcPr>
            <w:tcW w:w="1668" w:type="dxa"/>
            <w:tcBorders>
              <w:top w:val="single" w:sz="4" w:space="0" w:color="auto"/>
              <w:left w:val="single" w:sz="4" w:space="0" w:color="auto"/>
              <w:bottom w:val="nil"/>
              <w:right w:val="single" w:sz="4" w:space="0" w:color="auto"/>
            </w:tcBorders>
          </w:tcPr>
          <w:p w14:paraId="092AB960" w14:textId="77777777" w:rsidR="005147B4" w:rsidRPr="00A159A0" w:rsidRDefault="005147B4" w:rsidP="00991A23">
            <w:pPr>
              <w:pStyle w:val="ConsPlusNormal"/>
              <w:ind w:firstLine="0"/>
              <w:jc w:val="center"/>
              <w:outlineLvl w:val="2"/>
              <w:rPr>
                <w:rFonts w:ascii="Times New Roman" w:hAnsi="Times New Roman" w:cs="Times New Roman"/>
                <w:sz w:val="24"/>
                <w:szCs w:val="24"/>
                <w:vertAlign w:val="superscript"/>
              </w:rPr>
            </w:pPr>
            <w:r w:rsidRPr="00A159A0">
              <w:rPr>
                <w:rFonts w:ascii="Times New Roman" w:hAnsi="Times New Roman" w:cs="Times New Roman"/>
                <w:sz w:val="24"/>
                <w:szCs w:val="24"/>
              </w:rPr>
              <w:t>Номер основного и отдельного мероприятий</w:t>
            </w:r>
          </w:p>
        </w:tc>
        <w:tc>
          <w:tcPr>
            <w:tcW w:w="1701" w:type="dxa"/>
            <w:tcBorders>
              <w:top w:val="single" w:sz="4" w:space="0" w:color="auto"/>
              <w:left w:val="single" w:sz="4" w:space="0" w:color="auto"/>
              <w:bottom w:val="nil"/>
              <w:right w:val="single" w:sz="4" w:space="0" w:color="auto"/>
            </w:tcBorders>
          </w:tcPr>
          <w:p w14:paraId="47163FF6" w14:textId="77777777" w:rsidR="005147B4" w:rsidRPr="00A159A0" w:rsidRDefault="005147B4" w:rsidP="00991A23">
            <w:pPr>
              <w:pStyle w:val="ConsPlusNormal"/>
              <w:ind w:firstLine="0"/>
              <w:jc w:val="center"/>
              <w:outlineLvl w:val="2"/>
              <w:rPr>
                <w:rFonts w:ascii="Times New Roman" w:hAnsi="Times New Roman" w:cs="Times New Roman"/>
                <w:sz w:val="24"/>
                <w:szCs w:val="24"/>
              </w:rPr>
            </w:pPr>
            <w:r w:rsidRPr="00A159A0">
              <w:rPr>
                <w:rFonts w:ascii="Times New Roman" w:hAnsi="Times New Roman" w:cs="Times New Roman"/>
                <w:sz w:val="24"/>
                <w:szCs w:val="24"/>
              </w:rPr>
              <w:t>Наименование основного и отдельного мероприятий</w:t>
            </w:r>
          </w:p>
        </w:tc>
        <w:tc>
          <w:tcPr>
            <w:tcW w:w="1842" w:type="dxa"/>
            <w:tcBorders>
              <w:top w:val="single" w:sz="4" w:space="0" w:color="auto"/>
              <w:left w:val="single" w:sz="4" w:space="0" w:color="auto"/>
              <w:bottom w:val="nil"/>
              <w:right w:val="single" w:sz="4" w:space="0" w:color="auto"/>
            </w:tcBorders>
          </w:tcPr>
          <w:p w14:paraId="3BA0A106" w14:textId="77777777" w:rsidR="005147B4" w:rsidRPr="00060DE7"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Источники финансирования</w:t>
            </w:r>
          </w:p>
        </w:tc>
        <w:tc>
          <w:tcPr>
            <w:tcW w:w="2127" w:type="dxa"/>
            <w:tcBorders>
              <w:top w:val="single" w:sz="4" w:space="0" w:color="auto"/>
              <w:left w:val="single" w:sz="4" w:space="0" w:color="auto"/>
              <w:bottom w:val="nil"/>
              <w:right w:val="single" w:sz="4" w:space="0" w:color="auto"/>
            </w:tcBorders>
          </w:tcPr>
          <w:p w14:paraId="1C4E4929" w14:textId="77777777" w:rsidR="005147B4" w:rsidRPr="00AA211B" w:rsidRDefault="005147B4" w:rsidP="00991A23">
            <w:pPr>
              <w:pStyle w:val="ConsPlusNormal"/>
              <w:ind w:firstLine="0"/>
              <w:jc w:val="center"/>
              <w:outlineLvl w:val="2"/>
              <w:rPr>
                <w:rFonts w:ascii="Times New Roman" w:hAnsi="Times New Roman" w:cs="Times New Roman"/>
                <w:sz w:val="24"/>
                <w:szCs w:val="24"/>
                <w:vertAlign w:val="superscript"/>
              </w:rPr>
            </w:pPr>
            <w:r>
              <w:rPr>
                <w:rFonts w:ascii="Times New Roman" w:hAnsi="Times New Roman" w:cs="Times New Roman"/>
                <w:sz w:val="24"/>
                <w:szCs w:val="24"/>
              </w:rPr>
              <w:t xml:space="preserve">Объем планового финансирования, </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r>
              <w:rPr>
                <w:rFonts w:ascii="Times New Roman" w:hAnsi="Times New Roman" w:cs="Times New Roman"/>
                <w:sz w:val="24"/>
                <w:szCs w:val="24"/>
              </w:rPr>
              <w:t>.</w:t>
            </w:r>
          </w:p>
        </w:tc>
        <w:tc>
          <w:tcPr>
            <w:tcW w:w="1984" w:type="dxa"/>
            <w:tcBorders>
              <w:top w:val="single" w:sz="4" w:space="0" w:color="auto"/>
              <w:left w:val="single" w:sz="4" w:space="0" w:color="auto"/>
              <w:bottom w:val="nil"/>
              <w:right w:val="single" w:sz="4" w:space="0" w:color="auto"/>
            </w:tcBorders>
          </w:tcPr>
          <w:p w14:paraId="0259658B" w14:textId="77777777" w:rsidR="005147B4" w:rsidRPr="00AA211B" w:rsidRDefault="005147B4" w:rsidP="00991A23">
            <w:pPr>
              <w:pStyle w:val="ConsPlusNormal"/>
              <w:ind w:firstLine="0"/>
              <w:jc w:val="center"/>
              <w:outlineLvl w:val="2"/>
              <w:rPr>
                <w:rFonts w:ascii="Times New Roman" w:hAnsi="Times New Roman" w:cs="Times New Roman"/>
                <w:sz w:val="24"/>
                <w:szCs w:val="24"/>
                <w:vertAlign w:val="superscript"/>
              </w:rPr>
            </w:pPr>
            <w:r>
              <w:rPr>
                <w:rFonts w:ascii="Times New Roman" w:hAnsi="Times New Roman" w:cs="Times New Roman"/>
                <w:sz w:val="24"/>
                <w:szCs w:val="24"/>
              </w:rPr>
              <w:t xml:space="preserve">Объем фактического финансирования, </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r>
              <w:rPr>
                <w:rFonts w:ascii="Times New Roman" w:hAnsi="Times New Roman" w:cs="Times New Roman"/>
                <w:sz w:val="24"/>
                <w:szCs w:val="24"/>
              </w:rPr>
              <w:t>.</w:t>
            </w:r>
          </w:p>
        </w:tc>
        <w:tc>
          <w:tcPr>
            <w:tcW w:w="1418" w:type="dxa"/>
            <w:tcBorders>
              <w:top w:val="single" w:sz="4" w:space="0" w:color="auto"/>
              <w:left w:val="single" w:sz="4" w:space="0" w:color="auto"/>
              <w:bottom w:val="nil"/>
              <w:right w:val="single" w:sz="4" w:space="0" w:color="auto"/>
            </w:tcBorders>
          </w:tcPr>
          <w:p w14:paraId="3A992916" w14:textId="77777777" w:rsidR="005147B4" w:rsidRPr="00AA211B" w:rsidRDefault="005147B4" w:rsidP="00991A23">
            <w:pPr>
              <w:pStyle w:val="ConsPlusNormal"/>
              <w:ind w:firstLine="0"/>
              <w:jc w:val="center"/>
              <w:outlineLvl w:val="2"/>
              <w:rPr>
                <w:rFonts w:ascii="Times New Roman" w:hAnsi="Times New Roman" w:cs="Times New Roman"/>
                <w:sz w:val="24"/>
                <w:szCs w:val="24"/>
                <w:vertAlign w:val="superscript"/>
              </w:rPr>
            </w:pPr>
            <w:r>
              <w:rPr>
                <w:rFonts w:ascii="Times New Roman" w:hAnsi="Times New Roman" w:cs="Times New Roman"/>
                <w:sz w:val="24"/>
                <w:szCs w:val="24"/>
              </w:rPr>
              <w:t>Номер показателя программы</w:t>
            </w:r>
          </w:p>
        </w:tc>
        <w:tc>
          <w:tcPr>
            <w:tcW w:w="1701" w:type="dxa"/>
            <w:tcBorders>
              <w:top w:val="single" w:sz="4" w:space="0" w:color="auto"/>
              <w:left w:val="single" w:sz="4" w:space="0" w:color="auto"/>
              <w:bottom w:val="nil"/>
              <w:right w:val="single" w:sz="4" w:space="0" w:color="auto"/>
            </w:tcBorders>
          </w:tcPr>
          <w:p w14:paraId="20CA158D" w14:textId="77777777" w:rsidR="005147B4" w:rsidRPr="006A06AD" w:rsidRDefault="005147B4" w:rsidP="00991A23">
            <w:pPr>
              <w:pStyle w:val="ConsPlusNormal"/>
              <w:ind w:firstLine="0"/>
              <w:jc w:val="center"/>
              <w:outlineLvl w:val="2"/>
              <w:rPr>
                <w:rFonts w:ascii="Times New Roman" w:hAnsi="Times New Roman" w:cs="Times New Roman"/>
                <w:sz w:val="24"/>
                <w:szCs w:val="24"/>
                <w:vertAlign w:val="superscript"/>
              </w:rPr>
            </w:pPr>
            <w:r>
              <w:rPr>
                <w:rFonts w:ascii="Times New Roman" w:hAnsi="Times New Roman" w:cs="Times New Roman"/>
                <w:sz w:val="24"/>
                <w:szCs w:val="24"/>
              </w:rPr>
              <w:t>Наименование показателя программы</w:t>
            </w:r>
          </w:p>
        </w:tc>
        <w:tc>
          <w:tcPr>
            <w:tcW w:w="1275" w:type="dxa"/>
            <w:tcBorders>
              <w:top w:val="single" w:sz="4" w:space="0" w:color="auto"/>
              <w:left w:val="single" w:sz="4" w:space="0" w:color="auto"/>
              <w:bottom w:val="nil"/>
              <w:right w:val="single" w:sz="4" w:space="0" w:color="auto"/>
            </w:tcBorders>
          </w:tcPr>
          <w:p w14:paraId="03A98390"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 xml:space="preserve">Единица измерения </w:t>
            </w:r>
          </w:p>
        </w:tc>
        <w:tc>
          <w:tcPr>
            <w:tcW w:w="1560" w:type="dxa"/>
            <w:tcBorders>
              <w:top w:val="single" w:sz="4" w:space="0" w:color="auto"/>
              <w:left w:val="single" w:sz="4" w:space="0" w:color="auto"/>
              <w:bottom w:val="nil"/>
              <w:right w:val="single" w:sz="4" w:space="0" w:color="auto"/>
            </w:tcBorders>
          </w:tcPr>
          <w:p w14:paraId="1928EDC7" w14:textId="77777777" w:rsidR="005147B4" w:rsidRPr="006A06AD" w:rsidRDefault="005147B4" w:rsidP="00991A23">
            <w:pPr>
              <w:pStyle w:val="ConsPlusNormal"/>
              <w:ind w:firstLine="0"/>
              <w:jc w:val="center"/>
              <w:outlineLvl w:val="2"/>
              <w:rPr>
                <w:rFonts w:ascii="Times New Roman" w:hAnsi="Times New Roman" w:cs="Times New Roman"/>
                <w:sz w:val="24"/>
                <w:szCs w:val="24"/>
                <w:vertAlign w:val="superscript"/>
              </w:rPr>
            </w:pPr>
            <w:r>
              <w:rPr>
                <w:rFonts w:ascii="Times New Roman" w:hAnsi="Times New Roman" w:cs="Times New Roman"/>
                <w:sz w:val="24"/>
                <w:szCs w:val="24"/>
              </w:rPr>
              <w:t>Достигнутое значение показателя</w:t>
            </w:r>
          </w:p>
        </w:tc>
      </w:tr>
    </w:tbl>
    <w:tbl>
      <w:tblPr>
        <w:tblStyle w:val="af6"/>
        <w:tblpPr w:leftFromText="180" w:rightFromText="180" w:vertAnchor="text" w:tblpY="1"/>
        <w:tblOverlap w:val="never"/>
        <w:tblW w:w="15276" w:type="dxa"/>
        <w:tblLayout w:type="fixed"/>
        <w:tblLook w:val="04A0" w:firstRow="1" w:lastRow="0" w:firstColumn="1" w:lastColumn="0" w:noHBand="0" w:noVBand="1"/>
      </w:tblPr>
      <w:tblGrid>
        <w:gridCol w:w="1668"/>
        <w:gridCol w:w="16"/>
        <w:gridCol w:w="1685"/>
        <w:gridCol w:w="1842"/>
        <w:gridCol w:w="2126"/>
        <w:gridCol w:w="1985"/>
        <w:gridCol w:w="1418"/>
        <w:gridCol w:w="1701"/>
        <w:gridCol w:w="1275"/>
        <w:gridCol w:w="1560"/>
      </w:tblGrid>
      <w:tr w:rsidR="005147B4" w:rsidRPr="00B05015" w14:paraId="58A8C66E" w14:textId="77777777" w:rsidTr="00991A23">
        <w:tc>
          <w:tcPr>
            <w:tcW w:w="1668" w:type="dxa"/>
            <w:tcBorders>
              <w:bottom w:val="single" w:sz="4" w:space="0" w:color="auto"/>
            </w:tcBorders>
          </w:tcPr>
          <w:p w14:paraId="151F559C" w14:textId="77777777" w:rsidR="005147B4" w:rsidRPr="00B05015" w:rsidRDefault="005147B4" w:rsidP="00991A23">
            <w:pPr>
              <w:pStyle w:val="ConsPlusNormal"/>
              <w:tabs>
                <w:tab w:val="center" w:pos="726"/>
                <w:tab w:val="left" w:pos="1185"/>
              </w:tabs>
              <w:ind w:firstLine="0"/>
              <w:jc w:val="center"/>
              <w:outlineLvl w:val="2"/>
              <w:rPr>
                <w:rFonts w:ascii="Times New Roman" w:hAnsi="Times New Roman" w:cs="Times New Roman"/>
                <w:sz w:val="24"/>
                <w:szCs w:val="24"/>
              </w:rPr>
            </w:pPr>
            <w:r>
              <w:rPr>
                <w:rFonts w:ascii="Times New Roman" w:hAnsi="Times New Roman" w:cs="Times New Roman"/>
                <w:sz w:val="24"/>
                <w:szCs w:val="24"/>
              </w:rPr>
              <w:t>1</w:t>
            </w:r>
          </w:p>
        </w:tc>
        <w:tc>
          <w:tcPr>
            <w:tcW w:w="1701" w:type="dxa"/>
            <w:gridSpan w:val="2"/>
            <w:tcBorders>
              <w:bottom w:val="single" w:sz="4" w:space="0" w:color="auto"/>
            </w:tcBorders>
          </w:tcPr>
          <w:p w14:paraId="6E240E19"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w:t>
            </w:r>
          </w:p>
        </w:tc>
        <w:tc>
          <w:tcPr>
            <w:tcW w:w="1842" w:type="dxa"/>
            <w:tcBorders>
              <w:bottom w:val="single" w:sz="4" w:space="0" w:color="auto"/>
            </w:tcBorders>
          </w:tcPr>
          <w:p w14:paraId="783DB968" w14:textId="77777777" w:rsidR="005147B4"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3</w:t>
            </w:r>
          </w:p>
        </w:tc>
        <w:tc>
          <w:tcPr>
            <w:tcW w:w="2126" w:type="dxa"/>
            <w:tcBorders>
              <w:bottom w:val="single" w:sz="4" w:space="0" w:color="auto"/>
            </w:tcBorders>
          </w:tcPr>
          <w:p w14:paraId="72FED35F"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4</w:t>
            </w:r>
          </w:p>
        </w:tc>
        <w:tc>
          <w:tcPr>
            <w:tcW w:w="1985" w:type="dxa"/>
            <w:tcBorders>
              <w:bottom w:val="single" w:sz="4" w:space="0" w:color="auto"/>
            </w:tcBorders>
          </w:tcPr>
          <w:p w14:paraId="34FFE8CF"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5</w:t>
            </w:r>
          </w:p>
        </w:tc>
        <w:tc>
          <w:tcPr>
            <w:tcW w:w="1418" w:type="dxa"/>
            <w:tcBorders>
              <w:bottom w:val="single" w:sz="4" w:space="0" w:color="auto"/>
            </w:tcBorders>
          </w:tcPr>
          <w:p w14:paraId="58932C6F"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6</w:t>
            </w:r>
          </w:p>
        </w:tc>
        <w:tc>
          <w:tcPr>
            <w:tcW w:w="1701" w:type="dxa"/>
            <w:tcBorders>
              <w:bottom w:val="single" w:sz="4" w:space="0" w:color="auto"/>
            </w:tcBorders>
          </w:tcPr>
          <w:p w14:paraId="211C72FF"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7</w:t>
            </w:r>
          </w:p>
        </w:tc>
        <w:tc>
          <w:tcPr>
            <w:tcW w:w="1275" w:type="dxa"/>
            <w:tcBorders>
              <w:bottom w:val="single" w:sz="4" w:space="0" w:color="auto"/>
            </w:tcBorders>
          </w:tcPr>
          <w:p w14:paraId="5B745DDA"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8</w:t>
            </w:r>
          </w:p>
        </w:tc>
        <w:tc>
          <w:tcPr>
            <w:tcW w:w="1560" w:type="dxa"/>
          </w:tcPr>
          <w:p w14:paraId="1A415D66"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9</w:t>
            </w:r>
          </w:p>
        </w:tc>
      </w:tr>
      <w:tr w:rsidR="005147B4" w:rsidRPr="00B05015" w14:paraId="3FF20358" w14:textId="77777777" w:rsidTr="00991A23">
        <w:trPr>
          <w:trHeight w:val="408"/>
        </w:trPr>
        <w:tc>
          <w:tcPr>
            <w:tcW w:w="15276" w:type="dxa"/>
            <w:gridSpan w:val="10"/>
          </w:tcPr>
          <w:p w14:paraId="5DD14286" w14:textId="77777777" w:rsidR="005147B4" w:rsidRPr="00AC7ED3" w:rsidRDefault="005147B4" w:rsidP="00991A23">
            <w:pPr>
              <w:pStyle w:val="ConsPlusNormal"/>
              <w:ind w:firstLine="0"/>
              <w:outlineLvl w:val="2"/>
              <w:rPr>
                <w:rFonts w:ascii="Times New Roman" w:hAnsi="Times New Roman" w:cs="Times New Roman"/>
                <w:sz w:val="24"/>
                <w:szCs w:val="24"/>
              </w:rPr>
            </w:pPr>
            <w:r w:rsidRPr="00AC7ED3">
              <w:rPr>
                <w:rFonts w:ascii="Times New Roman" w:hAnsi="Times New Roman" w:cs="Times New Roman"/>
                <w:color w:val="000000"/>
                <w:sz w:val="24"/>
                <w:szCs w:val="24"/>
              </w:rPr>
              <w:t>Программа «Основные направления развития территории Новокузнецкого городского округа»</w:t>
            </w:r>
          </w:p>
        </w:tc>
      </w:tr>
      <w:tr w:rsidR="005147B4" w:rsidRPr="00B05015" w14:paraId="092F9ECA" w14:textId="77777777" w:rsidTr="0018759F">
        <w:trPr>
          <w:trHeight w:val="842"/>
        </w:trPr>
        <w:tc>
          <w:tcPr>
            <w:tcW w:w="1668" w:type="dxa"/>
            <w:vMerge w:val="restart"/>
          </w:tcPr>
          <w:p w14:paraId="427719B1" w14:textId="77777777" w:rsidR="005147B4" w:rsidRPr="00B05015" w:rsidRDefault="005147B4" w:rsidP="00991A23">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13</w:t>
            </w:r>
          </w:p>
        </w:tc>
        <w:tc>
          <w:tcPr>
            <w:tcW w:w="1701" w:type="dxa"/>
            <w:gridSpan w:val="2"/>
            <w:vMerge w:val="restart"/>
          </w:tcPr>
          <w:p w14:paraId="6E216328" w14:textId="77777777" w:rsidR="005147B4" w:rsidRDefault="005147B4" w:rsidP="00991A23">
            <w:pPr>
              <w:pStyle w:val="ConsPlusNormal"/>
              <w:ind w:firstLine="0"/>
              <w:jc w:val="both"/>
              <w:outlineLvl w:val="2"/>
              <w:rPr>
                <w:rFonts w:ascii="Times New Roman" w:hAnsi="Times New Roman" w:cs="Times New Roman"/>
                <w:color w:val="000000"/>
                <w:sz w:val="24"/>
                <w:szCs w:val="24"/>
              </w:rPr>
            </w:pPr>
            <w:r w:rsidRPr="004F221A">
              <w:rPr>
                <w:rFonts w:ascii="Times New Roman" w:hAnsi="Times New Roman" w:cs="Times New Roman"/>
                <w:color w:val="000000"/>
                <w:sz w:val="24"/>
                <w:szCs w:val="24"/>
              </w:rPr>
              <w:t>Основное мероприятие 13 «Финансовое оздоровление сферы управления градостроительной деятельностью и управления земельными ресурсами»</w:t>
            </w:r>
          </w:p>
          <w:p w14:paraId="11E5D6CB" w14:textId="77777777" w:rsidR="005147B4" w:rsidRDefault="005147B4" w:rsidP="00991A23">
            <w:pPr>
              <w:pStyle w:val="ConsPlusNormal"/>
              <w:ind w:firstLine="0"/>
              <w:jc w:val="both"/>
              <w:outlineLvl w:val="2"/>
              <w:rPr>
                <w:rFonts w:ascii="Times New Roman" w:hAnsi="Times New Roman" w:cs="Times New Roman"/>
                <w:color w:val="000000"/>
                <w:sz w:val="24"/>
                <w:szCs w:val="24"/>
              </w:rPr>
            </w:pPr>
          </w:p>
          <w:p w14:paraId="396DD488" w14:textId="77777777" w:rsidR="005147B4" w:rsidRDefault="005147B4" w:rsidP="00991A23">
            <w:pPr>
              <w:pStyle w:val="ConsPlusNormal"/>
              <w:ind w:firstLine="0"/>
              <w:jc w:val="both"/>
              <w:outlineLvl w:val="2"/>
              <w:rPr>
                <w:rFonts w:ascii="Times New Roman" w:hAnsi="Times New Roman" w:cs="Times New Roman"/>
                <w:color w:val="000000"/>
                <w:sz w:val="24"/>
                <w:szCs w:val="24"/>
              </w:rPr>
            </w:pPr>
          </w:p>
          <w:p w14:paraId="457F3461" w14:textId="77777777" w:rsidR="005147B4" w:rsidRPr="004F221A" w:rsidRDefault="005147B4" w:rsidP="00991A23">
            <w:pPr>
              <w:pStyle w:val="ConsPlusNormal"/>
              <w:ind w:firstLine="0"/>
              <w:jc w:val="both"/>
              <w:outlineLvl w:val="2"/>
              <w:rPr>
                <w:rFonts w:ascii="Times New Roman" w:hAnsi="Times New Roman" w:cs="Times New Roman"/>
                <w:sz w:val="24"/>
                <w:szCs w:val="24"/>
              </w:rPr>
            </w:pPr>
          </w:p>
        </w:tc>
        <w:tc>
          <w:tcPr>
            <w:tcW w:w="1842" w:type="dxa"/>
            <w:tcBorders>
              <w:bottom w:val="single" w:sz="4" w:space="0" w:color="auto"/>
            </w:tcBorders>
          </w:tcPr>
          <w:p w14:paraId="3C095850" w14:textId="77777777" w:rsidR="005147B4" w:rsidRDefault="005147B4" w:rsidP="00991A23">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Всего:</w:t>
            </w:r>
          </w:p>
          <w:p w14:paraId="4D8DBE31" w14:textId="77777777" w:rsidR="005147B4" w:rsidRPr="00B05015" w:rsidRDefault="005147B4" w:rsidP="00991A23">
            <w:pPr>
              <w:pStyle w:val="ConsPlusNormal"/>
              <w:ind w:firstLine="0"/>
              <w:jc w:val="both"/>
              <w:outlineLvl w:val="2"/>
              <w:rPr>
                <w:rFonts w:ascii="Times New Roman" w:hAnsi="Times New Roman" w:cs="Times New Roman"/>
                <w:sz w:val="24"/>
                <w:szCs w:val="24"/>
              </w:rPr>
            </w:pPr>
          </w:p>
        </w:tc>
        <w:tc>
          <w:tcPr>
            <w:tcW w:w="2126" w:type="dxa"/>
            <w:shd w:val="clear" w:color="auto" w:fill="auto"/>
          </w:tcPr>
          <w:p w14:paraId="3DEF4DA1" w14:textId="3103568C" w:rsidR="0097688B" w:rsidRPr="0018759F" w:rsidRDefault="0097688B" w:rsidP="0018759F">
            <w:pPr>
              <w:pStyle w:val="ConsPlusNormal"/>
              <w:ind w:firstLine="0"/>
              <w:jc w:val="center"/>
              <w:outlineLvl w:val="2"/>
              <w:rPr>
                <w:rFonts w:ascii="Times New Roman" w:hAnsi="Times New Roman" w:cs="Times New Roman"/>
                <w:sz w:val="24"/>
                <w:szCs w:val="24"/>
              </w:rPr>
            </w:pPr>
            <w:r w:rsidRPr="0018759F">
              <w:rPr>
                <w:rFonts w:ascii="Times New Roman" w:hAnsi="Times New Roman" w:cs="Times New Roman"/>
                <w:sz w:val="24"/>
                <w:szCs w:val="24"/>
              </w:rPr>
              <w:t xml:space="preserve">12000 </w:t>
            </w:r>
          </w:p>
        </w:tc>
        <w:tc>
          <w:tcPr>
            <w:tcW w:w="1985" w:type="dxa"/>
          </w:tcPr>
          <w:p w14:paraId="2081E0E6"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8221</w:t>
            </w:r>
          </w:p>
        </w:tc>
        <w:tc>
          <w:tcPr>
            <w:tcW w:w="1418" w:type="dxa"/>
            <w:vMerge w:val="restart"/>
          </w:tcPr>
          <w:p w14:paraId="319D8F01" w14:textId="77777777" w:rsidR="005147B4" w:rsidRPr="00B05015" w:rsidRDefault="005147B4" w:rsidP="00991A23">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10</w:t>
            </w:r>
          </w:p>
        </w:tc>
        <w:tc>
          <w:tcPr>
            <w:tcW w:w="1701" w:type="dxa"/>
            <w:vMerge w:val="restart"/>
          </w:tcPr>
          <w:p w14:paraId="0483DCBA" w14:textId="77777777" w:rsidR="005147B4" w:rsidRPr="004F221A" w:rsidRDefault="005147B4" w:rsidP="00991A23">
            <w:pPr>
              <w:pStyle w:val="ConsPlusNormal"/>
              <w:ind w:firstLine="0"/>
              <w:outlineLvl w:val="2"/>
              <w:rPr>
                <w:rFonts w:ascii="Times New Roman" w:hAnsi="Times New Roman" w:cs="Times New Roman"/>
                <w:sz w:val="24"/>
                <w:szCs w:val="24"/>
              </w:rPr>
            </w:pPr>
            <w:r w:rsidRPr="004F221A">
              <w:rPr>
                <w:rFonts w:ascii="Times New Roman" w:hAnsi="Times New Roman" w:cs="Times New Roman"/>
                <w:color w:val="000000"/>
                <w:sz w:val="24"/>
                <w:szCs w:val="24"/>
              </w:rPr>
              <w:t>Процент сокращения задолженности по бюджетным обязательствам прошлых отчетных периодов</w:t>
            </w:r>
          </w:p>
        </w:tc>
        <w:tc>
          <w:tcPr>
            <w:tcW w:w="1275" w:type="dxa"/>
            <w:vMerge w:val="restart"/>
          </w:tcPr>
          <w:p w14:paraId="51B78A5C"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w:t>
            </w:r>
          </w:p>
        </w:tc>
        <w:tc>
          <w:tcPr>
            <w:tcW w:w="1560" w:type="dxa"/>
            <w:vMerge w:val="restart"/>
          </w:tcPr>
          <w:p w14:paraId="0943CD82"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100</w:t>
            </w:r>
          </w:p>
        </w:tc>
      </w:tr>
      <w:tr w:rsidR="005147B4" w:rsidRPr="00B05015" w14:paraId="0E4AFF02" w14:textId="77777777" w:rsidTr="0018759F">
        <w:trPr>
          <w:trHeight w:val="460"/>
        </w:trPr>
        <w:tc>
          <w:tcPr>
            <w:tcW w:w="1668" w:type="dxa"/>
            <w:vMerge/>
          </w:tcPr>
          <w:p w14:paraId="02EB6575" w14:textId="77777777" w:rsidR="005147B4" w:rsidRDefault="005147B4" w:rsidP="00991A23">
            <w:pPr>
              <w:pStyle w:val="ConsPlusNormal"/>
              <w:ind w:firstLine="0"/>
              <w:jc w:val="both"/>
              <w:outlineLvl w:val="2"/>
              <w:rPr>
                <w:rFonts w:ascii="Times New Roman" w:hAnsi="Times New Roman" w:cs="Times New Roman"/>
                <w:sz w:val="24"/>
                <w:szCs w:val="24"/>
              </w:rPr>
            </w:pPr>
          </w:p>
        </w:tc>
        <w:tc>
          <w:tcPr>
            <w:tcW w:w="1701" w:type="dxa"/>
            <w:gridSpan w:val="2"/>
            <w:vMerge/>
          </w:tcPr>
          <w:p w14:paraId="1B9FE437" w14:textId="77777777" w:rsidR="005147B4" w:rsidRDefault="005147B4" w:rsidP="00991A23">
            <w:pPr>
              <w:pStyle w:val="ConsPlusNormal"/>
              <w:ind w:firstLine="0"/>
              <w:jc w:val="both"/>
              <w:outlineLvl w:val="2"/>
              <w:rPr>
                <w:rFonts w:ascii="Times New Roman" w:hAnsi="Times New Roman" w:cs="Times New Roman"/>
                <w:sz w:val="24"/>
                <w:szCs w:val="24"/>
              </w:rPr>
            </w:pPr>
          </w:p>
        </w:tc>
        <w:tc>
          <w:tcPr>
            <w:tcW w:w="1842" w:type="dxa"/>
            <w:tcBorders>
              <w:bottom w:val="single" w:sz="4" w:space="0" w:color="auto"/>
            </w:tcBorders>
          </w:tcPr>
          <w:p w14:paraId="6002D9FD" w14:textId="77777777" w:rsidR="005147B4" w:rsidRDefault="005147B4" w:rsidP="00991A23">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Федеральный бюджет:</w:t>
            </w:r>
          </w:p>
          <w:p w14:paraId="68719EBE" w14:textId="77777777" w:rsidR="005147B4" w:rsidRPr="00B05015" w:rsidRDefault="005147B4" w:rsidP="00991A23">
            <w:pPr>
              <w:pStyle w:val="ConsPlusNormal"/>
              <w:ind w:firstLine="0"/>
              <w:jc w:val="both"/>
              <w:outlineLvl w:val="2"/>
              <w:rPr>
                <w:rFonts w:ascii="Times New Roman" w:hAnsi="Times New Roman" w:cs="Times New Roman"/>
                <w:sz w:val="24"/>
                <w:szCs w:val="24"/>
              </w:rPr>
            </w:pPr>
          </w:p>
        </w:tc>
        <w:tc>
          <w:tcPr>
            <w:tcW w:w="2126" w:type="dxa"/>
            <w:shd w:val="clear" w:color="auto" w:fill="auto"/>
          </w:tcPr>
          <w:p w14:paraId="69E3C513" w14:textId="77777777" w:rsidR="005147B4" w:rsidRPr="0018759F" w:rsidRDefault="005147B4" w:rsidP="00991A23">
            <w:pPr>
              <w:pStyle w:val="ConsPlusNormal"/>
              <w:ind w:firstLine="0"/>
              <w:jc w:val="center"/>
              <w:outlineLvl w:val="2"/>
              <w:rPr>
                <w:rFonts w:ascii="Times New Roman" w:hAnsi="Times New Roman" w:cs="Times New Roman"/>
                <w:sz w:val="24"/>
                <w:szCs w:val="24"/>
              </w:rPr>
            </w:pPr>
            <w:r w:rsidRPr="0018759F">
              <w:rPr>
                <w:rFonts w:ascii="Times New Roman" w:hAnsi="Times New Roman" w:cs="Times New Roman"/>
                <w:sz w:val="24"/>
                <w:szCs w:val="24"/>
              </w:rPr>
              <w:t>-</w:t>
            </w:r>
          </w:p>
        </w:tc>
        <w:tc>
          <w:tcPr>
            <w:tcW w:w="1985" w:type="dxa"/>
          </w:tcPr>
          <w:p w14:paraId="620C52E0"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w:t>
            </w:r>
          </w:p>
        </w:tc>
        <w:tc>
          <w:tcPr>
            <w:tcW w:w="1418" w:type="dxa"/>
            <w:vMerge/>
          </w:tcPr>
          <w:p w14:paraId="0DD44793" w14:textId="77777777" w:rsidR="005147B4" w:rsidRDefault="005147B4" w:rsidP="00991A23">
            <w:pPr>
              <w:pStyle w:val="ConsPlusNormal"/>
              <w:ind w:firstLine="0"/>
              <w:jc w:val="both"/>
              <w:outlineLvl w:val="2"/>
              <w:rPr>
                <w:rFonts w:ascii="Times New Roman" w:hAnsi="Times New Roman" w:cs="Times New Roman"/>
                <w:sz w:val="24"/>
                <w:szCs w:val="24"/>
              </w:rPr>
            </w:pPr>
          </w:p>
        </w:tc>
        <w:tc>
          <w:tcPr>
            <w:tcW w:w="1701" w:type="dxa"/>
            <w:vMerge/>
          </w:tcPr>
          <w:p w14:paraId="23CA90F8" w14:textId="77777777" w:rsidR="005147B4" w:rsidRDefault="005147B4" w:rsidP="00991A23">
            <w:pPr>
              <w:pStyle w:val="ConsPlusNormal"/>
              <w:ind w:firstLine="0"/>
              <w:jc w:val="both"/>
              <w:outlineLvl w:val="2"/>
              <w:rPr>
                <w:rFonts w:ascii="Times New Roman" w:hAnsi="Times New Roman" w:cs="Times New Roman"/>
                <w:sz w:val="24"/>
                <w:szCs w:val="24"/>
              </w:rPr>
            </w:pPr>
          </w:p>
        </w:tc>
        <w:tc>
          <w:tcPr>
            <w:tcW w:w="1275" w:type="dxa"/>
            <w:vMerge/>
          </w:tcPr>
          <w:p w14:paraId="2D284745"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c>
          <w:tcPr>
            <w:tcW w:w="1560" w:type="dxa"/>
            <w:vMerge/>
          </w:tcPr>
          <w:p w14:paraId="7D42FF59"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r>
      <w:tr w:rsidR="005147B4" w:rsidRPr="00B05015" w14:paraId="2EA2D437" w14:textId="77777777" w:rsidTr="0018759F">
        <w:trPr>
          <w:trHeight w:val="659"/>
        </w:trPr>
        <w:tc>
          <w:tcPr>
            <w:tcW w:w="1668" w:type="dxa"/>
            <w:vMerge/>
            <w:tcBorders>
              <w:bottom w:val="nil"/>
            </w:tcBorders>
          </w:tcPr>
          <w:p w14:paraId="6E25A500" w14:textId="77777777" w:rsidR="005147B4" w:rsidRDefault="005147B4" w:rsidP="00991A23">
            <w:pPr>
              <w:pStyle w:val="ConsPlusNormal"/>
              <w:ind w:firstLine="0"/>
              <w:jc w:val="both"/>
              <w:outlineLvl w:val="2"/>
              <w:rPr>
                <w:rFonts w:ascii="Times New Roman" w:hAnsi="Times New Roman" w:cs="Times New Roman"/>
                <w:sz w:val="24"/>
                <w:szCs w:val="24"/>
              </w:rPr>
            </w:pPr>
          </w:p>
        </w:tc>
        <w:tc>
          <w:tcPr>
            <w:tcW w:w="1701" w:type="dxa"/>
            <w:gridSpan w:val="2"/>
            <w:vMerge/>
          </w:tcPr>
          <w:p w14:paraId="3537D076" w14:textId="77777777" w:rsidR="005147B4" w:rsidRDefault="005147B4" w:rsidP="00991A23">
            <w:pPr>
              <w:pStyle w:val="ConsPlusNormal"/>
              <w:ind w:firstLine="0"/>
              <w:jc w:val="both"/>
              <w:outlineLvl w:val="2"/>
              <w:rPr>
                <w:rFonts w:ascii="Times New Roman" w:hAnsi="Times New Roman" w:cs="Times New Roman"/>
                <w:sz w:val="24"/>
                <w:szCs w:val="24"/>
              </w:rPr>
            </w:pPr>
          </w:p>
        </w:tc>
        <w:tc>
          <w:tcPr>
            <w:tcW w:w="1842" w:type="dxa"/>
            <w:tcBorders>
              <w:bottom w:val="single" w:sz="4" w:space="0" w:color="auto"/>
            </w:tcBorders>
          </w:tcPr>
          <w:p w14:paraId="3945023A" w14:textId="77777777" w:rsidR="005147B4" w:rsidRPr="00B05015" w:rsidRDefault="005147B4" w:rsidP="00991A23">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Областной бюджет:</w:t>
            </w:r>
          </w:p>
        </w:tc>
        <w:tc>
          <w:tcPr>
            <w:tcW w:w="2126" w:type="dxa"/>
            <w:tcBorders>
              <w:bottom w:val="single" w:sz="4" w:space="0" w:color="auto"/>
            </w:tcBorders>
            <w:shd w:val="clear" w:color="auto" w:fill="auto"/>
          </w:tcPr>
          <w:p w14:paraId="2773503A" w14:textId="77777777" w:rsidR="005147B4" w:rsidRPr="0018759F" w:rsidRDefault="005147B4" w:rsidP="00991A23">
            <w:pPr>
              <w:pStyle w:val="ConsPlusNormal"/>
              <w:ind w:firstLine="0"/>
              <w:jc w:val="center"/>
              <w:outlineLvl w:val="2"/>
              <w:rPr>
                <w:rFonts w:ascii="Times New Roman" w:hAnsi="Times New Roman" w:cs="Times New Roman"/>
                <w:sz w:val="24"/>
                <w:szCs w:val="24"/>
              </w:rPr>
            </w:pPr>
            <w:r w:rsidRPr="0018759F">
              <w:rPr>
                <w:rFonts w:ascii="Times New Roman" w:hAnsi="Times New Roman" w:cs="Times New Roman"/>
                <w:sz w:val="24"/>
                <w:szCs w:val="24"/>
              </w:rPr>
              <w:t>-</w:t>
            </w:r>
          </w:p>
        </w:tc>
        <w:tc>
          <w:tcPr>
            <w:tcW w:w="1985" w:type="dxa"/>
            <w:tcBorders>
              <w:bottom w:val="single" w:sz="4" w:space="0" w:color="auto"/>
            </w:tcBorders>
          </w:tcPr>
          <w:p w14:paraId="0DD97CCB"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w:t>
            </w:r>
          </w:p>
        </w:tc>
        <w:tc>
          <w:tcPr>
            <w:tcW w:w="1418" w:type="dxa"/>
            <w:vMerge/>
          </w:tcPr>
          <w:p w14:paraId="6B95224E" w14:textId="77777777" w:rsidR="005147B4" w:rsidRDefault="005147B4" w:rsidP="00991A23">
            <w:pPr>
              <w:pStyle w:val="ConsPlusNormal"/>
              <w:ind w:firstLine="0"/>
              <w:jc w:val="both"/>
              <w:outlineLvl w:val="2"/>
              <w:rPr>
                <w:rFonts w:ascii="Times New Roman" w:hAnsi="Times New Roman" w:cs="Times New Roman"/>
                <w:sz w:val="24"/>
                <w:szCs w:val="24"/>
              </w:rPr>
            </w:pPr>
          </w:p>
        </w:tc>
        <w:tc>
          <w:tcPr>
            <w:tcW w:w="1701" w:type="dxa"/>
            <w:vMerge/>
          </w:tcPr>
          <w:p w14:paraId="5351EAC5" w14:textId="77777777" w:rsidR="005147B4" w:rsidRDefault="005147B4" w:rsidP="00991A23">
            <w:pPr>
              <w:pStyle w:val="ConsPlusNormal"/>
              <w:ind w:firstLine="0"/>
              <w:jc w:val="both"/>
              <w:outlineLvl w:val="2"/>
              <w:rPr>
                <w:rFonts w:ascii="Times New Roman" w:hAnsi="Times New Roman" w:cs="Times New Roman"/>
                <w:sz w:val="24"/>
                <w:szCs w:val="24"/>
              </w:rPr>
            </w:pPr>
          </w:p>
        </w:tc>
        <w:tc>
          <w:tcPr>
            <w:tcW w:w="1275" w:type="dxa"/>
            <w:vMerge/>
          </w:tcPr>
          <w:p w14:paraId="08A858B8"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c>
          <w:tcPr>
            <w:tcW w:w="1560" w:type="dxa"/>
            <w:vMerge/>
          </w:tcPr>
          <w:p w14:paraId="3D603375"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r>
      <w:tr w:rsidR="005147B4" w:rsidRPr="00B05015" w14:paraId="66A37C32" w14:textId="77777777" w:rsidTr="0018759F">
        <w:trPr>
          <w:trHeight w:val="690"/>
        </w:trPr>
        <w:tc>
          <w:tcPr>
            <w:tcW w:w="1668" w:type="dxa"/>
            <w:vMerge w:val="restart"/>
            <w:tcBorders>
              <w:top w:val="nil"/>
            </w:tcBorders>
          </w:tcPr>
          <w:p w14:paraId="37B40B1C"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c>
          <w:tcPr>
            <w:tcW w:w="1701" w:type="dxa"/>
            <w:gridSpan w:val="2"/>
            <w:vMerge/>
          </w:tcPr>
          <w:p w14:paraId="111B15CE"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c>
          <w:tcPr>
            <w:tcW w:w="1842" w:type="dxa"/>
            <w:tcBorders>
              <w:top w:val="single" w:sz="4" w:space="0" w:color="auto"/>
              <w:bottom w:val="single" w:sz="4" w:space="0" w:color="auto"/>
            </w:tcBorders>
          </w:tcPr>
          <w:p w14:paraId="57203123" w14:textId="77777777" w:rsidR="005147B4" w:rsidRPr="00B05015" w:rsidRDefault="005147B4" w:rsidP="00991A23">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Местный бюджет:</w:t>
            </w:r>
          </w:p>
        </w:tc>
        <w:tc>
          <w:tcPr>
            <w:tcW w:w="2126" w:type="dxa"/>
            <w:tcBorders>
              <w:top w:val="single" w:sz="4" w:space="0" w:color="auto"/>
            </w:tcBorders>
            <w:shd w:val="clear" w:color="auto" w:fill="auto"/>
          </w:tcPr>
          <w:p w14:paraId="0909F97D" w14:textId="14F57202" w:rsidR="005147B4" w:rsidRPr="0018759F" w:rsidRDefault="0018759F" w:rsidP="00991A23">
            <w:pPr>
              <w:pStyle w:val="ConsPlusNormal"/>
              <w:ind w:firstLine="0"/>
              <w:jc w:val="center"/>
              <w:outlineLvl w:val="2"/>
              <w:rPr>
                <w:rFonts w:ascii="Times New Roman" w:hAnsi="Times New Roman" w:cs="Times New Roman"/>
                <w:sz w:val="24"/>
                <w:szCs w:val="24"/>
              </w:rPr>
            </w:pPr>
            <w:r w:rsidRPr="0018759F">
              <w:rPr>
                <w:rFonts w:ascii="Times New Roman" w:hAnsi="Times New Roman" w:cs="Times New Roman"/>
                <w:sz w:val="24"/>
                <w:szCs w:val="24"/>
              </w:rPr>
              <w:t>12000</w:t>
            </w:r>
          </w:p>
        </w:tc>
        <w:tc>
          <w:tcPr>
            <w:tcW w:w="1985" w:type="dxa"/>
            <w:tcBorders>
              <w:top w:val="single" w:sz="4" w:space="0" w:color="auto"/>
            </w:tcBorders>
          </w:tcPr>
          <w:p w14:paraId="5EB4E7DB"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8221</w:t>
            </w:r>
          </w:p>
        </w:tc>
        <w:tc>
          <w:tcPr>
            <w:tcW w:w="1418" w:type="dxa"/>
            <w:vMerge/>
          </w:tcPr>
          <w:p w14:paraId="5D2FA648" w14:textId="77777777" w:rsidR="005147B4" w:rsidRPr="00060DE7" w:rsidRDefault="005147B4" w:rsidP="00991A23">
            <w:pPr>
              <w:pStyle w:val="ConsPlusNormal"/>
              <w:ind w:firstLine="0"/>
              <w:jc w:val="both"/>
              <w:outlineLvl w:val="2"/>
              <w:rPr>
                <w:rFonts w:ascii="Times New Roman" w:hAnsi="Times New Roman" w:cs="Times New Roman"/>
                <w:sz w:val="24"/>
                <w:szCs w:val="24"/>
              </w:rPr>
            </w:pPr>
          </w:p>
        </w:tc>
        <w:tc>
          <w:tcPr>
            <w:tcW w:w="1701" w:type="dxa"/>
            <w:vMerge/>
          </w:tcPr>
          <w:p w14:paraId="080AFD50" w14:textId="77777777" w:rsidR="005147B4" w:rsidRPr="00B05015" w:rsidRDefault="005147B4" w:rsidP="00991A23">
            <w:pPr>
              <w:pStyle w:val="ConsPlusNormal"/>
              <w:ind w:firstLine="0"/>
              <w:jc w:val="both"/>
              <w:outlineLvl w:val="2"/>
              <w:rPr>
                <w:rFonts w:ascii="Times New Roman" w:hAnsi="Times New Roman" w:cs="Times New Roman"/>
                <w:sz w:val="24"/>
                <w:szCs w:val="24"/>
              </w:rPr>
            </w:pPr>
          </w:p>
        </w:tc>
        <w:tc>
          <w:tcPr>
            <w:tcW w:w="1275" w:type="dxa"/>
            <w:vMerge/>
          </w:tcPr>
          <w:p w14:paraId="28A4A1C8"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c>
          <w:tcPr>
            <w:tcW w:w="1560" w:type="dxa"/>
            <w:vMerge/>
          </w:tcPr>
          <w:p w14:paraId="4EDF4694"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r>
      <w:tr w:rsidR="005147B4" w:rsidRPr="00B05015" w14:paraId="1B405833" w14:textId="77777777" w:rsidTr="00991A23">
        <w:trPr>
          <w:trHeight w:val="704"/>
        </w:trPr>
        <w:tc>
          <w:tcPr>
            <w:tcW w:w="1668" w:type="dxa"/>
            <w:vMerge/>
            <w:tcBorders>
              <w:bottom w:val="single" w:sz="4" w:space="0" w:color="auto"/>
            </w:tcBorders>
          </w:tcPr>
          <w:p w14:paraId="28E0819A"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c>
          <w:tcPr>
            <w:tcW w:w="1701" w:type="dxa"/>
            <w:gridSpan w:val="2"/>
            <w:vMerge/>
            <w:tcBorders>
              <w:bottom w:val="single" w:sz="4" w:space="0" w:color="auto"/>
            </w:tcBorders>
          </w:tcPr>
          <w:p w14:paraId="47D8B8F4"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c>
          <w:tcPr>
            <w:tcW w:w="1842" w:type="dxa"/>
            <w:tcBorders>
              <w:top w:val="single" w:sz="4" w:space="0" w:color="auto"/>
              <w:bottom w:val="single" w:sz="4" w:space="0" w:color="auto"/>
            </w:tcBorders>
          </w:tcPr>
          <w:p w14:paraId="603C3178" w14:textId="77777777" w:rsidR="005147B4" w:rsidRPr="00B05015" w:rsidRDefault="005147B4" w:rsidP="00991A23">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Иные источники:</w:t>
            </w:r>
          </w:p>
        </w:tc>
        <w:tc>
          <w:tcPr>
            <w:tcW w:w="2126" w:type="dxa"/>
            <w:tcBorders>
              <w:bottom w:val="single" w:sz="4" w:space="0" w:color="auto"/>
            </w:tcBorders>
          </w:tcPr>
          <w:p w14:paraId="0042B7B7"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w:t>
            </w:r>
          </w:p>
        </w:tc>
        <w:tc>
          <w:tcPr>
            <w:tcW w:w="1985" w:type="dxa"/>
            <w:tcBorders>
              <w:bottom w:val="single" w:sz="4" w:space="0" w:color="auto"/>
            </w:tcBorders>
          </w:tcPr>
          <w:p w14:paraId="1A8EA945"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w:t>
            </w:r>
          </w:p>
        </w:tc>
        <w:tc>
          <w:tcPr>
            <w:tcW w:w="1418" w:type="dxa"/>
            <w:vMerge/>
            <w:tcBorders>
              <w:bottom w:val="single" w:sz="4" w:space="0" w:color="auto"/>
            </w:tcBorders>
          </w:tcPr>
          <w:p w14:paraId="6E0081F9" w14:textId="77777777" w:rsidR="005147B4" w:rsidRDefault="005147B4" w:rsidP="00991A23">
            <w:pPr>
              <w:pStyle w:val="ConsPlusNormal"/>
              <w:ind w:firstLine="0"/>
              <w:jc w:val="both"/>
              <w:outlineLvl w:val="2"/>
              <w:rPr>
                <w:rFonts w:ascii="Times New Roman" w:hAnsi="Times New Roman" w:cs="Times New Roman"/>
                <w:sz w:val="24"/>
                <w:szCs w:val="24"/>
              </w:rPr>
            </w:pPr>
          </w:p>
        </w:tc>
        <w:tc>
          <w:tcPr>
            <w:tcW w:w="1701" w:type="dxa"/>
            <w:vMerge/>
            <w:tcBorders>
              <w:bottom w:val="single" w:sz="4" w:space="0" w:color="auto"/>
            </w:tcBorders>
          </w:tcPr>
          <w:p w14:paraId="248727B9" w14:textId="77777777" w:rsidR="005147B4" w:rsidRDefault="005147B4" w:rsidP="00991A23">
            <w:pPr>
              <w:pStyle w:val="ConsPlusNormal"/>
              <w:ind w:firstLine="0"/>
              <w:jc w:val="both"/>
              <w:outlineLvl w:val="2"/>
              <w:rPr>
                <w:rFonts w:ascii="Times New Roman" w:hAnsi="Times New Roman" w:cs="Times New Roman"/>
                <w:sz w:val="24"/>
                <w:szCs w:val="24"/>
              </w:rPr>
            </w:pPr>
          </w:p>
        </w:tc>
        <w:tc>
          <w:tcPr>
            <w:tcW w:w="1275" w:type="dxa"/>
            <w:vMerge/>
            <w:tcBorders>
              <w:bottom w:val="single" w:sz="4" w:space="0" w:color="auto"/>
            </w:tcBorders>
          </w:tcPr>
          <w:p w14:paraId="700BB068"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c>
          <w:tcPr>
            <w:tcW w:w="1560" w:type="dxa"/>
            <w:vMerge/>
          </w:tcPr>
          <w:p w14:paraId="0B7B7B92"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r>
      <w:tr w:rsidR="005147B4" w:rsidRPr="00B05015" w14:paraId="124AD053" w14:textId="77777777" w:rsidTr="00991A23">
        <w:trPr>
          <w:trHeight w:val="230"/>
        </w:trPr>
        <w:tc>
          <w:tcPr>
            <w:tcW w:w="1684" w:type="dxa"/>
            <w:gridSpan w:val="2"/>
          </w:tcPr>
          <w:p w14:paraId="0E844CEF" w14:textId="77777777" w:rsidR="005147B4" w:rsidRPr="00B05015" w:rsidRDefault="005147B4" w:rsidP="00991A23">
            <w:pPr>
              <w:pStyle w:val="ConsPlusNormal"/>
              <w:tabs>
                <w:tab w:val="center" w:pos="726"/>
                <w:tab w:val="left" w:pos="1185"/>
              </w:tabs>
              <w:ind w:firstLine="0"/>
              <w:jc w:val="center"/>
              <w:outlineLvl w:val="2"/>
              <w:rPr>
                <w:rFonts w:ascii="Times New Roman" w:hAnsi="Times New Roman" w:cs="Times New Roman"/>
                <w:sz w:val="24"/>
                <w:szCs w:val="24"/>
              </w:rPr>
            </w:pPr>
            <w:r>
              <w:rPr>
                <w:rFonts w:ascii="Times New Roman" w:hAnsi="Times New Roman" w:cs="Times New Roman"/>
                <w:sz w:val="24"/>
                <w:szCs w:val="24"/>
              </w:rPr>
              <w:lastRenderedPageBreak/>
              <w:t>1</w:t>
            </w:r>
          </w:p>
        </w:tc>
        <w:tc>
          <w:tcPr>
            <w:tcW w:w="1685" w:type="dxa"/>
          </w:tcPr>
          <w:p w14:paraId="04882D57"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w:t>
            </w:r>
          </w:p>
        </w:tc>
        <w:tc>
          <w:tcPr>
            <w:tcW w:w="1842" w:type="dxa"/>
            <w:tcBorders>
              <w:top w:val="single" w:sz="4" w:space="0" w:color="auto"/>
              <w:bottom w:val="single" w:sz="4" w:space="0" w:color="auto"/>
            </w:tcBorders>
          </w:tcPr>
          <w:p w14:paraId="77402524" w14:textId="77777777" w:rsidR="005147B4"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3</w:t>
            </w:r>
          </w:p>
        </w:tc>
        <w:tc>
          <w:tcPr>
            <w:tcW w:w="2126" w:type="dxa"/>
          </w:tcPr>
          <w:p w14:paraId="72DDBB4E"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4</w:t>
            </w:r>
          </w:p>
        </w:tc>
        <w:tc>
          <w:tcPr>
            <w:tcW w:w="1985" w:type="dxa"/>
          </w:tcPr>
          <w:p w14:paraId="3F678876"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5</w:t>
            </w:r>
          </w:p>
        </w:tc>
        <w:tc>
          <w:tcPr>
            <w:tcW w:w="1418" w:type="dxa"/>
            <w:tcBorders>
              <w:bottom w:val="nil"/>
            </w:tcBorders>
          </w:tcPr>
          <w:p w14:paraId="01EAEAB7"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6</w:t>
            </w:r>
          </w:p>
        </w:tc>
        <w:tc>
          <w:tcPr>
            <w:tcW w:w="1701" w:type="dxa"/>
            <w:tcBorders>
              <w:bottom w:val="nil"/>
            </w:tcBorders>
          </w:tcPr>
          <w:p w14:paraId="2C3B2BC6"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7</w:t>
            </w:r>
          </w:p>
        </w:tc>
        <w:tc>
          <w:tcPr>
            <w:tcW w:w="1275" w:type="dxa"/>
          </w:tcPr>
          <w:p w14:paraId="750B14BC"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8</w:t>
            </w:r>
          </w:p>
        </w:tc>
        <w:tc>
          <w:tcPr>
            <w:tcW w:w="1560" w:type="dxa"/>
          </w:tcPr>
          <w:p w14:paraId="45275DEB"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9</w:t>
            </w:r>
          </w:p>
        </w:tc>
      </w:tr>
      <w:tr w:rsidR="005147B4" w:rsidRPr="00B05015" w14:paraId="615A86D6" w14:textId="77777777" w:rsidTr="00991A23">
        <w:trPr>
          <w:trHeight w:val="230"/>
        </w:trPr>
        <w:tc>
          <w:tcPr>
            <w:tcW w:w="3369" w:type="dxa"/>
            <w:gridSpan w:val="3"/>
            <w:vMerge w:val="restart"/>
          </w:tcPr>
          <w:p w14:paraId="5B26AC5C" w14:textId="77777777" w:rsidR="005147B4" w:rsidRPr="00B05015" w:rsidRDefault="005147B4" w:rsidP="00991A23">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 xml:space="preserve">Итого по </w:t>
            </w:r>
            <w:r w:rsidRPr="007823E5">
              <w:rPr>
                <w:rFonts w:ascii="Times New Roman" w:hAnsi="Times New Roman" w:cs="Times New Roman"/>
                <w:sz w:val="24"/>
                <w:szCs w:val="24"/>
              </w:rPr>
              <w:t>завершенным мероприятиям программы:</w:t>
            </w:r>
          </w:p>
        </w:tc>
        <w:tc>
          <w:tcPr>
            <w:tcW w:w="1842" w:type="dxa"/>
            <w:tcBorders>
              <w:top w:val="single" w:sz="4" w:space="0" w:color="auto"/>
              <w:bottom w:val="single" w:sz="4" w:space="0" w:color="auto"/>
            </w:tcBorders>
          </w:tcPr>
          <w:p w14:paraId="75AF25B4" w14:textId="77777777" w:rsidR="005147B4" w:rsidRDefault="005147B4" w:rsidP="00991A23">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Всего:</w:t>
            </w:r>
          </w:p>
          <w:p w14:paraId="5B4653E3" w14:textId="77777777" w:rsidR="005147B4" w:rsidRPr="00B05015" w:rsidRDefault="005147B4" w:rsidP="00991A23">
            <w:pPr>
              <w:pStyle w:val="ConsPlusNormal"/>
              <w:ind w:firstLine="0"/>
              <w:jc w:val="both"/>
              <w:outlineLvl w:val="2"/>
              <w:rPr>
                <w:rFonts w:ascii="Times New Roman" w:hAnsi="Times New Roman" w:cs="Times New Roman"/>
                <w:sz w:val="24"/>
                <w:szCs w:val="24"/>
              </w:rPr>
            </w:pPr>
          </w:p>
        </w:tc>
        <w:tc>
          <w:tcPr>
            <w:tcW w:w="2126" w:type="dxa"/>
          </w:tcPr>
          <w:p w14:paraId="340D2214" w14:textId="06CB8B16" w:rsidR="005147B4" w:rsidRPr="00B05015" w:rsidRDefault="0018759F"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12000</w:t>
            </w:r>
          </w:p>
        </w:tc>
        <w:tc>
          <w:tcPr>
            <w:tcW w:w="1985" w:type="dxa"/>
          </w:tcPr>
          <w:p w14:paraId="76E12158"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8221</w:t>
            </w:r>
          </w:p>
        </w:tc>
        <w:tc>
          <w:tcPr>
            <w:tcW w:w="1418" w:type="dxa"/>
            <w:vMerge w:val="restart"/>
            <w:tcBorders>
              <w:bottom w:val="nil"/>
            </w:tcBorders>
          </w:tcPr>
          <w:p w14:paraId="35C92322" w14:textId="77777777" w:rsidR="005147B4" w:rsidRPr="004F221A"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х</w:t>
            </w:r>
          </w:p>
        </w:tc>
        <w:tc>
          <w:tcPr>
            <w:tcW w:w="1701" w:type="dxa"/>
            <w:vMerge w:val="restart"/>
            <w:tcBorders>
              <w:bottom w:val="nil"/>
            </w:tcBorders>
          </w:tcPr>
          <w:p w14:paraId="00559411" w14:textId="77777777" w:rsidR="005147B4"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х</w:t>
            </w:r>
          </w:p>
        </w:tc>
        <w:tc>
          <w:tcPr>
            <w:tcW w:w="1275" w:type="dxa"/>
            <w:vMerge w:val="restart"/>
          </w:tcPr>
          <w:p w14:paraId="6E1DF2F1"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х</w:t>
            </w:r>
          </w:p>
        </w:tc>
        <w:tc>
          <w:tcPr>
            <w:tcW w:w="1560" w:type="dxa"/>
            <w:vMerge w:val="restart"/>
          </w:tcPr>
          <w:p w14:paraId="0DFDEC2F"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х</w:t>
            </w:r>
          </w:p>
        </w:tc>
      </w:tr>
      <w:tr w:rsidR="005147B4" w:rsidRPr="00B05015" w14:paraId="7BADE17D" w14:textId="77777777" w:rsidTr="00991A23">
        <w:trPr>
          <w:trHeight w:val="230"/>
        </w:trPr>
        <w:tc>
          <w:tcPr>
            <w:tcW w:w="3369" w:type="dxa"/>
            <w:gridSpan w:val="3"/>
            <w:vMerge/>
          </w:tcPr>
          <w:p w14:paraId="68F3AFAF"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c>
          <w:tcPr>
            <w:tcW w:w="1842" w:type="dxa"/>
            <w:tcBorders>
              <w:top w:val="single" w:sz="4" w:space="0" w:color="auto"/>
              <w:bottom w:val="single" w:sz="4" w:space="0" w:color="auto"/>
            </w:tcBorders>
          </w:tcPr>
          <w:p w14:paraId="67A7B4A6" w14:textId="77777777" w:rsidR="005147B4" w:rsidRPr="00B05015" w:rsidRDefault="005147B4" w:rsidP="00991A23">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2126" w:type="dxa"/>
          </w:tcPr>
          <w:p w14:paraId="27CA299C"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w:t>
            </w:r>
          </w:p>
        </w:tc>
        <w:tc>
          <w:tcPr>
            <w:tcW w:w="1985" w:type="dxa"/>
          </w:tcPr>
          <w:p w14:paraId="11AB0F54"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w:t>
            </w:r>
          </w:p>
        </w:tc>
        <w:tc>
          <w:tcPr>
            <w:tcW w:w="1418" w:type="dxa"/>
            <w:vMerge/>
            <w:tcBorders>
              <w:bottom w:val="nil"/>
            </w:tcBorders>
          </w:tcPr>
          <w:p w14:paraId="6A77D232" w14:textId="77777777" w:rsidR="005147B4" w:rsidRDefault="005147B4" w:rsidP="00991A23">
            <w:pPr>
              <w:pStyle w:val="ConsPlusNormal"/>
              <w:ind w:firstLine="0"/>
              <w:jc w:val="both"/>
              <w:outlineLvl w:val="2"/>
              <w:rPr>
                <w:rFonts w:ascii="Times New Roman" w:hAnsi="Times New Roman" w:cs="Times New Roman"/>
                <w:sz w:val="24"/>
                <w:szCs w:val="24"/>
              </w:rPr>
            </w:pPr>
          </w:p>
        </w:tc>
        <w:tc>
          <w:tcPr>
            <w:tcW w:w="1701" w:type="dxa"/>
            <w:vMerge/>
            <w:tcBorders>
              <w:bottom w:val="nil"/>
            </w:tcBorders>
          </w:tcPr>
          <w:p w14:paraId="11C7A959" w14:textId="77777777" w:rsidR="005147B4" w:rsidRDefault="005147B4" w:rsidP="00991A23">
            <w:pPr>
              <w:pStyle w:val="ConsPlusNormal"/>
              <w:ind w:firstLine="0"/>
              <w:jc w:val="both"/>
              <w:outlineLvl w:val="2"/>
              <w:rPr>
                <w:rFonts w:ascii="Times New Roman" w:hAnsi="Times New Roman" w:cs="Times New Roman"/>
                <w:sz w:val="24"/>
                <w:szCs w:val="24"/>
              </w:rPr>
            </w:pPr>
          </w:p>
        </w:tc>
        <w:tc>
          <w:tcPr>
            <w:tcW w:w="1275" w:type="dxa"/>
            <w:vMerge/>
          </w:tcPr>
          <w:p w14:paraId="33B8855D"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c>
          <w:tcPr>
            <w:tcW w:w="1560" w:type="dxa"/>
            <w:vMerge/>
          </w:tcPr>
          <w:p w14:paraId="48E105F2"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r>
      <w:tr w:rsidR="005147B4" w:rsidRPr="00B05015" w14:paraId="16D313F9" w14:textId="77777777" w:rsidTr="00991A23">
        <w:trPr>
          <w:trHeight w:val="230"/>
        </w:trPr>
        <w:tc>
          <w:tcPr>
            <w:tcW w:w="3369" w:type="dxa"/>
            <w:gridSpan w:val="3"/>
            <w:vMerge/>
          </w:tcPr>
          <w:p w14:paraId="58B06AAD"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c>
          <w:tcPr>
            <w:tcW w:w="1842" w:type="dxa"/>
            <w:tcBorders>
              <w:top w:val="single" w:sz="4" w:space="0" w:color="auto"/>
              <w:bottom w:val="single" w:sz="4" w:space="0" w:color="auto"/>
            </w:tcBorders>
          </w:tcPr>
          <w:p w14:paraId="02F948D7" w14:textId="77777777" w:rsidR="005147B4" w:rsidRPr="00B05015" w:rsidRDefault="005147B4" w:rsidP="00991A23">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Областной бюджет:</w:t>
            </w:r>
          </w:p>
        </w:tc>
        <w:tc>
          <w:tcPr>
            <w:tcW w:w="2126" w:type="dxa"/>
            <w:tcBorders>
              <w:bottom w:val="single" w:sz="4" w:space="0" w:color="auto"/>
            </w:tcBorders>
          </w:tcPr>
          <w:p w14:paraId="306C195A"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w:t>
            </w:r>
          </w:p>
        </w:tc>
        <w:tc>
          <w:tcPr>
            <w:tcW w:w="1985" w:type="dxa"/>
            <w:tcBorders>
              <w:bottom w:val="single" w:sz="4" w:space="0" w:color="auto"/>
            </w:tcBorders>
          </w:tcPr>
          <w:p w14:paraId="3E1562D8"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w:t>
            </w:r>
          </w:p>
        </w:tc>
        <w:tc>
          <w:tcPr>
            <w:tcW w:w="1418" w:type="dxa"/>
            <w:vMerge/>
            <w:tcBorders>
              <w:bottom w:val="nil"/>
            </w:tcBorders>
          </w:tcPr>
          <w:p w14:paraId="557DDE72" w14:textId="77777777" w:rsidR="005147B4" w:rsidRDefault="005147B4" w:rsidP="00991A23">
            <w:pPr>
              <w:pStyle w:val="ConsPlusNormal"/>
              <w:ind w:firstLine="0"/>
              <w:jc w:val="both"/>
              <w:outlineLvl w:val="2"/>
              <w:rPr>
                <w:rFonts w:ascii="Times New Roman" w:hAnsi="Times New Roman" w:cs="Times New Roman"/>
                <w:sz w:val="24"/>
                <w:szCs w:val="24"/>
              </w:rPr>
            </w:pPr>
          </w:p>
        </w:tc>
        <w:tc>
          <w:tcPr>
            <w:tcW w:w="1701" w:type="dxa"/>
            <w:vMerge/>
            <w:tcBorders>
              <w:bottom w:val="nil"/>
            </w:tcBorders>
          </w:tcPr>
          <w:p w14:paraId="58CB9D6B" w14:textId="77777777" w:rsidR="005147B4" w:rsidRDefault="005147B4" w:rsidP="00991A23">
            <w:pPr>
              <w:pStyle w:val="ConsPlusNormal"/>
              <w:ind w:firstLine="0"/>
              <w:jc w:val="both"/>
              <w:outlineLvl w:val="2"/>
              <w:rPr>
                <w:rFonts w:ascii="Times New Roman" w:hAnsi="Times New Roman" w:cs="Times New Roman"/>
                <w:sz w:val="24"/>
                <w:szCs w:val="24"/>
              </w:rPr>
            </w:pPr>
          </w:p>
        </w:tc>
        <w:tc>
          <w:tcPr>
            <w:tcW w:w="1275" w:type="dxa"/>
            <w:vMerge/>
            <w:tcBorders>
              <w:bottom w:val="nil"/>
            </w:tcBorders>
          </w:tcPr>
          <w:p w14:paraId="16630231"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c>
          <w:tcPr>
            <w:tcW w:w="1560" w:type="dxa"/>
            <w:vMerge/>
            <w:tcBorders>
              <w:bottom w:val="nil"/>
            </w:tcBorders>
          </w:tcPr>
          <w:p w14:paraId="6F57CFFD"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r>
      <w:tr w:rsidR="005147B4" w:rsidRPr="00B05015" w14:paraId="49A73693" w14:textId="77777777" w:rsidTr="00991A23">
        <w:trPr>
          <w:trHeight w:val="345"/>
        </w:trPr>
        <w:tc>
          <w:tcPr>
            <w:tcW w:w="3369" w:type="dxa"/>
            <w:gridSpan w:val="3"/>
            <w:vMerge/>
          </w:tcPr>
          <w:p w14:paraId="3AB2030F"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c>
          <w:tcPr>
            <w:tcW w:w="1842" w:type="dxa"/>
            <w:tcBorders>
              <w:top w:val="single" w:sz="4" w:space="0" w:color="auto"/>
              <w:bottom w:val="single" w:sz="4" w:space="0" w:color="auto"/>
            </w:tcBorders>
          </w:tcPr>
          <w:p w14:paraId="5A2C3ADA" w14:textId="77777777" w:rsidR="005147B4" w:rsidRPr="00B05015" w:rsidRDefault="005147B4" w:rsidP="00991A23">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Местный бюджет:</w:t>
            </w:r>
          </w:p>
        </w:tc>
        <w:tc>
          <w:tcPr>
            <w:tcW w:w="2126" w:type="dxa"/>
          </w:tcPr>
          <w:p w14:paraId="6DDAA651" w14:textId="2079B04B" w:rsidR="005147B4" w:rsidRPr="00B05015" w:rsidRDefault="0018759F"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12000</w:t>
            </w:r>
          </w:p>
        </w:tc>
        <w:tc>
          <w:tcPr>
            <w:tcW w:w="1985" w:type="dxa"/>
          </w:tcPr>
          <w:p w14:paraId="782B6B8E"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8221</w:t>
            </w:r>
          </w:p>
        </w:tc>
        <w:tc>
          <w:tcPr>
            <w:tcW w:w="1418" w:type="dxa"/>
            <w:vMerge w:val="restart"/>
            <w:tcBorders>
              <w:top w:val="nil"/>
            </w:tcBorders>
          </w:tcPr>
          <w:p w14:paraId="34CA29C9" w14:textId="77777777" w:rsidR="005147B4" w:rsidRDefault="005147B4" w:rsidP="00991A23">
            <w:pPr>
              <w:pStyle w:val="ConsPlusNormal"/>
              <w:ind w:firstLine="0"/>
              <w:jc w:val="center"/>
              <w:outlineLvl w:val="2"/>
              <w:rPr>
                <w:rFonts w:ascii="Times New Roman" w:hAnsi="Times New Roman" w:cs="Times New Roman"/>
                <w:sz w:val="24"/>
                <w:szCs w:val="24"/>
              </w:rPr>
            </w:pPr>
          </w:p>
        </w:tc>
        <w:tc>
          <w:tcPr>
            <w:tcW w:w="1701" w:type="dxa"/>
            <w:vMerge w:val="restart"/>
            <w:tcBorders>
              <w:top w:val="nil"/>
            </w:tcBorders>
          </w:tcPr>
          <w:p w14:paraId="4AB1DFF5" w14:textId="77777777" w:rsidR="005147B4" w:rsidRDefault="005147B4" w:rsidP="00991A23">
            <w:pPr>
              <w:pStyle w:val="ConsPlusNormal"/>
              <w:ind w:firstLine="0"/>
              <w:jc w:val="center"/>
              <w:outlineLvl w:val="2"/>
              <w:rPr>
                <w:rFonts w:ascii="Times New Roman" w:hAnsi="Times New Roman" w:cs="Times New Roman"/>
                <w:sz w:val="24"/>
                <w:szCs w:val="24"/>
              </w:rPr>
            </w:pPr>
          </w:p>
        </w:tc>
        <w:tc>
          <w:tcPr>
            <w:tcW w:w="1275" w:type="dxa"/>
            <w:vMerge w:val="restart"/>
            <w:tcBorders>
              <w:top w:val="nil"/>
            </w:tcBorders>
          </w:tcPr>
          <w:p w14:paraId="24E98EF9"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c>
          <w:tcPr>
            <w:tcW w:w="1560" w:type="dxa"/>
            <w:vMerge w:val="restart"/>
            <w:tcBorders>
              <w:top w:val="nil"/>
            </w:tcBorders>
          </w:tcPr>
          <w:p w14:paraId="2F1EBF8C"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r>
      <w:tr w:rsidR="005147B4" w:rsidRPr="00B05015" w14:paraId="59E6D3F2" w14:textId="77777777" w:rsidTr="00991A23">
        <w:trPr>
          <w:trHeight w:val="345"/>
        </w:trPr>
        <w:tc>
          <w:tcPr>
            <w:tcW w:w="3369" w:type="dxa"/>
            <w:gridSpan w:val="3"/>
            <w:vMerge/>
            <w:tcBorders>
              <w:bottom w:val="single" w:sz="4" w:space="0" w:color="auto"/>
            </w:tcBorders>
          </w:tcPr>
          <w:p w14:paraId="2EE581A4"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c>
          <w:tcPr>
            <w:tcW w:w="1842" w:type="dxa"/>
            <w:tcBorders>
              <w:top w:val="single" w:sz="4" w:space="0" w:color="auto"/>
              <w:bottom w:val="single" w:sz="4" w:space="0" w:color="auto"/>
            </w:tcBorders>
          </w:tcPr>
          <w:p w14:paraId="35AB3B0F" w14:textId="77777777" w:rsidR="005147B4" w:rsidRPr="00B05015" w:rsidRDefault="005147B4" w:rsidP="00991A23">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Иные источники:</w:t>
            </w:r>
          </w:p>
        </w:tc>
        <w:tc>
          <w:tcPr>
            <w:tcW w:w="2126" w:type="dxa"/>
            <w:tcBorders>
              <w:bottom w:val="single" w:sz="4" w:space="0" w:color="auto"/>
            </w:tcBorders>
          </w:tcPr>
          <w:p w14:paraId="0505770F"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w:t>
            </w:r>
          </w:p>
        </w:tc>
        <w:tc>
          <w:tcPr>
            <w:tcW w:w="1985" w:type="dxa"/>
            <w:tcBorders>
              <w:bottom w:val="single" w:sz="4" w:space="0" w:color="auto"/>
            </w:tcBorders>
          </w:tcPr>
          <w:p w14:paraId="3DB52E4D"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w:t>
            </w:r>
          </w:p>
        </w:tc>
        <w:tc>
          <w:tcPr>
            <w:tcW w:w="1418" w:type="dxa"/>
            <w:vMerge/>
            <w:tcBorders>
              <w:bottom w:val="single" w:sz="4" w:space="0" w:color="auto"/>
            </w:tcBorders>
          </w:tcPr>
          <w:p w14:paraId="6ABE0E1F" w14:textId="77777777" w:rsidR="005147B4" w:rsidRDefault="005147B4" w:rsidP="00991A23">
            <w:pPr>
              <w:pStyle w:val="ConsPlusNormal"/>
              <w:ind w:firstLine="0"/>
              <w:jc w:val="both"/>
              <w:outlineLvl w:val="2"/>
              <w:rPr>
                <w:rFonts w:ascii="Times New Roman" w:hAnsi="Times New Roman" w:cs="Times New Roman"/>
                <w:sz w:val="24"/>
                <w:szCs w:val="24"/>
              </w:rPr>
            </w:pPr>
          </w:p>
        </w:tc>
        <w:tc>
          <w:tcPr>
            <w:tcW w:w="1701" w:type="dxa"/>
            <w:vMerge/>
            <w:tcBorders>
              <w:bottom w:val="single" w:sz="4" w:space="0" w:color="auto"/>
            </w:tcBorders>
          </w:tcPr>
          <w:p w14:paraId="1830A669" w14:textId="77777777" w:rsidR="005147B4" w:rsidRDefault="005147B4" w:rsidP="00991A23">
            <w:pPr>
              <w:pStyle w:val="ConsPlusNormal"/>
              <w:ind w:firstLine="0"/>
              <w:jc w:val="both"/>
              <w:outlineLvl w:val="2"/>
              <w:rPr>
                <w:rFonts w:ascii="Times New Roman" w:hAnsi="Times New Roman" w:cs="Times New Roman"/>
                <w:sz w:val="24"/>
                <w:szCs w:val="24"/>
              </w:rPr>
            </w:pPr>
          </w:p>
        </w:tc>
        <w:tc>
          <w:tcPr>
            <w:tcW w:w="1275" w:type="dxa"/>
            <w:vMerge/>
            <w:tcBorders>
              <w:bottom w:val="single" w:sz="4" w:space="0" w:color="auto"/>
            </w:tcBorders>
          </w:tcPr>
          <w:p w14:paraId="1D6CDA3F"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c>
          <w:tcPr>
            <w:tcW w:w="1560" w:type="dxa"/>
            <w:vMerge/>
          </w:tcPr>
          <w:p w14:paraId="73FD5D07" w14:textId="77777777" w:rsidR="005147B4" w:rsidRPr="00B05015" w:rsidRDefault="005147B4" w:rsidP="00991A23">
            <w:pPr>
              <w:pStyle w:val="ConsPlusNormal"/>
              <w:ind w:firstLine="0"/>
              <w:jc w:val="center"/>
              <w:outlineLvl w:val="2"/>
              <w:rPr>
                <w:rFonts w:ascii="Times New Roman" w:hAnsi="Times New Roman" w:cs="Times New Roman"/>
                <w:sz w:val="24"/>
                <w:szCs w:val="24"/>
              </w:rPr>
            </w:pPr>
          </w:p>
        </w:tc>
      </w:tr>
    </w:tbl>
    <w:p w14:paraId="075DD53E" w14:textId="77777777" w:rsidR="005147B4" w:rsidRPr="00EA7284" w:rsidRDefault="005147B4" w:rsidP="005147B4">
      <w:pPr>
        <w:rPr>
          <w:sz w:val="6"/>
          <w:szCs w:val="6"/>
        </w:rPr>
      </w:pPr>
    </w:p>
    <w:p w14:paraId="35CA5556" w14:textId="77777777" w:rsidR="00F54374" w:rsidRDefault="00F54374"/>
    <w:sectPr w:rsidR="00F54374" w:rsidSect="005B517F">
      <w:pgSz w:w="16834" w:h="11904" w:orient="landscape" w:code="9"/>
      <w:pgMar w:top="1134" w:right="851" w:bottom="567" w:left="851" w:header="284" w:footer="363" w:gutter="0"/>
      <w:pgNumType w:start="22"/>
      <w:cols w:space="720"/>
      <w:noEndnote/>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42FFAB" w15:done="0"/>
  <w15:commentEx w15:paraId="1257206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ACE20A" w14:textId="77777777" w:rsidR="00A85321" w:rsidRDefault="00A85321">
      <w:pPr>
        <w:spacing w:after="0" w:line="240" w:lineRule="auto"/>
      </w:pPr>
      <w:r>
        <w:separator/>
      </w:r>
    </w:p>
  </w:endnote>
  <w:endnote w:type="continuationSeparator" w:id="0">
    <w:p w14:paraId="70652EAC" w14:textId="77777777" w:rsidR="00A85321" w:rsidRDefault="00A85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A6EC69" w14:textId="77777777" w:rsidR="00A85321" w:rsidRDefault="00A85321">
      <w:pPr>
        <w:spacing w:after="0" w:line="240" w:lineRule="auto"/>
      </w:pPr>
      <w:r>
        <w:separator/>
      </w:r>
    </w:p>
  </w:footnote>
  <w:footnote w:type="continuationSeparator" w:id="0">
    <w:p w14:paraId="4406F8DA" w14:textId="77777777" w:rsidR="00A85321" w:rsidRDefault="00A853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0A557" w14:textId="77777777" w:rsidR="00A85321" w:rsidRDefault="00A85321">
    <w:pPr>
      <w:pStyle w:val="ae"/>
      <w:jc w:val="center"/>
    </w:pPr>
    <w:r>
      <w:fldChar w:fldCharType="begin"/>
    </w:r>
    <w:r>
      <w:instrText>PAGE   \* MERGEFORMAT</w:instrText>
    </w:r>
    <w:r>
      <w:fldChar w:fldCharType="separate"/>
    </w:r>
    <w:r w:rsidR="005A5258">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14DC4"/>
    <w:multiLevelType w:val="hybridMultilevel"/>
    <w:tmpl w:val="99920EA8"/>
    <w:lvl w:ilvl="0" w:tplc="C4D4B424">
      <w:start w:val="1"/>
      <w:numFmt w:val="decimal"/>
      <w:lvlText w:val="%1."/>
      <w:lvlJc w:val="left"/>
      <w:pPr>
        <w:ind w:left="467" w:hanging="360"/>
      </w:pPr>
      <w:rPr>
        <w:rFonts w:ascii="Times New Roman" w:hAnsi="Times New Roman" w:cs="Times New Roman" w:hint="default"/>
        <w:color w:val="auto"/>
        <w:sz w:val="28"/>
        <w:szCs w:val="28"/>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1">
    <w:nsid w:val="06A35AFC"/>
    <w:multiLevelType w:val="hybridMultilevel"/>
    <w:tmpl w:val="D6483E68"/>
    <w:lvl w:ilvl="0" w:tplc="495EE96E">
      <w:start w:val="1"/>
      <w:numFmt w:val="decimal"/>
      <w:lvlText w:val="%1."/>
      <w:lvlJc w:val="left"/>
      <w:pPr>
        <w:ind w:left="608" w:hanging="360"/>
      </w:pPr>
      <w:rPr>
        <w:rFonts w:hint="default"/>
      </w:rPr>
    </w:lvl>
    <w:lvl w:ilvl="1" w:tplc="04190019" w:tentative="1">
      <w:start w:val="1"/>
      <w:numFmt w:val="lowerLetter"/>
      <w:lvlText w:val="%2."/>
      <w:lvlJc w:val="left"/>
      <w:pPr>
        <w:ind w:left="1328" w:hanging="360"/>
      </w:pPr>
    </w:lvl>
    <w:lvl w:ilvl="2" w:tplc="0419001B" w:tentative="1">
      <w:start w:val="1"/>
      <w:numFmt w:val="lowerRoman"/>
      <w:lvlText w:val="%3."/>
      <w:lvlJc w:val="right"/>
      <w:pPr>
        <w:ind w:left="2048" w:hanging="180"/>
      </w:pPr>
    </w:lvl>
    <w:lvl w:ilvl="3" w:tplc="0419000F" w:tentative="1">
      <w:start w:val="1"/>
      <w:numFmt w:val="decimal"/>
      <w:lvlText w:val="%4."/>
      <w:lvlJc w:val="left"/>
      <w:pPr>
        <w:ind w:left="2768" w:hanging="360"/>
      </w:pPr>
    </w:lvl>
    <w:lvl w:ilvl="4" w:tplc="04190019" w:tentative="1">
      <w:start w:val="1"/>
      <w:numFmt w:val="lowerLetter"/>
      <w:lvlText w:val="%5."/>
      <w:lvlJc w:val="left"/>
      <w:pPr>
        <w:ind w:left="3488" w:hanging="360"/>
      </w:pPr>
    </w:lvl>
    <w:lvl w:ilvl="5" w:tplc="0419001B" w:tentative="1">
      <w:start w:val="1"/>
      <w:numFmt w:val="lowerRoman"/>
      <w:lvlText w:val="%6."/>
      <w:lvlJc w:val="right"/>
      <w:pPr>
        <w:ind w:left="4208" w:hanging="180"/>
      </w:pPr>
    </w:lvl>
    <w:lvl w:ilvl="6" w:tplc="0419000F" w:tentative="1">
      <w:start w:val="1"/>
      <w:numFmt w:val="decimal"/>
      <w:lvlText w:val="%7."/>
      <w:lvlJc w:val="left"/>
      <w:pPr>
        <w:ind w:left="4928" w:hanging="360"/>
      </w:pPr>
    </w:lvl>
    <w:lvl w:ilvl="7" w:tplc="04190019" w:tentative="1">
      <w:start w:val="1"/>
      <w:numFmt w:val="lowerLetter"/>
      <w:lvlText w:val="%8."/>
      <w:lvlJc w:val="left"/>
      <w:pPr>
        <w:ind w:left="5648" w:hanging="360"/>
      </w:pPr>
    </w:lvl>
    <w:lvl w:ilvl="8" w:tplc="0419001B" w:tentative="1">
      <w:start w:val="1"/>
      <w:numFmt w:val="lowerRoman"/>
      <w:lvlText w:val="%9."/>
      <w:lvlJc w:val="right"/>
      <w:pPr>
        <w:ind w:left="6368" w:hanging="180"/>
      </w:pPr>
    </w:lvl>
  </w:abstractNum>
  <w:abstractNum w:abstractNumId="2">
    <w:nsid w:val="0C5F5560"/>
    <w:multiLevelType w:val="hybridMultilevel"/>
    <w:tmpl w:val="7E805CF2"/>
    <w:lvl w:ilvl="0" w:tplc="FA287A7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E533093"/>
    <w:multiLevelType w:val="hybridMultilevel"/>
    <w:tmpl w:val="8834929A"/>
    <w:lvl w:ilvl="0" w:tplc="C0A02B3E">
      <w:start w:val="1"/>
      <w:numFmt w:val="decimal"/>
      <w:lvlText w:val="%1."/>
      <w:lvlJc w:val="left"/>
      <w:pPr>
        <w:ind w:left="163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877121"/>
    <w:multiLevelType w:val="hybridMultilevel"/>
    <w:tmpl w:val="9A90EC50"/>
    <w:lvl w:ilvl="0" w:tplc="427878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40C389C"/>
    <w:multiLevelType w:val="hybridMultilevel"/>
    <w:tmpl w:val="5D7CEC98"/>
    <w:lvl w:ilvl="0" w:tplc="037891B6">
      <w:start w:val="1"/>
      <w:numFmt w:val="decimal"/>
      <w:lvlText w:val="%1."/>
      <w:lvlJc w:val="left"/>
      <w:pPr>
        <w:ind w:left="501" w:hanging="360"/>
      </w:pPr>
      <w:rPr>
        <w:rFonts w:hint="default"/>
        <w:color w:val="auto"/>
      </w:rPr>
    </w:lvl>
    <w:lvl w:ilvl="1" w:tplc="04190019" w:tentative="1">
      <w:start w:val="1"/>
      <w:numFmt w:val="lowerLetter"/>
      <w:lvlText w:val="%2."/>
      <w:lvlJc w:val="left"/>
      <w:pPr>
        <w:ind w:left="1288" w:hanging="360"/>
      </w:pPr>
    </w:lvl>
    <w:lvl w:ilvl="2" w:tplc="0419001B" w:tentative="1">
      <w:start w:val="1"/>
      <w:numFmt w:val="lowerRoman"/>
      <w:lvlText w:val="%3."/>
      <w:lvlJc w:val="right"/>
      <w:pPr>
        <w:ind w:left="2008" w:hanging="180"/>
      </w:pPr>
    </w:lvl>
    <w:lvl w:ilvl="3" w:tplc="0419000F" w:tentative="1">
      <w:start w:val="1"/>
      <w:numFmt w:val="decimal"/>
      <w:lvlText w:val="%4."/>
      <w:lvlJc w:val="left"/>
      <w:pPr>
        <w:ind w:left="2728" w:hanging="360"/>
      </w:pPr>
    </w:lvl>
    <w:lvl w:ilvl="4" w:tplc="04190019" w:tentative="1">
      <w:start w:val="1"/>
      <w:numFmt w:val="lowerLetter"/>
      <w:lvlText w:val="%5."/>
      <w:lvlJc w:val="left"/>
      <w:pPr>
        <w:ind w:left="3448" w:hanging="360"/>
      </w:pPr>
    </w:lvl>
    <w:lvl w:ilvl="5" w:tplc="0419001B" w:tentative="1">
      <w:start w:val="1"/>
      <w:numFmt w:val="lowerRoman"/>
      <w:lvlText w:val="%6."/>
      <w:lvlJc w:val="right"/>
      <w:pPr>
        <w:ind w:left="4168" w:hanging="180"/>
      </w:pPr>
    </w:lvl>
    <w:lvl w:ilvl="6" w:tplc="0419000F" w:tentative="1">
      <w:start w:val="1"/>
      <w:numFmt w:val="decimal"/>
      <w:lvlText w:val="%7."/>
      <w:lvlJc w:val="left"/>
      <w:pPr>
        <w:ind w:left="4888" w:hanging="360"/>
      </w:pPr>
    </w:lvl>
    <w:lvl w:ilvl="7" w:tplc="04190019" w:tentative="1">
      <w:start w:val="1"/>
      <w:numFmt w:val="lowerLetter"/>
      <w:lvlText w:val="%8."/>
      <w:lvlJc w:val="left"/>
      <w:pPr>
        <w:ind w:left="5608" w:hanging="360"/>
      </w:pPr>
    </w:lvl>
    <w:lvl w:ilvl="8" w:tplc="0419001B" w:tentative="1">
      <w:start w:val="1"/>
      <w:numFmt w:val="lowerRoman"/>
      <w:lvlText w:val="%9."/>
      <w:lvlJc w:val="right"/>
      <w:pPr>
        <w:ind w:left="6328" w:hanging="180"/>
      </w:pPr>
    </w:lvl>
  </w:abstractNum>
  <w:abstractNum w:abstractNumId="6">
    <w:nsid w:val="17CE5F1C"/>
    <w:multiLevelType w:val="hybridMultilevel"/>
    <w:tmpl w:val="F9E0B038"/>
    <w:lvl w:ilvl="0" w:tplc="29445C6C">
      <w:start w:val="1"/>
      <w:numFmt w:val="decimal"/>
      <w:lvlText w:val="%1."/>
      <w:lvlJc w:val="left"/>
      <w:pPr>
        <w:ind w:left="1069" w:hanging="360"/>
      </w:pPr>
      <w:rPr>
        <w:rFonts w:hint="default"/>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7">
    <w:nsid w:val="1A532993"/>
    <w:multiLevelType w:val="hybridMultilevel"/>
    <w:tmpl w:val="4BF2F526"/>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A88175B"/>
    <w:multiLevelType w:val="hybridMultilevel"/>
    <w:tmpl w:val="526A366E"/>
    <w:lvl w:ilvl="0" w:tplc="427878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56CB3"/>
    <w:multiLevelType w:val="hybridMultilevel"/>
    <w:tmpl w:val="F9E0B038"/>
    <w:lvl w:ilvl="0" w:tplc="29445C6C">
      <w:start w:val="1"/>
      <w:numFmt w:val="decimal"/>
      <w:lvlText w:val="%1."/>
      <w:lvlJc w:val="left"/>
      <w:pPr>
        <w:ind w:left="1353" w:hanging="360"/>
      </w:pPr>
      <w:rPr>
        <w:rFonts w:hint="default"/>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10">
    <w:nsid w:val="1E5E3967"/>
    <w:multiLevelType w:val="hybridMultilevel"/>
    <w:tmpl w:val="D1E84B9A"/>
    <w:lvl w:ilvl="0" w:tplc="427878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4440F44"/>
    <w:multiLevelType w:val="hybridMultilevel"/>
    <w:tmpl w:val="1F7A1210"/>
    <w:lvl w:ilvl="0" w:tplc="447E01AC">
      <w:start w:val="1"/>
      <w:numFmt w:val="decimal"/>
      <w:lvlText w:val="%1."/>
      <w:lvlJc w:val="left"/>
      <w:pPr>
        <w:ind w:left="928" w:hanging="360"/>
      </w:pPr>
      <w:rPr>
        <w:rFonts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298C15B2"/>
    <w:multiLevelType w:val="hybridMultilevel"/>
    <w:tmpl w:val="03B6A316"/>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2A7514AF"/>
    <w:multiLevelType w:val="hybridMultilevel"/>
    <w:tmpl w:val="70DAD824"/>
    <w:lvl w:ilvl="0" w:tplc="427878F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F7D138D"/>
    <w:multiLevelType w:val="hybridMultilevel"/>
    <w:tmpl w:val="7F7EAB10"/>
    <w:lvl w:ilvl="0" w:tplc="6308ACD2">
      <w:start w:val="1"/>
      <w:numFmt w:val="decimal"/>
      <w:lvlText w:val="%1."/>
      <w:lvlJc w:val="left"/>
      <w:pPr>
        <w:ind w:left="427" w:hanging="36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15">
    <w:nsid w:val="2F934D95"/>
    <w:multiLevelType w:val="hybridMultilevel"/>
    <w:tmpl w:val="B03A3F28"/>
    <w:lvl w:ilvl="0" w:tplc="3FDADE06">
      <w:start w:val="1"/>
      <w:numFmt w:val="decimal"/>
      <w:lvlText w:val="%1."/>
      <w:lvlJc w:val="left"/>
      <w:pPr>
        <w:ind w:left="360" w:hanging="360"/>
      </w:pPr>
      <w:rPr>
        <w:rFonts w:ascii="Times New Roman" w:hAnsi="Times New Roman" w:cs="Times New Roman" w:hint="default"/>
        <w:color w:val="auto"/>
        <w:sz w:val="24"/>
        <w:szCs w:val="28"/>
      </w:rPr>
    </w:lvl>
    <w:lvl w:ilvl="1" w:tplc="04190019" w:tentative="1">
      <w:start w:val="1"/>
      <w:numFmt w:val="lowerLetter"/>
      <w:lvlText w:val="%2."/>
      <w:lvlJc w:val="left"/>
      <w:pPr>
        <w:ind w:left="903" w:hanging="360"/>
      </w:pPr>
    </w:lvl>
    <w:lvl w:ilvl="2" w:tplc="0419001B" w:tentative="1">
      <w:start w:val="1"/>
      <w:numFmt w:val="lowerRoman"/>
      <w:lvlText w:val="%3."/>
      <w:lvlJc w:val="right"/>
      <w:pPr>
        <w:ind w:left="1623" w:hanging="180"/>
      </w:pPr>
    </w:lvl>
    <w:lvl w:ilvl="3" w:tplc="0419000F" w:tentative="1">
      <w:start w:val="1"/>
      <w:numFmt w:val="decimal"/>
      <w:lvlText w:val="%4."/>
      <w:lvlJc w:val="left"/>
      <w:pPr>
        <w:ind w:left="2343" w:hanging="360"/>
      </w:pPr>
    </w:lvl>
    <w:lvl w:ilvl="4" w:tplc="04190019" w:tentative="1">
      <w:start w:val="1"/>
      <w:numFmt w:val="lowerLetter"/>
      <w:lvlText w:val="%5."/>
      <w:lvlJc w:val="left"/>
      <w:pPr>
        <w:ind w:left="3063" w:hanging="360"/>
      </w:pPr>
    </w:lvl>
    <w:lvl w:ilvl="5" w:tplc="0419001B" w:tentative="1">
      <w:start w:val="1"/>
      <w:numFmt w:val="lowerRoman"/>
      <w:lvlText w:val="%6."/>
      <w:lvlJc w:val="right"/>
      <w:pPr>
        <w:ind w:left="3783" w:hanging="180"/>
      </w:pPr>
    </w:lvl>
    <w:lvl w:ilvl="6" w:tplc="0419000F" w:tentative="1">
      <w:start w:val="1"/>
      <w:numFmt w:val="decimal"/>
      <w:lvlText w:val="%7."/>
      <w:lvlJc w:val="left"/>
      <w:pPr>
        <w:ind w:left="4503" w:hanging="360"/>
      </w:pPr>
    </w:lvl>
    <w:lvl w:ilvl="7" w:tplc="04190019" w:tentative="1">
      <w:start w:val="1"/>
      <w:numFmt w:val="lowerLetter"/>
      <w:lvlText w:val="%8."/>
      <w:lvlJc w:val="left"/>
      <w:pPr>
        <w:ind w:left="5223" w:hanging="360"/>
      </w:pPr>
    </w:lvl>
    <w:lvl w:ilvl="8" w:tplc="0419001B" w:tentative="1">
      <w:start w:val="1"/>
      <w:numFmt w:val="lowerRoman"/>
      <w:lvlText w:val="%9."/>
      <w:lvlJc w:val="right"/>
      <w:pPr>
        <w:ind w:left="5943" w:hanging="180"/>
      </w:pPr>
    </w:lvl>
  </w:abstractNum>
  <w:abstractNum w:abstractNumId="16">
    <w:nsid w:val="31541810"/>
    <w:multiLevelType w:val="hybridMultilevel"/>
    <w:tmpl w:val="195C5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F07788"/>
    <w:multiLevelType w:val="hybridMultilevel"/>
    <w:tmpl w:val="BFE8D648"/>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361C0952"/>
    <w:multiLevelType w:val="hybridMultilevel"/>
    <w:tmpl w:val="78560848"/>
    <w:lvl w:ilvl="0" w:tplc="11CAB4B8">
      <w:start w:val="1"/>
      <w:numFmt w:val="decimal"/>
      <w:lvlText w:val="%1."/>
      <w:lvlJc w:val="left"/>
      <w:pPr>
        <w:ind w:left="1074" w:hanging="360"/>
      </w:pPr>
      <w:rPr>
        <w:rFonts w:hint="default"/>
        <w:sz w:val="28"/>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9">
    <w:nsid w:val="3C0018B1"/>
    <w:multiLevelType w:val="hybridMultilevel"/>
    <w:tmpl w:val="06762C84"/>
    <w:lvl w:ilvl="0" w:tplc="A2ECBD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E015DED"/>
    <w:multiLevelType w:val="hybridMultilevel"/>
    <w:tmpl w:val="F320C45C"/>
    <w:lvl w:ilvl="0" w:tplc="2EC6DF02">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924144"/>
    <w:multiLevelType w:val="hybridMultilevel"/>
    <w:tmpl w:val="324E2138"/>
    <w:lvl w:ilvl="0" w:tplc="427878F4">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nsid w:val="4E1D0134"/>
    <w:multiLevelType w:val="hybridMultilevel"/>
    <w:tmpl w:val="3F225770"/>
    <w:lvl w:ilvl="0" w:tplc="78221D44">
      <w:start w:val="1"/>
      <w:numFmt w:val="decimal"/>
      <w:lvlText w:val="%1."/>
      <w:lvlJc w:val="left"/>
      <w:pPr>
        <w:ind w:left="608" w:hanging="360"/>
      </w:pPr>
      <w:rPr>
        <w:rFonts w:hint="default"/>
      </w:rPr>
    </w:lvl>
    <w:lvl w:ilvl="1" w:tplc="04190019" w:tentative="1">
      <w:start w:val="1"/>
      <w:numFmt w:val="lowerLetter"/>
      <w:lvlText w:val="%2."/>
      <w:lvlJc w:val="left"/>
      <w:pPr>
        <w:ind w:left="1328" w:hanging="360"/>
      </w:pPr>
    </w:lvl>
    <w:lvl w:ilvl="2" w:tplc="0419001B" w:tentative="1">
      <w:start w:val="1"/>
      <w:numFmt w:val="lowerRoman"/>
      <w:lvlText w:val="%3."/>
      <w:lvlJc w:val="right"/>
      <w:pPr>
        <w:ind w:left="2048" w:hanging="180"/>
      </w:pPr>
    </w:lvl>
    <w:lvl w:ilvl="3" w:tplc="0419000F" w:tentative="1">
      <w:start w:val="1"/>
      <w:numFmt w:val="decimal"/>
      <w:lvlText w:val="%4."/>
      <w:lvlJc w:val="left"/>
      <w:pPr>
        <w:ind w:left="2768" w:hanging="360"/>
      </w:pPr>
    </w:lvl>
    <w:lvl w:ilvl="4" w:tplc="04190019" w:tentative="1">
      <w:start w:val="1"/>
      <w:numFmt w:val="lowerLetter"/>
      <w:lvlText w:val="%5."/>
      <w:lvlJc w:val="left"/>
      <w:pPr>
        <w:ind w:left="3488" w:hanging="360"/>
      </w:pPr>
    </w:lvl>
    <w:lvl w:ilvl="5" w:tplc="0419001B" w:tentative="1">
      <w:start w:val="1"/>
      <w:numFmt w:val="lowerRoman"/>
      <w:lvlText w:val="%6."/>
      <w:lvlJc w:val="right"/>
      <w:pPr>
        <w:ind w:left="4208" w:hanging="180"/>
      </w:pPr>
    </w:lvl>
    <w:lvl w:ilvl="6" w:tplc="0419000F" w:tentative="1">
      <w:start w:val="1"/>
      <w:numFmt w:val="decimal"/>
      <w:lvlText w:val="%7."/>
      <w:lvlJc w:val="left"/>
      <w:pPr>
        <w:ind w:left="4928" w:hanging="360"/>
      </w:pPr>
    </w:lvl>
    <w:lvl w:ilvl="7" w:tplc="04190019" w:tentative="1">
      <w:start w:val="1"/>
      <w:numFmt w:val="lowerLetter"/>
      <w:lvlText w:val="%8."/>
      <w:lvlJc w:val="left"/>
      <w:pPr>
        <w:ind w:left="5648" w:hanging="360"/>
      </w:pPr>
    </w:lvl>
    <w:lvl w:ilvl="8" w:tplc="0419001B" w:tentative="1">
      <w:start w:val="1"/>
      <w:numFmt w:val="lowerRoman"/>
      <w:lvlText w:val="%9."/>
      <w:lvlJc w:val="right"/>
      <w:pPr>
        <w:ind w:left="6368" w:hanging="180"/>
      </w:pPr>
    </w:lvl>
  </w:abstractNum>
  <w:abstractNum w:abstractNumId="23">
    <w:nsid w:val="4F8A1B93"/>
    <w:multiLevelType w:val="hybridMultilevel"/>
    <w:tmpl w:val="09AC4C82"/>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505A61BE"/>
    <w:multiLevelType w:val="hybridMultilevel"/>
    <w:tmpl w:val="8932A26E"/>
    <w:lvl w:ilvl="0" w:tplc="427878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B021DE"/>
    <w:multiLevelType w:val="hybridMultilevel"/>
    <w:tmpl w:val="1D8E5164"/>
    <w:lvl w:ilvl="0" w:tplc="0596B01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nsid w:val="59420C9E"/>
    <w:multiLevelType w:val="hybridMultilevel"/>
    <w:tmpl w:val="6C02E464"/>
    <w:lvl w:ilvl="0" w:tplc="492CB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B910BE8"/>
    <w:multiLevelType w:val="hybridMultilevel"/>
    <w:tmpl w:val="0476740A"/>
    <w:lvl w:ilvl="0" w:tplc="323801B6">
      <w:start w:val="1"/>
      <w:numFmt w:val="decimal"/>
      <w:lvlText w:val="%1)"/>
      <w:lvlJc w:val="left"/>
      <w:pPr>
        <w:ind w:left="928" w:hanging="360"/>
      </w:pPr>
      <w:rPr>
        <w:rFonts w:ascii="Times New Roman" w:eastAsia="Calibri" w:hAnsi="Times New Roman" w:cs="Times New Roman"/>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5BCB31C8"/>
    <w:multiLevelType w:val="hybridMultilevel"/>
    <w:tmpl w:val="1DC0986E"/>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6173DF4"/>
    <w:multiLevelType w:val="hybridMultilevel"/>
    <w:tmpl w:val="9440D99C"/>
    <w:lvl w:ilvl="0" w:tplc="CD8601C8">
      <w:start w:val="1"/>
      <w:numFmt w:val="decimal"/>
      <w:lvlText w:val="%1."/>
      <w:lvlJc w:val="left"/>
      <w:pPr>
        <w:ind w:left="501" w:hanging="360"/>
      </w:pPr>
      <w:rPr>
        <w:rFonts w:ascii="Times New Roman" w:hAnsi="Times New Roman" w:cs="Times New Roman"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0">
    <w:nsid w:val="693973B0"/>
    <w:multiLevelType w:val="hybridMultilevel"/>
    <w:tmpl w:val="E244FE72"/>
    <w:lvl w:ilvl="0" w:tplc="427878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C2A5AC8"/>
    <w:multiLevelType w:val="hybridMultilevel"/>
    <w:tmpl w:val="2F42826E"/>
    <w:lvl w:ilvl="0" w:tplc="7F58F1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DE5399D"/>
    <w:multiLevelType w:val="hybridMultilevel"/>
    <w:tmpl w:val="4B3471B4"/>
    <w:lvl w:ilvl="0" w:tplc="0419000F">
      <w:start w:val="1"/>
      <w:numFmt w:val="decimal"/>
      <w:lvlText w:val="%1."/>
      <w:lvlJc w:val="left"/>
      <w:pPr>
        <w:ind w:left="22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A832AD"/>
    <w:multiLevelType w:val="hybridMultilevel"/>
    <w:tmpl w:val="BBC873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4BC1D48"/>
    <w:multiLevelType w:val="hybridMultilevel"/>
    <w:tmpl w:val="C9DED8F4"/>
    <w:lvl w:ilvl="0" w:tplc="5E4880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52155F0"/>
    <w:multiLevelType w:val="hybridMultilevel"/>
    <w:tmpl w:val="567A0CDC"/>
    <w:lvl w:ilvl="0" w:tplc="427878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69D2ED4"/>
    <w:multiLevelType w:val="hybridMultilevel"/>
    <w:tmpl w:val="7E563F8A"/>
    <w:lvl w:ilvl="0" w:tplc="427878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B0D0617"/>
    <w:multiLevelType w:val="hybridMultilevel"/>
    <w:tmpl w:val="80AE1A9C"/>
    <w:lvl w:ilvl="0" w:tplc="427878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CB3A20"/>
    <w:multiLevelType w:val="hybridMultilevel"/>
    <w:tmpl w:val="8230E506"/>
    <w:lvl w:ilvl="0" w:tplc="D5FEF7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5"/>
  </w:num>
  <w:num w:numId="3">
    <w:abstractNumId w:val="3"/>
  </w:num>
  <w:num w:numId="4">
    <w:abstractNumId w:val="9"/>
  </w:num>
  <w:num w:numId="5">
    <w:abstractNumId w:val="29"/>
  </w:num>
  <w:num w:numId="6">
    <w:abstractNumId w:val="20"/>
  </w:num>
  <w:num w:numId="7">
    <w:abstractNumId w:val="8"/>
  </w:num>
  <w:num w:numId="8">
    <w:abstractNumId w:val="18"/>
  </w:num>
  <w:num w:numId="9">
    <w:abstractNumId w:val="31"/>
  </w:num>
  <w:num w:numId="10">
    <w:abstractNumId w:val="24"/>
  </w:num>
  <w:num w:numId="11">
    <w:abstractNumId w:val="38"/>
  </w:num>
  <w:num w:numId="12">
    <w:abstractNumId w:val="14"/>
  </w:num>
  <w:num w:numId="13">
    <w:abstractNumId w:val="0"/>
  </w:num>
  <w:num w:numId="14">
    <w:abstractNumId w:val="21"/>
  </w:num>
  <w:num w:numId="15">
    <w:abstractNumId w:val="27"/>
  </w:num>
  <w:num w:numId="16">
    <w:abstractNumId w:val="34"/>
  </w:num>
  <w:num w:numId="17">
    <w:abstractNumId w:val="28"/>
  </w:num>
  <w:num w:numId="18">
    <w:abstractNumId w:val="23"/>
  </w:num>
  <w:num w:numId="19">
    <w:abstractNumId w:val="13"/>
  </w:num>
  <w:num w:numId="20">
    <w:abstractNumId w:val="19"/>
  </w:num>
  <w:num w:numId="21">
    <w:abstractNumId w:val="22"/>
  </w:num>
  <w:num w:numId="22">
    <w:abstractNumId w:val="16"/>
  </w:num>
  <w:num w:numId="23">
    <w:abstractNumId w:val="10"/>
  </w:num>
  <w:num w:numId="24">
    <w:abstractNumId w:val="36"/>
  </w:num>
  <w:num w:numId="25">
    <w:abstractNumId w:val="33"/>
  </w:num>
  <w:num w:numId="26">
    <w:abstractNumId w:val="35"/>
  </w:num>
  <w:num w:numId="27">
    <w:abstractNumId w:val="6"/>
  </w:num>
  <w:num w:numId="28">
    <w:abstractNumId w:val="1"/>
  </w:num>
  <w:num w:numId="29">
    <w:abstractNumId w:val="4"/>
  </w:num>
  <w:num w:numId="30">
    <w:abstractNumId w:val="32"/>
  </w:num>
  <w:num w:numId="31">
    <w:abstractNumId w:val="37"/>
  </w:num>
  <w:num w:numId="32">
    <w:abstractNumId w:val="7"/>
  </w:num>
  <w:num w:numId="33">
    <w:abstractNumId w:val="12"/>
  </w:num>
  <w:num w:numId="34">
    <w:abstractNumId w:val="30"/>
  </w:num>
  <w:num w:numId="35">
    <w:abstractNumId w:val="17"/>
  </w:num>
  <w:num w:numId="36">
    <w:abstractNumId w:val="25"/>
  </w:num>
  <w:num w:numId="37">
    <w:abstractNumId w:val="2"/>
  </w:num>
  <w:num w:numId="38">
    <w:abstractNumId w:val="11"/>
  </w:num>
  <w:num w:numId="39">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b537_3">
    <w15:presenceInfo w15:providerId="None" w15:userId="cab537_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7B4"/>
    <w:rsid w:val="000058FC"/>
    <w:rsid w:val="00174B9C"/>
    <w:rsid w:val="0018759F"/>
    <w:rsid w:val="00415198"/>
    <w:rsid w:val="004304FB"/>
    <w:rsid w:val="00442A2E"/>
    <w:rsid w:val="005147B4"/>
    <w:rsid w:val="005A5258"/>
    <w:rsid w:val="005B517F"/>
    <w:rsid w:val="00643308"/>
    <w:rsid w:val="00690D81"/>
    <w:rsid w:val="006C29EF"/>
    <w:rsid w:val="007C1763"/>
    <w:rsid w:val="007D4ADF"/>
    <w:rsid w:val="008971A7"/>
    <w:rsid w:val="00902FFC"/>
    <w:rsid w:val="00921D11"/>
    <w:rsid w:val="0097688B"/>
    <w:rsid w:val="00991A23"/>
    <w:rsid w:val="009D62B6"/>
    <w:rsid w:val="00A315FD"/>
    <w:rsid w:val="00A85321"/>
    <w:rsid w:val="00C63649"/>
    <w:rsid w:val="00E4272B"/>
    <w:rsid w:val="00F54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A4C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7B4"/>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5147B4"/>
    <w:pPr>
      <w:keepNext/>
      <w:tabs>
        <w:tab w:val="center" w:pos="851"/>
      </w:tabs>
      <w:spacing w:before="240" w:after="240"/>
      <w:ind w:right="-17"/>
      <w:jc w:val="center"/>
      <w:outlineLvl w:val="0"/>
    </w:pPr>
    <w:rPr>
      <w:b/>
      <w:bCs/>
      <w:sz w:val="28"/>
      <w:szCs w:val="28"/>
    </w:rPr>
  </w:style>
  <w:style w:type="paragraph" w:styleId="2">
    <w:name w:val="heading 2"/>
    <w:basedOn w:val="a"/>
    <w:next w:val="a"/>
    <w:link w:val="20"/>
    <w:uiPriority w:val="99"/>
    <w:unhideWhenUsed/>
    <w:qFormat/>
    <w:rsid w:val="005147B4"/>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47B4"/>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9"/>
    <w:rsid w:val="005147B4"/>
    <w:rPr>
      <w:rFonts w:ascii="Cambria" w:eastAsia="Times New Roman" w:hAnsi="Cambria" w:cs="Times New Roman"/>
      <w:b/>
      <w:bCs/>
      <w:color w:val="4F81BD"/>
      <w:sz w:val="26"/>
      <w:szCs w:val="26"/>
      <w:lang w:eastAsia="ru-RU"/>
    </w:rPr>
  </w:style>
  <w:style w:type="paragraph" w:customStyle="1" w:styleId="Style1">
    <w:name w:val="Style1"/>
    <w:basedOn w:val="a"/>
    <w:uiPriority w:val="99"/>
    <w:rsid w:val="005147B4"/>
    <w:pPr>
      <w:widowControl w:val="0"/>
      <w:spacing w:line="277" w:lineRule="exact"/>
    </w:pPr>
    <w:rPr>
      <w:sz w:val="24"/>
      <w:szCs w:val="24"/>
    </w:rPr>
  </w:style>
  <w:style w:type="character" w:customStyle="1" w:styleId="FontStyle13">
    <w:name w:val="Font Style13"/>
    <w:uiPriority w:val="99"/>
    <w:rsid w:val="005147B4"/>
    <w:rPr>
      <w:rFonts w:ascii="Times New Roman" w:hAnsi="Times New Roman" w:cs="Times New Roman"/>
      <w:sz w:val="22"/>
      <w:szCs w:val="22"/>
    </w:rPr>
  </w:style>
  <w:style w:type="paragraph" w:styleId="a3">
    <w:name w:val="Normal (Web)"/>
    <w:basedOn w:val="a"/>
    <w:uiPriority w:val="99"/>
    <w:unhideWhenUsed/>
    <w:rsid w:val="005147B4"/>
    <w:pPr>
      <w:spacing w:before="100" w:beforeAutospacing="1" w:after="100" w:afterAutospacing="1"/>
    </w:pPr>
    <w:rPr>
      <w:sz w:val="24"/>
      <w:szCs w:val="24"/>
    </w:rPr>
  </w:style>
  <w:style w:type="paragraph" w:styleId="a4">
    <w:name w:val="Balloon Text"/>
    <w:basedOn w:val="a"/>
    <w:link w:val="a5"/>
    <w:uiPriority w:val="99"/>
    <w:semiHidden/>
    <w:unhideWhenUsed/>
    <w:rsid w:val="005147B4"/>
    <w:rPr>
      <w:rFonts w:ascii="Tahoma" w:hAnsi="Tahoma" w:cs="Tahoma"/>
      <w:sz w:val="16"/>
      <w:szCs w:val="16"/>
    </w:rPr>
  </w:style>
  <w:style w:type="character" w:customStyle="1" w:styleId="a5">
    <w:name w:val="Текст выноски Знак"/>
    <w:basedOn w:val="a0"/>
    <w:link w:val="a4"/>
    <w:uiPriority w:val="99"/>
    <w:semiHidden/>
    <w:rsid w:val="005147B4"/>
    <w:rPr>
      <w:rFonts w:ascii="Tahoma" w:eastAsia="Times New Roman" w:hAnsi="Tahoma" w:cs="Tahoma"/>
      <w:sz w:val="16"/>
      <w:szCs w:val="16"/>
      <w:lang w:eastAsia="ru-RU"/>
    </w:rPr>
  </w:style>
  <w:style w:type="character" w:styleId="a6">
    <w:name w:val="Strong"/>
    <w:uiPriority w:val="99"/>
    <w:qFormat/>
    <w:rsid w:val="005147B4"/>
    <w:rPr>
      <w:rFonts w:cs="Times New Roman"/>
      <w:b/>
      <w:bCs/>
    </w:rPr>
  </w:style>
  <w:style w:type="paragraph" w:customStyle="1" w:styleId="a7">
    <w:name w:val="Таблицы (моноширинный)"/>
    <w:basedOn w:val="a"/>
    <w:next w:val="a"/>
    <w:uiPriority w:val="99"/>
    <w:rsid w:val="005147B4"/>
    <w:pPr>
      <w:widowControl w:val="0"/>
      <w:spacing w:line="324" w:lineRule="auto"/>
      <w:ind w:right="34"/>
      <w:jc w:val="both"/>
    </w:pPr>
    <w:rPr>
      <w:rFonts w:ascii="Courier New" w:hAnsi="Courier New" w:cs="Courier New"/>
    </w:rPr>
  </w:style>
  <w:style w:type="paragraph" w:styleId="a8">
    <w:name w:val="List Paragraph"/>
    <w:basedOn w:val="a"/>
    <w:link w:val="a9"/>
    <w:uiPriority w:val="34"/>
    <w:qFormat/>
    <w:rsid w:val="005147B4"/>
    <w:pPr>
      <w:ind w:left="720"/>
    </w:pPr>
    <w:rPr>
      <w:rFonts w:ascii="Calibri" w:hAnsi="Calibri" w:cs="Calibri"/>
      <w:sz w:val="22"/>
      <w:szCs w:val="22"/>
      <w:lang w:eastAsia="en-US"/>
    </w:rPr>
  </w:style>
  <w:style w:type="character" w:customStyle="1" w:styleId="a9">
    <w:name w:val="Абзац списка Знак"/>
    <w:link w:val="a8"/>
    <w:uiPriority w:val="34"/>
    <w:rsid w:val="005147B4"/>
    <w:rPr>
      <w:rFonts w:ascii="Calibri" w:eastAsia="Times New Roman" w:hAnsi="Calibri" w:cs="Calibri"/>
    </w:rPr>
  </w:style>
  <w:style w:type="paragraph" w:customStyle="1" w:styleId="ConsPlusCell">
    <w:name w:val="ConsPlusCell"/>
    <w:uiPriority w:val="99"/>
    <w:rsid w:val="005147B4"/>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Текст примечания Знак"/>
    <w:link w:val="ab"/>
    <w:uiPriority w:val="99"/>
    <w:semiHidden/>
    <w:locked/>
    <w:rsid w:val="005147B4"/>
    <w:rPr>
      <w:rFonts w:ascii="Arial" w:hAnsi="Arial" w:cs="Arial"/>
      <w:sz w:val="20"/>
      <w:szCs w:val="20"/>
      <w:lang w:eastAsia="ru-RU"/>
    </w:rPr>
  </w:style>
  <w:style w:type="paragraph" w:styleId="ab">
    <w:name w:val="annotation text"/>
    <w:basedOn w:val="a"/>
    <w:link w:val="aa"/>
    <w:uiPriority w:val="99"/>
    <w:semiHidden/>
    <w:rsid w:val="005147B4"/>
    <w:rPr>
      <w:rFonts w:ascii="Arial" w:eastAsiaTheme="minorHAnsi" w:hAnsi="Arial" w:cs="Arial"/>
    </w:rPr>
  </w:style>
  <w:style w:type="character" w:customStyle="1" w:styleId="11">
    <w:name w:val="Текст примечания Знак1"/>
    <w:basedOn w:val="a0"/>
    <w:uiPriority w:val="99"/>
    <w:semiHidden/>
    <w:rsid w:val="005147B4"/>
    <w:rPr>
      <w:rFonts w:ascii="Times New Roman" w:eastAsia="Times New Roman" w:hAnsi="Times New Roman" w:cs="Times New Roman"/>
      <w:sz w:val="20"/>
      <w:szCs w:val="20"/>
      <w:lang w:eastAsia="ru-RU"/>
    </w:rPr>
  </w:style>
  <w:style w:type="paragraph" w:styleId="ac">
    <w:name w:val="Plain Text"/>
    <w:basedOn w:val="a"/>
    <w:link w:val="ad"/>
    <w:rsid w:val="005147B4"/>
    <w:rPr>
      <w:rFonts w:ascii="Courier New" w:hAnsi="Courier New" w:cs="Courier New"/>
    </w:rPr>
  </w:style>
  <w:style w:type="character" w:customStyle="1" w:styleId="ad">
    <w:name w:val="Текст Знак"/>
    <w:basedOn w:val="a0"/>
    <w:link w:val="ac"/>
    <w:rsid w:val="005147B4"/>
    <w:rPr>
      <w:rFonts w:ascii="Courier New" w:eastAsia="Times New Roman" w:hAnsi="Courier New" w:cs="Courier New"/>
      <w:sz w:val="20"/>
      <w:szCs w:val="20"/>
      <w:lang w:eastAsia="ru-RU"/>
    </w:rPr>
  </w:style>
  <w:style w:type="paragraph" w:customStyle="1" w:styleId="ConsPlusNormal">
    <w:name w:val="ConsPlusNormal"/>
    <w:uiPriority w:val="99"/>
    <w:rsid w:val="005147B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header"/>
    <w:basedOn w:val="a"/>
    <w:link w:val="af"/>
    <w:uiPriority w:val="99"/>
    <w:unhideWhenUsed/>
    <w:rsid w:val="005147B4"/>
    <w:pPr>
      <w:widowControl w:val="0"/>
      <w:tabs>
        <w:tab w:val="center" w:pos="4677"/>
        <w:tab w:val="right" w:pos="9355"/>
      </w:tabs>
      <w:ind w:right="34" w:firstLine="720"/>
      <w:jc w:val="both"/>
    </w:pPr>
    <w:rPr>
      <w:rFonts w:ascii="Arial" w:hAnsi="Arial" w:cs="Arial"/>
    </w:rPr>
  </w:style>
  <w:style w:type="character" w:customStyle="1" w:styleId="af">
    <w:name w:val="Верхний колонтитул Знак"/>
    <w:basedOn w:val="a0"/>
    <w:link w:val="ae"/>
    <w:uiPriority w:val="99"/>
    <w:rsid w:val="005147B4"/>
    <w:rPr>
      <w:rFonts w:ascii="Arial" w:eastAsia="Times New Roman" w:hAnsi="Arial" w:cs="Arial"/>
      <w:sz w:val="20"/>
      <w:szCs w:val="20"/>
      <w:lang w:eastAsia="ru-RU"/>
    </w:rPr>
  </w:style>
  <w:style w:type="paragraph" w:styleId="af0">
    <w:name w:val="footer"/>
    <w:basedOn w:val="a"/>
    <w:link w:val="af1"/>
    <w:uiPriority w:val="99"/>
    <w:unhideWhenUsed/>
    <w:rsid w:val="005147B4"/>
    <w:pPr>
      <w:widowControl w:val="0"/>
      <w:tabs>
        <w:tab w:val="center" w:pos="4677"/>
        <w:tab w:val="right" w:pos="9355"/>
      </w:tabs>
      <w:ind w:right="34" w:firstLine="720"/>
      <w:jc w:val="both"/>
    </w:pPr>
    <w:rPr>
      <w:rFonts w:ascii="Arial" w:hAnsi="Arial" w:cs="Arial"/>
    </w:rPr>
  </w:style>
  <w:style w:type="character" w:customStyle="1" w:styleId="af1">
    <w:name w:val="Нижний колонтитул Знак"/>
    <w:basedOn w:val="a0"/>
    <w:link w:val="af0"/>
    <w:uiPriority w:val="99"/>
    <w:rsid w:val="005147B4"/>
    <w:rPr>
      <w:rFonts w:ascii="Arial" w:eastAsia="Times New Roman" w:hAnsi="Arial" w:cs="Arial"/>
      <w:sz w:val="20"/>
      <w:szCs w:val="20"/>
      <w:lang w:eastAsia="ru-RU"/>
    </w:rPr>
  </w:style>
  <w:style w:type="paragraph" w:customStyle="1" w:styleId="Default">
    <w:name w:val="Default"/>
    <w:uiPriority w:val="99"/>
    <w:rsid w:val="005147B4"/>
    <w:pPr>
      <w:autoSpaceDE w:val="0"/>
      <w:autoSpaceDN w:val="0"/>
      <w:adjustRightInd w:val="0"/>
      <w:spacing w:after="0" w:line="240" w:lineRule="auto"/>
    </w:pPr>
    <w:rPr>
      <w:rFonts w:ascii="Calibri" w:eastAsia="Calibri" w:hAnsi="Calibri" w:cs="Calibri"/>
      <w:color w:val="000000"/>
      <w:sz w:val="24"/>
      <w:szCs w:val="24"/>
    </w:rPr>
  </w:style>
  <w:style w:type="paragraph" w:styleId="af2">
    <w:name w:val="Body Text"/>
    <w:basedOn w:val="a"/>
    <w:link w:val="af3"/>
    <w:rsid w:val="005147B4"/>
    <w:pPr>
      <w:jc w:val="both"/>
    </w:pPr>
    <w:rPr>
      <w:sz w:val="24"/>
    </w:rPr>
  </w:style>
  <w:style w:type="character" w:customStyle="1" w:styleId="af3">
    <w:name w:val="Основной текст Знак"/>
    <w:basedOn w:val="a0"/>
    <w:link w:val="af2"/>
    <w:rsid w:val="005147B4"/>
    <w:rPr>
      <w:rFonts w:ascii="Times New Roman" w:eastAsia="Times New Roman" w:hAnsi="Times New Roman" w:cs="Times New Roman"/>
      <w:sz w:val="24"/>
      <w:szCs w:val="20"/>
      <w:lang w:eastAsia="ru-RU"/>
    </w:rPr>
  </w:style>
  <w:style w:type="paragraph" w:customStyle="1" w:styleId="af4">
    <w:name w:val="Заголовок таблицы"/>
    <w:basedOn w:val="a"/>
    <w:rsid w:val="005147B4"/>
    <w:pPr>
      <w:suppressLineNumbers/>
      <w:suppressAutoHyphens/>
      <w:spacing w:after="0" w:line="240" w:lineRule="auto"/>
      <w:jc w:val="center"/>
    </w:pPr>
    <w:rPr>
      <w:b/>
      <w:bCs/>
      <w:lang w:eastAsia="zh-CN"/>
    </w:rPr>
  </w:style>
  <w:style w:type="character" w:styleId="af5">
    <w:name w:val="Hyperlink"/>
    <w:basedOn w:val="a0"/>
    <w:uiPriority w:val="99"/>
    <w:semiHidden/>
    <w:unhideWhenUsed/>
    <w:rsid w:val="005147B4"/>
    <w:rPr>
      <w:color w:val="0000FF"/>
      <w:u w:val="single"/>
    </w:rPr>
  </w:style>
  <w:style w:type="table" w:styleId="af6">
    <w:name w:val="Table Grid"/>
    <w:basedOn w:val="a1"/>
    <w:uiPriority w:val="59"/>
    <w:rsid w:val="005147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5147B4"/>
    <w:pPr>
      <w:spacing w:after="0" w:line="240" w:lineRule="auto"/>
    </w:pPr>
    <w:rPr>
      <w:rFonts w:ascii="Calibri" w:eastAsia="Calibri" w:hAnsi="Calibri" w:cs="Times New Roman"/>
    </w:rPr>
  </w:style>
  <w:style w:type="character" w:styleId="af8">
    <w:name w:val="annotation reference"/>
    <w:basedOn w:val="a0"/>
    <w:uiPriority w:val="99"/>
    <w:semiHidden/>
    <w:unhideWhenUsed/>
    <w:rsid w:val="005147B4"/>
    <w:rPr>
      <w:sz w:val="16"/>
      <w:szCs w:val="16"/>
    </w:rPr>
  </w:style>
  <w:style w:type="paragraph" w:styleId="af9">
    <w:name w:val="annotation subject"/>
    <w:basedOn w:val="ab"/>
    <w:next w:val="ab"/>
    <w:link w:val="afa"/>
    <w:uiPriority w:val="99"/>
    <w:semiHidden/>
    <w:unhideWhenUsed/>
    <w:rsid w:val="005147B4"/>
    <w:pPr>
      <w:spacing w:line="240" w:lineRule="auto"/>
    </w:pPr>
    <w:rPr>
      <w:rFonts w:ascii="Times New Roman" w:eastAsia="Times New Roman" w:hAnsi="Times New Roman" w:cs="Times New Roman"/>
      <w:b/>
      <w:bCs/>
    </w:rPr>
  </w:style>
  <w:style w:type="character" w:customStyle="1" w:styleId="afa">
    <w:name w:val="Тема примечания Знак"/>
    <w:basedOn w:val="11"/>
    <w:link w:val="af9"/>
    <w:uiPriority w:val="99"/>
    <w:semiHidden/>
    <w:rsid w:val="005147B4"/>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7B4"/>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5147B4"/>
    <w:pPr>
      <w:keepNext/>
      <w:tabs>
        <w:tab w:val="center" w:pos="851"/>
      </w:tabs>
      <w:spacing w:before="240" w:after="240"/>
      <w:ind w:right="-17"/>
      <w:jc w:val="center"/>
      <w:outlineLvl w:val="0"/>
    </w:pPr>
    <w:rPr>
      <w:b/>
      <w:bCs/>
      <w:sz w:val="28"/>
      <w:szCs w:val="28"/>
    </w:rPr>
  </w:style>
  <w:style w:type="paragraph" w:styleId="2">
    <w:name w:val="heading 2"/>
    <w:basedOn w:val="a"/>
    <w:next w:val="a"/>
    <w:link w:val="20"/>
    <w:uiPriority w:val="99"/>
    <w:unhideWhenUsed/>
    <w:qFormat/>
    <w:rsid w:val="005147B4"/>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47B4"/>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9"/>
    <w:rsid w:val="005147B4"/>
    <w:rPr>
      <w:rFonts w:ascii="Cambria" w:eastAsia="Times New Roman" w:hAnsi="Cambria" w:cs="Times New Roman"/>
      <w:b/>
      <w:bCs/>
      <w:color w:val="4F81BD"/>
      <w:sz w:val="26"/>
      <w:szCs w:val="26"/>
      <w:lang w:eastAsia="ru-RU"/>
    </w:rPr>
  </w:style>
  <w:style w:type="paragraph" w:customStyle="1" w:styleId="Style1">
    <w:name w:val="Style1"/>
    <w:basedOn w:val="a"/>
    <w:uiPriority w:val="99"/>
    <w:rsid w:val="005147B4"/>
    <w:pPr>
      <w:widowControl w:val="0"/>
      <w:spacing w:line="277" w:lineRule="exact"/>
    </w:pPr>
    <w:rPr>
      <w:sz w:val="24"/>
      <w:szCs w:val="24"/>
    </w:rPr>
  </w:style>
  <w:style w:type="character" w:customStyle="1" w:styleId="FontStyle13">
    <w:name w:val="Font Style13"/>
    <w:uiPriority w:val="99"/>
    <w:rsid w:val="005147B4"/>
    <w:rPr>
      <w:rFonts w:ascii="Times New Roman" w:hAnsi="Times New Roman" w:cs="Times New Roman"/>
      <w:sz w:val="22"/>
      <w:szCs w:val="22"/>
    </w:rPr>
  </w:style>
  <w:style w:type="paragraph" w:styleId="a3">
    <w:name w:val="Normal (Web)"/>
    <w:basedOn w:val="a"/>
    <w:uiPriority w:val="99"/>
    <w:unhideWhenUsed/>
    <w:rsid w:val="005147B4"/>
    <w:pPr>
      <w:spacing w:before="100" w:beforeAutospacing="1" w:after="100" w:afterAutospacing="1"/>
    </w:pPr>
    <w:rPr>
      <w:sz w:val="24"/>
      <w:szCs w:val="24"/>
    </w:rPr>
  </w:style>
  <w:style w:type="paragraph" w:styleId="a4">
    <w:name w:val="Balloon Text"/>
    <w:basedOn w:val="a"/>
    <w:link w:val="a5"/>
    <w:uiPriority w:val="99"/>
    <w:semiHidden/>
    <w:unhideWhenUsed/>
    <w:rsid w:val="005147B4"/>
    <w:rPr>
      <w:rFonts w:ascii="Tahoma" w:hAnsi="Tahoma" w:cs="Tahoma"/>
      <w:sz w:val="16"/>
      <w:szCs w:val="16"/>
    </w:rPr>
  </w:style>
  <w:style w:type="character" w:customStyle="1" w:styleId="a5">
    <w:name w:val="Текст выноски Знак"/>
    <w:basedOn w:val="a0"/>
    <w:link w:val="a4"/>
    <w:uiPriority w:val="99"/>
    <w:semiHidden/>
    <w:rsid w:val="005147B4"/>
    <w:rPr>
      <w:rFonts w:ascii="Tahoma" w:eastAsia="Times New Roman" w:hAnsi="Tahoma" w:cs="Tahoma"/>
      <w:sz w:val="16"/>
      <w:szCs w:val="16"/>
      <w:lang w:eastAsia="ru-RU"/>
    </w:rPr>
  </w:style>
  <w:style w:type="character" w:styleId="a6">
    <w:name w:val="Strong"/>
    <w:uiPriority w:val="99"/>
    <w:qFormat/>
    <w:rsid w:val="005147B4"/>
    <w:rPr>
      <w:rFonts w:cs="Times New Roman"/>
      <w:b/>
      <w:bCs/>
    </w:rPr>
  </w:style>
  <w:style w:type="paragraph" w:customStyle="1" w:styleId="a7">
    <w:name w:val="Таблицы (моноширинный)"/>
    <w:basedOn w:val="a"/>
    <w:next w:val="a"/>
    <w:uiPriority w:val="99"/>
    <w:rsid w:val="005147B4"/>
    <w:pPr>
      <w:widowControl w:val="0"/>
      <w:spacing w:line="324" w:lineRule="auto"/>
      <w:ind w:right="34"/>
      <w:jc w:val="both"/>
    </w:pPr>
    <w:rPr>
      <w:rFonts w:ascii="Courier New" w:hAnsi="Courier New" w:cs="Courier New"/>
    </w:rPr>
  </w:style>
  <w:style w:type="paragraph" w:styleId="a8">
    <w:name w:val="List Paragraph"/>
    <w:basedOn w:val="a"/>
    <w:link w:val="a9"/>
    <w:uiPriority w:val="34"/>
    <w:qFormat/>
    <w:rsid w:val="005147B4"/>
    <w:pPr>
      <w:ind w:left="720"/>
    </w:pPr>
    <w:rPr>
      <w:rFonts w:ascii="Calibri" w:hAnsi="Calibri" w:cs="Calibri"/>
      <w:sz w:val="22"/>
      <w:szCs w:val="22"/>
      <w:lang w:eastAsia="en-US"/>
    </w:rPr>
  </w:style>
  <w:style w:type="character" w:customStyle="1" w:styleId="a9">
    <w:name w:val="Абзац списка Знак"/>
    <w:link w:val="a8"/>
    <w:uiPriority w:val="34"/>
    <w:rsid w:val="005147B4"/>
    <w:rPr>
      <w:rFonts w:ascii="Calibri" w:eastAsia="Times New Roman" w:hAnsi="Calibri" w:cs="Calibri"/>
    </w:rPr>
  </w:style>
  <w:style w:type="paragraph" w:customStyle="1" w:styleId="ConsPlusCell">
    <w:name w:val="ConsPlusCell"/>
    <w:uiPriority w:val="99"/>
    <w:rsid w:val="005147B4"/>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Текст примечания Знак"/>
    <w:link w:val="ab"/>
    <w:uiPriority w:val="99"/>
    <w:semiHidden/>
    <w:locked/>
    <w:rsid w:val="005147B4"/>
    <w:rPr>
      <w:rFonts w:ascii="Arial" w:hAnsi="Arial" w:cs="Arial"/>
      <w:sz w:val="20"/>
      <w:szCs w:val="20"/>
      <w:lang w:eastAsia="ru-RU"/>
    </w:rPr>
  </w:style>
  <w:style w:type="paragraph" w:styleId="ab">
    <w:name w:val="annotation text"/>
    <w:basedOn w:val="a"/>
    <w:link w:val="aa"/>
    <w:uiPriority w:val="99"/>
    <w:semiHidden/>
    <w:rsid w:val="005147B4"/>
    <w:rPr>
      <w:rFonts w:ascii="Arial" w:eastAsiaTheme="minorHAnsi" w:hAnsi="Arial" w:cs="Arial"/>
    </w:rPr>
  </w:style>
  <w:style w:type="character" w:customStyle="1" w:styleId="11">
    <w:name w:val="Текст примечания Знак1"/>
    <w:basedOn w:val="a0"/>
    <w:uiPriority w:val="99"/>
    <w:semiHidden/>
    <w:rsid w:val="005147B4"/>
    <w:rPr>
      <w:rFonts w:ascii="Times New Roman" w:eastAsia="Times New Roman" w:hAnsi="Times New Roman" w:cs="Times New Roman"/>
      <w:sz w:val="20"/>
      <w:szCs w:val="20"/>
      <w:lang w:eastAsia="ru-RU"/>
    </w:rPr>
  </w:style>
  <w:style w:type="paragraph" w:styleId="ac">
    <w:name w:val="Plain Text"/>
    <w:basedOn w:val="a"/>
    <w:link w:val="ad"/>
    <w:rsid w:val="005147B4"/>
    <w:rPr>
      <w:rFonts w:ascii="Courier New" w:hAnsi="Courier New" w:cs="Courier New"/>
    </w:rPr>
  </w:style>
  <w:style w:type="character" w:customStyle="1" w:styleId="ad">
    <w:name w:val="Текст Знак"/>
    <w:basedOn w:val="a0"/>
    <w:link w:val="ac"/>
    <w:rsid w:val="005147B4"/>
    <w:rPr>
      <w:rFonts w:ascii="Courier New" w:eastAsia="Times New Roman" w:hAnsi="Courier New" w:cs="Courier New"/>
      <w:sz w:val="20"/>
      <w:szCs w:val="20"/>
      <w:lang w:eastAsia="ru-RU"/>
    </w:rPr>
  </w:style>
  <w:style w:type="paragraph" w:customStyle="1" w:styleId="ConsPlusNormal">
    <w:name w:val="ConsPlusNormal"/>
    <w:uiPriority w:val="99"/>
    <w:rsid w:val="005147B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header"/>
    <w:basedOn w:val="a"/>
    <w:link w:val="af"/>
    <w:uiPriority w:val="99"/>
    <w:unhideWhenUsed/>
    <w:rsid w:val="005147B4"/>
    <w:pPr>
      <w:widowControl w:val="0"/>
      <w:tabs>
        <w:tab w:val="center" w:pos="4677"/>
        <w:tab w:val="right" w:pos="9355"/>
      </w:tabs>
      <w:ind w:right="34" w:firstLine="720"/>
      <w:jc w:val="both"/>
    </w:pPr>
    <w:rPr>
      <w:rFonts w:ascii="Arial" w:hAnsi="Arial" w:cs="Arial"/>
    </w:rPr>
  </w:style>
  <w:style w:type="character" w:customStyle="1" w:styleId="af">
    <w:name w:val="Верхний колонтитул Знак"/>
    <w:basedOn w:val="a0"/>
    <w:link w:val="ae"/>
    <w:uiPriority w:val="99"/>
    <w:rsid w:val="005147B4"/>
    <w:rPr>
      <w:rFonts w:ascii="Arial" w:eastAsia="Times New Roman" w:hAnsi="Arial" w:cs="Arial"/>
      <w:sz w:val="20"/>
      <w:szCs w:val="20"/>
      <w:lang w:eastAsia="ru-RU"/>
    </w:rPr>
  </w:style>
  <w:style w:type="paragraph" w:styleId="af0">
    <w:name w:val="footer"/>
    <w:basedOn w:val="a"/>
    <w:link w:val="af1"/>
    <w:uiPriority w:val="99"/>
    <w:unhideWhenUsed/>
    <w:rsid w:val="005147B4"/>
    <w:pPr>
      <w:widowControl w:val="0"/>
      <w:tabs>
        <w:tab w:val="center" w:pos="4677"/>
        <w:tab w:val="right" w:pos="9355"/>
      </w:tabs>
      <w:ind w:right="34" w:firstLine="720"/>
      <w:jc w:val="both"/>
    </w:pPr>
    <w:rPr>
      <w:rFonts w:ascii="Arial" w:hAnsi="Arial" w:cs="Arial"/>
    </w:rPr>
  </w:style>
  <w:style w:type="character" w:customStyle="1" w:styleId="af1">
    <w:name w:val="Нижний колонтитул Знак"/>
    <w:basedOn w:val="a0"/>
    <w:link w:val="af0"/>
    <w:uiPriority w:val="99"/>
    <w:rsid w:val="005147B4"/>
    <w:rPr>
      <w:rFonts w:ascii="Arial" w:eastAsia="Times New Roman" w:hAnsi="Arial" w:cs="Arial"/>
      <w:sz w:val="20"/>
      <w:szCs w:val="20"/>
      <w:lang w:eastAsia="ru-RU"/>
    </w:rPr>
  </w:style>
  <w:style w:type="paragraph" w:customStyle="1" w:styleId="Default">
    <w:name w:val="Default"/>
    <w:uiPriority w:val="99"/>
    <w:rsid w:val="005147B4"/>
    <w:pPr>
      <w:autoSpaceDE w:val="0"/>
      <w:autoSpaceDN w:val="0"/>
      <w:adjustRightInd w:val="0"/>
      <w:spacing w:after="0" w:line="240" w:lineRule="auto"/>
    </w:pPr>
    <w:rPr>
      <w:rFonts w:ascii="Calibri" w:eastAsia="Calibri" w:hAnsi="Calibri" w:cs="Calibri"/>
      <w:color w:val="000000"/>
      <w:sz w:val="24"/>
      <w:szCs w:val="24"/>
    </w:rPr>
  </w:style>
  <w:style w:type="paragraph" w:styleId="af2">
    <w:name w:val="Body Text"/>
    <w:basedOn w:val="a"/>
    <w:link w:val="af3"/>
    <w:rsid w:val="005147B4"/>
    <w:pPr>
      <w:jc w:val="both"/>
    </w:pPr>
    <w:rPr>
      <w:sz w:val="24"/>
    </w:rPr>
  </w:style>
  <w:style w:type="character" w:customStyle="1" w:styleId="af3">
    <w:name w:val="Основной текст Знак"/>
    <w:basedOn w:val="a0"/>
    <w:link w:val="af2"/>
    <w:rsid w:val="005147B4"/>
    <w:rPr>
      <w:rFonts w:ascii="Times New Roman" w:eastAsia="Times New Roman" w:hAnsi="Times New Roman" w:cs="Times New Roman"/>
      <w:sz w:val="24"/>
      <w:szCs w:val="20"/>
      <w:lang w:eastAsia="ru-RU"/>
    </w:rPr>
  </w:style>
  <w:style w:type="paragraph" w:customStyle="1" w:styleId="af4">
    <w:name w:val="Заголовок таблицы"/>
    <w:basedOn w:val="a"/>
    <w:rsid w:val="005147B4"/>
    <w:pPr>
      <w:suppressLineNumbers/>
      <w:suppressAutoHyphens/>
      <w:spacing w:after="0" w:line="240" w:lineRule="auto"/>
      <w:jc w:val="center"/>
    </w:pPr>
    <w:rPr>
      <w:b/>
      <w:bCs/>
      <w:lang w:eastAsia="zh-CN"/>
    </w:rPr>
  </w:style>
  <w:style w:type="character" w:styleId="af5">
    <w:name w:val="Hyperlink"/>
    <w:basedOn w:val="a0"/>
    <w:uiPriority w:val="99"/>
    <w:semiHidden/>
    <w:unhideWhenUsed/>
    <w:rsid w:val="005147B4"/>
    <w:rPr>
      <w:color w:val="0000FF"/>
      <w:u w:val="single"/>
    </w:rPr>
  </w:style>
  <w:style w:type="table" w:styleId="af6">
    <w:name w:val="Table Grid"/>
    <w:basedOn w:val="a1"/>
    <w:uiPriority w:val="59"/>
    <w:rsid w:val="005147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5147B4"/>
    <w:pPr>
      <w:spacing w:after="0" w:line="240" w:lineRule="auto"/>
    </w:pPr>
    <w:rPr>
      <w:rFonts w:ascii="Calibri" w:eastAsia="Calibri" w:hAnsi="Calibri" w:cs="Times New Roman"/>
    </w:rPr>
  </w:style>
  <w:style w:type="character" w:styleId="af8">
    <w:name w:val="annotation reference"/>
    <w:basedOn w:val="a0"/>
    <w:uiPriority w:val="99"/>
    <w:semiHidden/>
    <w:unhideWhenUsed/>
    <w:rsid w:val="005147B4"/>
    <w:rPr>
      <w:sz w:val="16"/>
      <w:szCs w:val="16"/>
    </w:rPr>
  </w:style>
  <w:style w:type="paragraph" w:styleId="af9">
    <w:name w:val="annotation subject"/>
    <w:basedOn w:val="ab"/>
    <w:next w:val="ab"/>
    <w:link w:val="afa"/>
    <w:uiPriority w:val="99"/>
    <w:semiHidden/>
    <w:unhideWhenUsed/>
    <w:rsid w:val="005147B4"/>
    <w:pPr>
      <w:spacing w:line="240" w:lineRule="auto"/>
    </w:pPr>
    <w:rPr>
      <w:rFonts w:ascii="Times New Roman" w:eastAsia="Times New Roman" w:hAnsi="Times New Roman" w:cs="Times New Roman"/>
      <w:b/>
      <w:bCs/>
    </w:rPr>
  </w:style>
  <w:style w:type="character" w:customStyle="1" w:styleId="afa">
    <w:name w:val="Тема примечания Знак"/>
    <w:basedOn w:val="11"/>
    <w:link w:val="af9"/>
    <w:uiPriority w:val="99"/>
    <w:semiHidden/>
    <w:rsid w:val="005147B4"/>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C5BEFE409B02D4BD9A73608DC31E8280367C125F8C6C888E5A6FF1ED6F91A872493CDF85A8B62945AA8CCC9E6271ABFBBF79140E0BEC5F3E0FBBF1D2d2H"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C5BEFE409B02D4BD9A737E80D572DD8C337F4B578332D3D35565A4B530C8F835183A8AC5F2BB295BA98DCAD9d9H" TargetMode="External"/><Relationship Id="rId17" Type="http://schemas.microsoft.com/office/2011/relationships/commentsExtended" Target="commentsExtended.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orsovetnkz.ru/files/zasedania/2018/17/17-147-ot-25.12.2018-o-vnes-izm-v-byudzhet-2018-dekabr-v-pechat-2018-12-31-11-37.docx" TargetMode="External"/><Relationship Id="rId4" Type="http://schemas.openxmlformats.org/officeDocument/2006/relationships/settings" Target="settings.xml"/><Relationship Id="rId9" Type="http://schemas.openxmlformats.org/officeDocument/2006/relationships/hyperlink" Target="http://gorsovetnkz.ru/files/zasedania/2018/17/17-147-ot-25.12.2018-o-vnes-izm-v-byudzhet-2018-dekabr-v-pechat-2018-12-31-11-37.docx"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519</TotalTime>
  <Pages>41</Pages>
  <Words>10189</Words>
  <Characters>58079</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Salova</dc:creator>
  <cp:lastModifiedBy>Salova</cp:lastModifiedBy>
  <cp:revision>14</cp:revision>
  <cp:lastPrinted>2020-01-15T02:18:00Z</cp:lastPrinted>
  <dcterms:created xsi:type="dcterms:W3CDTF">2020-01-14T09:19:00Z</dcterms:created>
  <dcterms:modified xsi:type="dcterms:W3CDTF">2020-02-20T10:12:00Z</dcterms:modified>
</cp:coreProperties>
</file>